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>
        <w:rPr>
          <w:rFonts w:ascii="Times New Roman" w:hAnsi="Times New Roman" w:cs="Times New Roman"/>
          <w:sz w:val="32"/>
          <w:szCs w:val="24"/>
        </w:rPr>
        <w:t xml:space="preserve"> Урок 1</w:t>
      </w:r>
      <w:r w:rsidR="0046388E">
        <w:rPr>
          <w:rFonts w:ascii="Times New Roman" w:hAnsi="Times New Roman" w:cs="Times New Roman"/>
          <w:sz w:val="32"/>
          <w:szCs w:val="24"/>
        </w:rPr>
        <w:t>234</w:t>
      </w:r>
      <w:bookmarkStart w:id="0" w:name="_GoBack"/>
      <w:bookmarkEnd w:id="0"/>
    </w:p>
    <w:p w:rsidR="00541101" w:rsidRDefault="00541101" w:rsidP="00541101">
      <w:pPr>
        <w:ind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Гит помогает работать над одним проектом нескольким людям одновременно, позволяя участникам получать доступ к самым актуальным версиям кода.</w:t>
      </w:r>
    </w:p>
    <w:p w:rsidR="00541101" w:rsidRDefault="00541101" w:rsidP="00541101">
      <w:pPr>
        <w:ind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Позволяет отслеживать: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Историю разработки – можно следить за изменением и временем, когда эти изменения были изменены (выявление халтурщиков). Дает возможность отслеживать изменения в коде (например, отслеживания строк кода, которые привели к ошибкам).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Права доступа – позволяет распределить права доступа. Группе разработки предоставлять доступ к изменениям, а другим, например, доступ только для чтения.</w:t>
      </w:r>
    </w:p>
    <w:p w:rsidR="00541101" w:rsidRDefault="00541101" w:rsidP="00541101">
      <w:pPr>
        <w:pStyle w:val="a3"/>
        <w:numPr>
          <w:ilvl w:val="0"/>
          <w:numId w:val="2"/>
        </w:numPr>
        <w:ind w:left="0" w:firstLine="709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Контроль версий – сохранять 2 версии кода – с первой версии вести работу, внося только исправления ошибок (стабильная версия), а вторую развивать, добавляя новый функционал и исправляя баги.</w:t>
      </w:r>
    </w:p>
    <w:p w:rsidR="00541101" w:rsidRPr="00F0291E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>
        <w:rPr>
          <w:rFonts w:ascii="Times New Roman" w:hAnsi="Times New Roman" w:cs="Times New Roman"/>
          <w:sz w:val="32"/>
          <w:szCs w:val="24"/>
          <w:lang w:val="en-US"/>
        </w:rPr>
        <w:t xml:space="preserve"> </w:t>
      </w:r>
      <w:r>
        <w:rPr>
          <w:rFonts w:ascii="Times New Roman" w:hAnsi="Times New Roman" w:cs="Times New Roman"/>
          <w:i/>
          <w:sz w:val="32"/>
          <w:szCs w:val="24"/>
        </w:rPr>
        <w:t>Урок</w:t>
      </w:r>
      <w:r>
        <w:rPr>
          <w:rFonts w:ascii="Times New Roman" w:hAnsi="Times New Roman" w:cs="Times New Roman"/>
          <w:i/>
          <w:sz w:val="32"/>
          <w:szCs w:val="24"/>
          <w:lang w:val="en-US"/>
        </w:rPr>
        <w:t xml:space="preserve"> 2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  <w:lang w:val="en-US"/>
        </w:rPr>
      </w:pP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9315" cy="3574415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Добавляем сюда ссылку с </w:t>
      </w:r>
      <w:proofErr w:type="spellStart"/>
      <w:r>
        <w:rPr>
          <w:rFonts w:ascii="Times New Roman" w:hAnsi="Times New Roman" w:cs="Times New Roman"/>
          <w:sz w:val="28"/>
          <w:szCs w:val="24"/>
        </w:rPr>
        <w:t>гитхаба</w:t>
      </w:r>
      <w:proofErr w:type="spellEnd"/>
      <w:r>
        <w:rPr>
          <w:rFonts w:ascii="Times New Roman" w:hAnsi="Times New Roman" w:cs="Times New Roman"/>
          <w:sz w:val="28"/>
          <w:szCs w:val="24"/>
        </w:rPr>
        <w:t>, после чего выбираем папку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9315" cy="3574415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15" cy="357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В папке находятся все файлы, расположенные в данном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После добавления новых файлов они отображаются в программе. Нажав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происходит добавление их в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При изменении файла он подсвечивается красным цветом, а также отображается список изменений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5937885" cy="3609975"/>
            <wp:effectExtent l="0" t="0" r="571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Clone</w:t>
      </w:r>
      <w:r>
        <w:rPr>
          <w:rFonts w:ascii="Times New Roman" w:hAnsi="Times New Roman" w:cs="Times New Roman"/>
          <w:sz w:val="28"/>
          <w:szCs w:val="24"/>
        </w:rPr>
        <w:t xml:space="preserve"> – клонирует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в нужную папку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lastRenderedPageBreak/>
        <w:t>Commit</w:t>
      </w:r>
      <w:r>
        <w:rPr>
          <w:rFonts w:ascii="Times New Roman" w:hAnsi="Times New Roman" w:cs="Times New Roman"/>
          <w:sz w:val="28"/>
          <w:szCs w:val="24"/>
        </w:rPr>
        <w:t xml:space="preserve"> – добавляет комментарий к изменениям в файле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Push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– отсылает изменения обратно в удаленный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>
        <w:rPr>
          <w:rFonts w:ascii="Times New Roman" w:hAnsi="Times New Roman" w:cs="Times New Roman"/>
          <w:sz w:val="28"/>
          <w:szCs w:val="24"/>
        </w:rPr>
        <w:t xml:space="preserve"> – при нажатии на кнопку </w:t>
      </w:r>
      <w:r>
        <w:rPr>
          <w:rFonts w:ascii="Times New Roman" w:hAnsi="Times New Roman" w:cs="Times New Roman"/>
          <w:sz w:val="28"/>
          <w:szCs w:val="24"/>
          <w:lang w:val="en-US"/>
        </w:rPr>
        <w:t>pull</w:t>
      </w:r>
      <w:r w:rsidRPr="00541101">
        <w:rPr>
          <w:rFonts w:ascii="Times New Roman" w:hAnsi="Times New Roman" w:cs="Times New Roman"/>
          <w:sz w:val="28"/>
          <w:szCs w:val="24"/>
        </w:rPr>
        <w:t xml:space="preserve"> </w:t>
      </w:r>
      <w:r>
        <w:rPr>
          <w:rFonts w:ascii="Times New Roman" w:hAnsi="Times New Roman" w:cs="Times New Roman"/>
          <w:sz w:val="28"/>
          <w:szCs w:val="24"/>
        </w:rPr>
        <w:t xml:space="preserve">пользователь обновляет (скачивает) обновленные данные из удаленного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репозитория</w:t>
      </w:r>
      <w:proofErr w:type="spellEnd"/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541101">
        <w:rPr>
          <w:rFonts w:ascii="Times New Roman" w:hAnsi="Times New Roman" w:cs="Times New Roman"/>
          <w:sz w:val="32"/>
          <w:szCs w:val="24"/>
        </w:rPr>
        <w:t xml:space="preserve"> </w:t>
      </w:r>
      <w:r>
        <w:rPr>
          <w:rFonts w:ascii="Times New Roman" w:hAnsi="Times New Roman" w:cs="Times New Roman"/>
          <w:i/>
          <w:sz w:val="32"/>
          <w:szCs w:val="24"/>
        </w:rPr>
        <w:t>Урок 3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Discard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отменить изменения до нажатия на </w:t>
      </w:r>
      <w:r>
        <w:rPr>
          <w:rFonts w:ascii="Times New Roman" w:hAnsi="Times New Roman" w:cs="Times New Roman"/>
          <w:sz w:val="28"/>
          <w:szCs w:val="24"/>
          <w:lang w:val="en-US"/>
        </w:rPr>
        <w:t>commit</w:t>
      </w:r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Log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отслеживать изменения файлов в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репозетории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. Для отмены изменений нужно выбрать нужную строку (до которой производится откат) и нажать </w:t>
      </w:r>
      <w:r>
        <w:rPr>
          <w:rFonts w:ascii="Times New Roman" w:hAnsi="Times New Roman" w:cs="Times New Roman"/>
          <w:sz w:val="28"/>
          <w:szCs w:val="24"/>
          <w:lang w:val="en-US"/>
        </w:rPr>
        <w:t>Revert</w:t>
      </w:r>
      <w:r>
        <w:rPr>
          <w:rFonts w:ascii="Times New Roman" w:hAnsi="Times New Roman" w:cs="Times New Roman"/>
          <w:sz w:val="28"/>
          <w:szCs w:val="24"/>
        </w:rPr>
        <w:t>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Revert</w:t>
      </w:r>
      <w:r>
        <w:rPr>
          <w:rFonts w:ascii="Times New Roman" w:hAnsi="Times New Roman" w:cs="Times New Roman"/>
          <w:sz w:val="28"/>
          <w:szCs w:val="24"/>
        </w:rPr>
        <w:t xml:space="preserve"> – позволяет произвести откат файла.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noProof/>
          <w:lang w:eastAsia="ru-RU"/>
        </w:rPr>
        <w:drawing>
          <wp:inline distT="0" distB="0" distL="0" distR="0">
            <wp:extent cx="6186805" cy="3764280"/>
            <wp:effectExtent l="0" t="0" r="444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680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Желтые отметки – находятся в удаленном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Зеленые отметки – находятся в локальном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репозитории</w:t>
      </w:r>
      <w:proofErr w:type="spellEnd"/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Reset</w:t>
      </w:r>
      <w:r w:rsidRPr="00541101">
        <w:rPr>
          <w:rFonts w:ascii="Times New Roman" w:hAnsi="Times New Roman" w:cs="Times New Roman"/>
          <w:sz w:val="28"/>
          <w:szCs w:val="24"/>
        </w:rPr>
        <w:t xml:space="preserve"> –</w:t>
      </w:r>
      <w:r>
        <w:rPr>
          <w:rFonts w:ascii="Times New Roman" w:hAnsi="Times New Roman" w:cs="Times New Roman"/>
          <w:sz w:val="28"/>
          <w:szCs w:val="24"/>
        </w:rPr>
        <w:t xml:space="preserve"> позволяет отменить все изменения и привести локальный </w:t>
      </w:r>
      <w:proofErr w:type="spellStart"/>
      <w:r>
        <w:rPr>
          <w:rFonts w:ascii="Times New Roman" w:hAnsi="Times New Roman" w:cs="Times New Roman"/>
          <w:sz w:val="28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к тому виду, в котором он был на момент последнего пуша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</w:p>
    <w:p w:rsidR="00541101" w:rsidRDefault="00541101" w:rsidP="00541101">
      <w:pPr>
        <w:jc w:val="center"/>
        <w:rPr>
          <w:rFonts w:ascii="Times New Roman" w:hAnsi="Times New Roman" w:cs="Times New Roman"/>
          <w:sz w:val="32"/>
          <w:szCs w:val="24"/>
        </w:rPr>
      </w:pPr>
      <w:proofErr w:type="spellStart"/>
      <w:r>
        <w:rPr>
          <w:rFonts w:ascii="Times New Roman" w:hAnsi="Times New Roman" w:cs="Times New Roman"/>
          <w:sz w:val="32"/>
          <w:szCs w:val="24"/>
          <w:lang w:val="en-US"/>
        </w:rPr>
        <w:t>Git</w:t>
      </w:r>
      <w:proofErr w:type="spellEnd"/>
      <w:r w:rsidRPr="00541101">
        <w:rPr>
          <w:rFonts w:ascii="Times New Roman" w:hAnsi="Times New Roman" w:cs="Times New Roman"/>
          <w:sz w:val="32"/>
          <w:szCs w:val="24"/>
        </w:rPr>
        <w:t xml:space="preserve"> </w:t>
      </w:r>
      <w:r>
        <w:rPr>
          <w:rFonts w:ascii="Times New Roman" w:hAnsi="Times New Roman" w:cs="Times New Roman"/>
          <w:i/>
          <w:sz w:val="32"/>
          <w:szCs w:val="24"/>
        </w:rPr>
        <w:t>Урок 4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  <w:lang w:val="en-US"/>
        </w:rPr>
        <w:t>Merge</w:t>
      </w:r>
      <w:r w:rsidRPr="00F0291E">
        <w:rPr>
          <w:rFonts w:ascii="Times New Roman" w:hAnsi="Times New Roman" w:cs="Times New Roman"/>
          <w:sz w:val="28"/>
          <w:szCs w:val="24"/>
        </w:rPr>
        <w:t xml:space="preserve"> –</w:t>
      </w:r>
      <w:r>
        <w:rPr>
          <w:rFonts w:ascii="Times New Roman" w:hAnsi="Times New Roman" w:cs="Times New Roman"/>
          <w:sz w:val="28"/>
          <w:szCs w:val="24"/>
        </w:rPr>
        <w:t xml:space="preserve"> позволяет произвести слияние веток.</w:t>
      </w:r>
    </w:p>
    <w:p w:rsidR="00F0291E" w:rsidRPr="00F0291E" w:rsidRDefault="00F0291E" w:rsidP="00541101">
      <w:p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Команда разработчиков работает в разных ветках.</w:t>
      </w:r>
    </w:p>
    <w:p w:rsidR="00541101" w:rsidRDefault="00541101" w:rsidP="00541101">
      <w:pPr>
        <w:rPr>
          <w:rFonts w:ascii="Times New Roman" w:hAnsi="Times New Roman" w:cs="Times New Roman"/>
          <w:sz w:val="28"/>
          <w:szCs w:val="24"/>
        </w:rPr>
      </w:pPr>
    </w:p>
    <w:p w:rsidR="007E03FA" w:rsidRPr="00541101" w:rsidRDefault="007E03FA" w:rsidP="00541101"/>
    <w:sectPr w:rsidR="007E03FA" w:rsidRPr="005411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55696D"/>
    <w:multiLevelType w:val="hybridMultilevel"/>
    <w:tmpl w:val="A392A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3FA"/>
    <w:rsid w:val="002C6C3A"/>
    <w:rsid w:val="0046388E"/>
    <w:rsid w:val="00502392"/>
    <w:rsid w:val="00541101"/>
    <w:rsid w:val="006D59B4"/>
    <w:rsid w:val="00745F3E"/>
    <w:rsid w:val="007E03FA"/>
    <w:rsid w:val="009A3130"/>
    <w:rsid w:val="00B20191"/>
    <w:rsid w:val="00B5784E"/>
    <w:rsid w:val="00BE4D8F"/>
    <w:rsid w:val="00D65496"/>
    <w:rsid w:val="00DF2D00"/>
    <w:rsid w:val="00EA3942"/>
    <w:rsid w:val="00EB70D5"/>
    <w:rsid w:val="00F02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08675"/>
  <w15:chartTrackingRefBased/>
  <w15:docId w15:val="{F9D46E09-17B8-44AB-9091-33E1C2B24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1101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201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30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4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Егошин Алексей</dc:creator>
  <cp:keywords/>
  <dc:description/>
  <cp:lastModifiedBy>Мелков Артем Андреевич</cp:lastModifiedBy>
  <cp:revision>16</cp:revision>
  <dcterms:created xsi:type="dcterms:W3CDTF">2018-08-13T04:54:00Z</dcterms:created>
  <dcterms:modified xsi:type="dcterms:W3CDTF">2018-08-13T09:49:00Z</dcterms:modified>
</cp:coreProperties>
</file>