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9C2" w:rsidRDefault="0053251A" w:rsidP="00F209C2">
      <w:r>
        <w:t>Добрый день ВТБ 24</w:t>
      </w:r>
      <w:r>
        <w:br/>
      </w:r>
      <w:bookmarkStart w:id="0" w:name="_GoBack"/>
      <w:bookmarkEnd w:id="0"/>
      <w:r>
        <w:t>Сумму 1650 000 на 15 лет</w:t>
      </w:r>
      <w:r>
        <w:br/>
        <w:t>Платеж 17731</w:t>
      </w:r>
      <w:r>
        <w:br/>
      </w:r>
    </w:p>
    <w:p w:rsidR="00F209C2" w:rsidRDefault="00F209C2" w:rsidP="00F209C2">
      <w:r>
        <w:t>Перечень документов на вторичный рынок жилья:</w:t>
      </w:r>
    </w:p>
    <w:p w:rsidR="00F209C2" w:rsidRDefault="00F209C2" w:rsidP="00F209C2">
      <w:r>
        <w:t>1.</w:t>
      </w:r>
      <w:r>
        <w:tab/>
        <w:t xml:space="preserve">Свидетельство о </w:t>
      </w:r>
      <w:proofErr w:type="spellStart"/>
      <w:r>
        <w:t>гос</w:t>
      </w:r>
      <w:proofErr w:type="gramStart"/>
      <w:r>
        <w:t>.р</w:t>
      </w:r>
      <w:proofErr w:type="gramEnd"/>
      <w:r>
        <w:t>егистрации</w:t>
      </w:r>
      <w:proofErr w:type="spellEnd"/>
      <w:r>
        <w:t xml:space="preserve"> права собственности (при наличии)</w:t>
      </w:r>
    </w:p>
    <w:p w:rsidR="00F209C2" w:rsidRDefault="00F209C2" w:rsidP="00F209C2">
      <w:r>
        <w:t>2.</w:t>
      </w:r>
      <w:r>
        <w:tab/>
        <w:t>Документ основание возникновения права собственности (дарение, наследство</w:t>
      </w:r>
      <w:r w:rsidR="006F2B69">
        <w:t xml:space="preserve">, договор купли-продажи </w:t>
      </w:r>
      <w:r>
        <w:t xml:space="preserve"> и т.д.)</w:t>
      </w:r>
    </w:p>
    <w:p w:rsidR="00F209C2" w:rsidRDefault="00F209C2" w:rsidP="00F209C2">
      <w:r>
        <w:t>3.</w:t>
      </w:r>
      <w:r>
        <w:tab/>
        <w:t xml:space="preserve">Паспорт и </w:t>
      </w:r>
      <w:proofErr w:type="spellStart"/>
      <w:r>
        <w:t>снилс</w:t>
      </w:r>
      <w:proofErr w:type="spellEnd"/>
      <w:r>
        <w:t xml:space="preserve">  продавца </w:t>
      </w:r>
    </w:p>
    <w:p w:rsidR="006F2B69" w:rsidRDefault="00F209C2" w:rsidP="00F209C2">
      <w:r>
        <w:t>4.</w:t>
      </w:r>
      <w:r>
        <w:tab/>
      </w:r>
      <w:r w:rsidR="006F2B69">
        <w:t xml:space="preserve">выписка из </w:t>
      </w:r>
      <w:r w:rsidR="00681C5F">
        <w:t>ЕГРН</w:t>
      </w:r>
      <w:r w:rsidR="006F2B69">
        <w:t xml:space="preserve"> (Регистрационная палата)</w:t>
      </w:r>
    </w:p>
    <w:p w:rsidR="00F209C2" w:rsidRDefault="00681C5F" w:rsidP="00F209C2">
      <w:r>
        <w:t xml:space="preserve"> </w:t>
      </w:r>
      <w:r w:rsidR="00F209C2">
        <w:t>Кадастровый паспорт (либо технический паспорт</w:t>
      </w:r>
      <w:r>
        <w:t xml:space="preserve"> - обязательно при перепланировке</w:t>
      </w:r>
      <w:r w:rsidR="00F209C2">
        <w:t>)</w:t>
      </w:r>
    </w:p>
    <w:p w:rsidR="00F209C2" w:rsidRDefault="00F209C2" w:rsidP="00F209C2">
      <w:r>
        <w:t>5.</w:t>
      </w:r>
      <w:r>
        <w:tab/>
        <w:t xml:space="preserve">Расширенная справка о наличии либо отсутствии </w:t>
      </w:r>
      <w:proofErr w:type="spellStart"/>
      <w:r>
        <w:t>зарег</w:t>
      </w:r>
      <w:proofErr w:type="gramStart"/>
      <w:r>
        <w:t>.л</w:t>
      </w:r>
      <w:proofErr w:type="gramEnd"/>
      <w:r>
        <w:t>иц</w:t>
      </w:r>
      <w:proofErr w:type="spellEnd"/>
    </w:p>
    <w:p w:rsidR="00F209C2" w:rsidRDefault="00F209C2" w:rsidP="00F209C2">
      <w:r>
        <w:t>6.</w:t>
      </w:r>
      <w:r>
        <w:tab/>
        <w:t xml:space="preserve">Отчет об оценке рыночной стоимости (ООО </w:t>
      </w:r>
      <w:proofErr w:type="spellStart"/>
      <w:r>
        <w:t>Прайд</w:t>
      </w:r>
      <w:proofErr w:type="spellEnd"/>
      <w:r>
        <w:t xml:space="preserve"> 8-912-409-0999; Чувырина Светлана Ивановна 8-90</w:t>
      </w:r>
      <w:r w:rsidR="00BD0485">
        <w:t>4-304</w:t>
      </w:r>
      <w:r>
        <w:t>-</w:t>
      </w:r>
      <w:r w:rsidR="00BD0485">
        <w:t>8137</w:t>
      </w:r>
      <w:r>
        <w:t>)</w:t>
      </w:r>
    </w:p>
    <w:p w:rsidR="00681C5F" w:rsidRDefault="00F209C2" w:rsidP="00F209C2">
      <w:r>
        <w:t>7.</w:t>
      </w:r>
      <w:r>
        <w:tab/>
        <w:t>Согласие супруга продавца/покупателя при необходимости</w:t>
      </w:r>
    </w:p>
    <w:p w:rsidR="00681C5F" w:rsidRDefault="00F209C2" w:rsidP="00F209C2">
      <w:r>
        <w:t>8.</w:t>
      </w:r>
      <w:r>
        <w:tab/>
      </w:r>
      <w:proofErr w:type="spellStart"/>
      <w:r w:rsidR="00681C5F">
        <w:t>Нотар</w:t>
      </w:r>
      <w:proofErr w:type="spellEnd"/>
      <w:r w:rsidR="00681C5F">
        <w:t>. заявление заемщика, что на момент приобретения права собственности в браке не состоит.</w:t>
      </w:r>
    </w:p>
    <w:p w:rsidR="003031FF" w:rsidRDefault="00F209C2" w:rsidP="00F209C2">
      <w:r>
        <w:t>Другие документы, в зависимости от особенностей сделки.</w:t>
      </w:r>
    </w:p>
    <w:p w:rsidR="00E90BB6" w:rsidRDefault="00E90BB6" w:rsidP="00F209C2">
      <w:r>
        <w:t>9. Квитанции об оплате коммун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латежей (проверить для себя на наличие долгов)</w:t>
      </w:r>
    </w:p>
    <w:sectPr w:rsidR="00E90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50"/>
    <w:rsid w:val="00165B50"/>
    <w:rsid w:val="003031FF"/>
    <w:rsid w:val="0053251A"/>
    <w:rsid w:val="00681C5F"/>
    <w:rsid w:val="006973C2"/>
    <w:rsid w:val="006F2B69"/>
    <w:rsid w:val="00BD0485"/>
    <w:rsid w:val="00DA0BDA"/>
    <w:rsid w:val="00E22AEF"/>
    <w:rsid w:val="00E90BB6"/>
    <w:rsid w:val="00F209C2"/>
    <w:rsid w:val="00F8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2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2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2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2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Ганеева Юлия Евгеньевна</dc:creator>
  <cp:keywords/>
  <dc:description/>
  <cp:lastModifiedBy>Головачев Алексей Радьевич</cp:lastModifiedBy>
  <cp:revision>10</cp:revision>
  <cp:lastPrinted>2016-12-15T06:25:00Z</cp:lastPrinted>
  <dcterms:created xsi:type="dcterms:W3CDTF">2016-11-14T05:55:00Z</dcterms:created>
  <dcterms:modified xsi:type="dcterms:W3CDTF">2017-10-25T09:41:00Z</dcterms:modified>
</cp:coreProperties>
</file>