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222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343BCD64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39C306" wp14:editId="59FB72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34367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7DAA99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0683E0" w14:textId="77777777"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14:paraId="74FE0F79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1A492C3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19F1BC8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14:paraId="3FF9926F" w14:textId="77777777"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14:paraId="647390CD" w14:textId="77777777"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086F891" w14:textId="57BD5813" w:rsidR="00722C1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086711">
        <w:rPr>
          <w:rFonts w:ascii="Times New Roman" w:hAnsi="Times New Roman"/>
          <w:sz w:val="28"/>
          <w:szCs w:val="28"/>
        </w:rPr>
        <w:t xml:space="preserve"> № 1</w:t>
      </w:r>
    </w:p>
    <w:p w14:paraId="1A5847C9" w14:textId="5DFD5CCF" w:rsidR="00086711" w:rsidRPr="00D15E4D" w:rsidRDefault="00086711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65511">
        <w:rPr>
          <w:rFonts w:ascii="Times New Roman" w:hAnsi="Times New Roman"/>
          <w:sz w:val="28"/>
          <w:szCs w:val="28"/>
        </w:rPr>
        <w:t>Предварительная обработка данных</w:t>
      </w:r>
      <w:r>
        <w:rPr>
          <w:rFonts w:ascii="Times New Roman" w:hAnsi="Times New Roman"/>
          <w:sz w:val="28"/>
          <w:szCs w:val="28"/>
        </w:rPr>
        <w:t>»</w:t>
      </w:r>
    </w:p>
    <w:p w14:paraId="14FAA254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322736" w14:textId="57231D3C" w:rsidR="00722C1D" w:rsidRPr="00900C01" w:rsidRDefault="00086711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Машинное обучение</w:t>
      </w:r>
    </w:p>
    <w:p w14:paraId="15173363" w14:textId="77777777"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14:paraId="361B1EAE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974B827" w14:textId="6764A61C"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71D69" w:rsidRPr="00771D69">
        <w:rPr>
          <w:rFonts w:ascii="Times New Roman" w:hAnsi="Times New Roman"/>
          <w:u w:val="single"/>
        </w:rPr>
        <w:t xml:space="preserve">     </w:t>
      </w:r>
      <w:r w:rsidR="00086711">
        <w:rPr>
          <w:rFonts w:ascii="Times New Roman" w:hAnsi="Times New Roman"/>
          <w:u w:val="single"/>
        </w:rPr>
        <w:t xml:space="preserve">  </w:t>
      </w:r>
      <w:r w:rsidR="00771D69" w:rsidRPr="00771D69">
        <w:rPr>
          <w:rFonts w:ascii="Times New Roman" w:hAnsi="Times New Roman"/>
          <w:u w:val="single"/>
        </w:rPr>
        <w:t xml:space="preserve">  </w:t>
      </w:r>
      <w:r w:rsidR="00086711">
        <w:rPr>
          <w:rFonts w:ascii="Times New Roman" w:hAnsi="Times New Roman"/>
          <w:u w:val="single"/>
        </w:rPr>
        <w:t xml:space="preserve">Гай </w:t>
      </w:r>
      <w:r w:rsidR="001D3BBA" w:rsidRPr="001D3BBA">
        <w:rPr>
          <w:rFonts w:ascii="Times New Roman" w:hAnsi="Times New Roman"/>
          <w:u w:val="single"/>
        </w:rPr>
        <w:t xml:space="preserve"> В</w:t>
      </w:r>
      <w:r w:rsidR="00086711">
        <w:rPr>
          <w:rFonts w:ascii="Times New Roman" w:hAnsi="Times New Roman"/>
          <w:u w:val="single"/>
        </w:rPr>
        <w:t>.Е.</w:t>
      </w:r>
    </w:p>
    <w:p w14:paraId="1DC979D3" w14:textId="37178F9E"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086711"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86711">
        <w:rPr>
          <w:rFonts w:ascii="Times New Roman" w:hAnsi="Times New Roman"/>
          <w:sz w:val="28"/>
          <w:szCs w:val="28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55535C55" w14:textId="77777777"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14:paraId="7A0A0A0F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E30D1D7" w14:textId="6BA00C9C" w:rsidR="00722C1D" w:rsidRPr="00086711" w:rsidRDefault="00086711" w:rsidP="00086711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                                                           </w:t>
      </w:r>
      <w:r w:rsidRPr="00086711">
        <w:rPr>
          <w:rFonts w:ascii="Times New Roman" w:hAnsi="Times New Roman"/>
          <w:u w:val="single"/>
        </w:rPr>
        <w:t xml:space="preserve">                     </w:t>
      </w:r>
      <w:r w:rsidR="00722C1D" w:rsidRPr="00086711">
        <w:rPr>
          <w:rFonts w:ascii="Times New Roman" w:hAnsi="Times New Roman"/>
          <w:u w:val="single"/>
        </w:rPr>
        <w:t xml:space="preserve">         </w:t>
      </w:r>
      <w:r w:rsidRPr="00086711"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</w:rPr>
        <w:t xml:space="preserve">          </w:t>
      </w:r>
      <w:r w:rsidRPr="00086711">
        <w:rPr>
          <w:rFonts w:ascii="Times New Roman" w:hAnsi="Times New Roman"/>
          <w:u w:val="single"/>
        </w:rPr>
        <w:t xml:space="preserve">      </w:t>
      </w:r>
      <w:proofErr w:type="spellStart"/>
      <w:r w:rsidR="00685575" w:rsidRPr="00086711">
        <w:rPr>
          <w:rFonts w:ascii="Times New Roman" w:hAnsi="Times New Roman"/>
          <w:u w:val="single"/>
        </w:rPr>
        <w:t>Халеев</w:t>
      </w:r>
      <w:proofErr w:type="spellEnd"/>
      <w:r w:rsidR="00685575" w:rsidRPr="00086711">
        <w:rPr>
          <w:rFonts w:ascii="Times New Roman" w:hAnsi="Times New Roman"/>
          <w:u w:val="single"/>
        </w:rPr>
        <w:t xml:space="preserve"> А.А.</w:t>
      </w:r>
      <w:r w:rsidRPr="00086711">
        <w:rPr>
          <w:rFonts w:ascii="Times New Roman" w:hAnsi="Times New Roman"/>
          <w:u w:val="single"/>
        </w:rPr>
        <w:t xml:space="preserve">          </w:t>
      </w:r>
    </w:p>
    <w:p w14:paraId="61EF10A0" w14:textId="4ACF7CF3"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2B5DBD24" w14:textId="22F21B74" w:rsidR="00722C1D" w:rsidRPr="00D210FE" w:rsidRDefault="00086711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  <w:t xml:space="preserve">                  </w:t>
      </w:r>
    </w:p>
    <w:p w14:paraId="462DE0F3" w14:textId="38DFF6BC" w:rsidR="00722C1D" w:rsidRPr="00086711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086711">
        <w:rPr>
          <w:rFonts w:ascii="Times New Roman" w:hAnsi="Times New Roman"/>
          <w:sz w:val="20"/>
          <w:szCs w:val="20"/>
          <w:u w:val="single"/>
        </w:rPr>
        <w:t xml:space="preserve"> </w:t>
      </w:r>
      <w:r w:rsidR="00086711" w:rsidRPr="00086711">
        <w:rPr>
          <w:rFonts w:ascii="Times New Roman" w:hAnsi="Times New Roman"/>
          <w:sz w:val="20"/>
          <w:szCs w:val="20"/>
          <w:u w:val="single"/>
        </w:rPr>
        <w:t xml:space="preserve">          </w:t>
      </w:r>
      <w:r w:rsidR="009F35FF" w:rsidRPr="00086711">
        <w:rPr>
          <w:rFonts w:ascii="Times New Roman" w:hAnsi="Times New Roman"/>
          <w:szCs w:val="20"/>
          <w:u w:val="single"/>
        </w:rPr>
        <w:t>2</w:t>
      </w:r>
      <w:r w:rsidR="00BC7E14" w:rsidRPr="00086711">
        <w:rPr>
          <w:rFonts w:ascii="Times New Roman" w:hAnsi="Times New Roman"/>
          <w:szCs w:val="20"/>
          <w:u w:val="single"/>
        </w:rPr>
        <w:t>1</w:t>
      </w:r>
      <w:r w:rsidRPr="00086711">
        <w:rPr>
          <w:rFonts w:ascii="Times New Roman" w:hAnsi="Times New Roman"/>
          <w:szCs w:val="20"/>
          <w:u w:val="single"/>
        </w:rPr>
        <w:t>-</w:t>
      </w:r>
      <w:r w:rsidR="00BC7E14" w:rsidRPr="00086711">
        <w:rPr>
          <w:rFonts w:ascii="Times New Roman" w:hAnsi="Times New Roman"/>
          <w:szCs w:val="20"/>
          <w:u w:val="single"/>
        </w:rPr>
        <w:t>ВМз</w:t>
      </w:r>
      <w:r w:rsidR="00086711" w:rsidRPr="00086711">
        <w:rPr>
          <w:rFonts w:ascii="Times New Roman" w:hAnsi="Times New Roman"/>
          <w:szCs w:val="20"/>
          <w:u w:val="single"/>
        </w:rPr>
        <w:t xml:space="preserve">         </w:t>
      </w:r>
    </w:p>
    <w:p w14:paraId="691BA011" w14:textId="77777777"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14:paraId="0A3A3856" w14:textId="77777777" w:rsidR="00685575" w:rsidRPr="004E2627" w:rsidRDefault="00685575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768FF53C" w14:textId="77777777"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0BBFEF45" w14:textId="77777777"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D4ACFE7" w14:textId="77777777"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14:paraId="1A16C6B5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76D1D5E8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6B082269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321CFD2C" w14:textId="36FF0FCB" w:rsidR="00722C1D" w:rsidRPr="008D13CE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</w:t>
      </w:r>
      <w:r w:rsidR="00086711">
        <w:rPr>
          <w:rFonts w:ascii="Times New Roman" w:hAnsi="Times New Roman"/>
          <w:sz w:val="24"/>
          <w:szCs w:val="24"/>
        </w:rPr>
        <w:t>4</w:t>
      </w:r>
    </w:p>
    <w:p w14:paraId="1D295189" w14:textId="6A7CF02B" w:rsidR="001B72FA" w:rsidRDefault="00785E84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182C1D4C" w14:textId="6F6CBE0E" w:rsidR="002F5BA7" w:rsidRPr="002F5BA7" w:rsidRDefault="002F5BA7" w:rsidP="002F5BA7">
      <w:pPr>
        <w:pStyle w:val="ae"/>
        <w:spacing w:after="160" w:line="259" w:lineRule="auto"/>
        <w:ind w:left="0"/>
        <w:jc w:val="center"/>
        <w:rPr>
          <w:rStyle w:val="fontstyle01"/>
          <w:rFonts w:ascii="Times New Roman" w:hAnsi="Times New Roman"/>
        </w:rPr>
      </w:pPr>
      <w:proofErr w:type="spellStart"/>
      <w:r w:rsidRPr="002F5BA7">
        <w:rPr>
          <w:rStyle w:val="fontstyle01"/>
          <w:rFonts w:ascii="Times New Roman" w:hAnsi="Times New Roman"/>
        </w:rPr>
        <w:t>Titanic</w:t>
      </w:r>
      <w:proofErr w:type="spellEnd"/>
    </w:p>
    <w:p w14:paraId="7D0D7C0F" w14:textId="0B7EBD2D" w:rsidR="00B03F83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  <w:r w:rsidRPr="002F5BA7">
        <w:rPr>
          <w:rFonts w:ascii="Times New Roman" w:hAnsi="Times New Roman"/>
          <w:b/>
          <w:bCs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1. Определите количество мужчин и женщин, которые ехали на корабле.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2. Определите какой части пассажиров удалось выжить. Посчитайте долю выживших пассажиров.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3. Какую долю пассажиры первого класса составляли среди всех пассажиров?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4. Какого возраста были пассажиры? Посчитайте среднее и медиану возраста пассажиров.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5. Коррелируют ли число братьев/сестер с числом родителей/детей? Посчитайте корреляцию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 xml:space="preserve">Пирсона между признаками </w:t>
      </w:r>
      <w:proofErr w:type="spellStart"/>
      <w:r w:rsidRPr="002F5BA7">
        <w:rPr>
          <w:rStyle w:val="fontstyle21"/>
          <w:rFonts w:ascii="Times New Roman" w:hAnsi="Times New Roman" w:cs="Times New Roman"/>
        </w:rPr>
        <w:t>SibSp</w:t>
      </w:r>
      <w:proofErr w:type="spellEnd"/>
      <w:r w:rsidRPr="002F5BA7">
        <w:rPr>
          <w:rStyle w:val="fontstyle21"/>
          <w:rFonts w:ascii="Times New Roman" w:hAnsi="Times New Roman" w:cs="Times New Roman"/>
        </w:rPr>
        <w:t xml:space="preserve"> и </w:t>
      </w:r>
      <w:proofErr w:type="spellStart"/>
      <w:r w:rsidRPr="002F5BA7">
        <w:rPr>
          <w:rStyle w:val="fontstyle21"/>
          <w:rFonts w:ascii="Times New Roman" w:hAnsi="Times New Roman" w:cs="Times New Roman"/>
        </w:rPr>
        <w:t>Parch</w:t>
      </w:r>
      <w:proofErr w:type="spellEnd"/>
      <w:r w:rsidRPr="002F5BA7">
        <w:rPr>
          <w:rStyle w:val="fontstyle21"/>
          <w:rFonts w:ascii="Times New Roman" w:hAnsi="Times New Roman" w:cs="Times New Roman"/>
        </w:rPr>
        <w:t>. Оцените значение p-</w:t>
      </w:r>
      <w:proofErr w:type="spellStart"/>
      <w:r w:rsidRPr="002F5BA7">
        <w:rPr>
          <w:rStyle w:val="fontstyle21"/>
          <w:rFonts w:ascii="Times New Roman" w:hAnsi="Times New Roman" w:cs="Times New Roman"/>
        </w:rPr>
        <w:t>value</w:t>
      </w:r>
      <w:proofErr w:type="spellEnd"/>
      <w:r w:rsidRPr="002F5BA7">
        <w:rPr>
          <w:rStyle w:val="fontstyle21"/>
          <w:rFonts w:ascii="Times New Roman" w:hAnsi="Times New Roman" w:cs="Times New Roman"/>
        </w:rPr>
        <w:t>. Постройте плотность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 xml:space="preserve">распределения признаков </w:t>
      </w:r>
      <w:proofErr w:type="spellStart"/>
      <w:r w:rsidRPr="002F5BA7">
        <w:rPr>
          <w:rStyle w:val="fontstyle21"/>
          <w:rFonts w:ascii="Times New Roman" w:hAnsi="Times New Roman" w:cs="Times New Roman"/>
        </w:rPr>
        <w:t>SibSp</w:t>
      </w:r>
      <w:proofErr w:type="spellEnd"/>
      <w:r w:rsidRPr="002F5BA7">
        <w:rPr>
          <w:rStyle w:val="fontstyle21"/>
          <w:rFonts w:ascii="Times New Roman" w:hAnsi="Times New Roman" w:cs="Times New Roman"/>
        </w:rPr>
        <w:t xml:space="preserve"> и </w:t>
      </w:r>
      <w:proofErr w:type="spellStart"/>
      <w:r w:rsidRPr="002F5BA7">
        <w:rPr>
          <w:rStyle w:val="fontstyle21"/>
          <w:rFonts w:ascii="Times New Roman" w:hAnsi="Times New Roman" w:cs="Times New Roman"/>
        </w:rPr>
        <w:t>Parch</w:t>
      </w:r>
      <w:proofErr w:type="spellEnd"/>
      <w:r w:rsidRPr="002F5BA7">
        <w:rPr>
          <w:rStyle w:val="fontstyle21"/>
          <w:rFonts w:ascii="Times New Roman" w:hAnsi="Times New Roman" w:cs="Times New Roman"/>
        </w:rPr>
        <w:t>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6. Какое самое популярное женское имя на корабле? Извлеките из полного имени пассажира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(колонка Name) его личное имя (First Name). Попробуйте вручную разобрать несколько значений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столбца Name и выработать правило для извлечения имен, а также разделения их на женские и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мужские.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7. Коррелирует ли класс, которым ехал пассажир, с выживаемостью?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8. Визуализируйте гистограммы возраста для выживших и не выживших пассажиров. Сделайте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выводы. Отобразите данные на одном и нескольких графиках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9. Визуализируйте гистограммы возраста для выживших и не выживших пассажиров по классам.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Сделайте выводы.</w:t>
      </w:r>
      <w:r w:rsidRPr="002F5BA7">
        <w:rPr>
          <w:rFonts w:ascii="Times New Roman" w:hAnsi="Times New Roman"/>
          <w:color w:val="000000"/>
        </w:rPr>
        <w:br/>
      </w:r>
      <w:r w:rsidRPr="002F5BA7">
        <w:rPr>
          <w:rStyle w:val="fontstyle21"/>
          <w:rFonts w:ascii="Times New Roman" w:hAnsi="Times New Roman" w:cs="Times New Roman"/>
        </w:rPr>
        <w:t>10. Постройте столбчатую диаграмму количества людей: мужчины, женщины, дети.</w:t>
      </w:r>
    </w:p>
    <w:p w14:paraId="5C9308EE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66BA5456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2D960876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01AE1DC1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24311A9B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5E75C48F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67BDCA3F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0E84D225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8C1F7C5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5DCE35A5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7D01B36D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1E2CDC2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502C9897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0464B131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25BDD5F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9A6E40C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1F7AD3E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75B33EAF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C9B58DE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52E27875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91A30FB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0631D5AA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35316367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39DDE604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4B05E10E" w14:textId="584F755B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lastRenderedPageBreak/>
        <w:t>Описание значений используемых полей (признаков) в исследуемом наборе данных:</w:t>
      </w:r>
    </w:p>
    <w:p w14:paraId="2CD4D3E9" w14:textId="77777777" w:rsidR="002F5BA7" w:rsidRDefault="002F5BA7" w:rsidP="002F5BA7">
      <w:pPr>
        <w:pStyle w:val="ae"/>
        <w:spacing w:after="160" w:line="259" w:lineRule="auto"/>
        <w:ind w:left="0"/>
        <w:rPr>
          <w:rStyle w:val="fontstyle21"/>
          <w:rFonts w:ascii="Times New Roman" w:hAnsi="Times New Roman" w:cs="Times New Roman"/>
        </w:rPr>
      </w:pPr>
    </w:p>
    <w:p w14:paraId="619203A1" w14:textId="720CB972" w:rsidR="0002686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F5BA7">
        <w:rPr>
          <w:rFonts w:ascii="Times New Roman" w:hAnsi="Times New Roman"/>
          <w:bCs/>
          <w:sz w:val="24"/>
          <w:szCs w:val="24"/>
          <w:lang w:val="en-US"/>
        </w:rPr>
        <w:t>pclass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- </w:t>
      </w:r>
      <w:r w:rsidR="00026867" w:rsidRPr="00026867">
        <w:rPr>
          <w:rFonts w:ascii="Times New Roman" w:hAnsi="Times New Roman"/>
          <w:bCs/>
          <w:sz w:val="24"/>
          <w:szCs w:val="24"/>
        </w:rPr>
        <w:t xml:space="preserve"> </w:t>
      </w:r>
      <w:r w:rsidR="00026867">
        <w:rPr>
          <w:rFonts w:ascii="Times New Roman" w:hAnsi="Times New Roman"/>
          <w:bCs/>
          <w:sz w:val="24"/>
          <w:szCs w:val="24"/>
        </w:rPr>
        <w:t>к</w:t>
      </w:r>
      <w:r w:rsidR="00026867" w:rsidRPr="00026867">
        <w:rPr>
          <w:rFonts w:ascii="Times New Roman" w:hAnsi="Times New Roman"/>
          <w:bCs/>
          <w:sz w:val="24"/>
          <w:szCs w:val="24"/>
        </w:rPr>
        <w:t>ласс билета</w:t>
      </w:r>
      <w:r w:rsidR="00026867">
        <w:rPr>
          <w:rFonts w:ascii="Times New Roman" w:hAnsi="Times New Roman"/>
          <w:bCs/>
          <w:sz w:val="24"/>
          <w:szCs w:val="24"/>
        </w:rPr>
        <w:t>, принимает 3 возможных значения</w:t>
      </w:r>
    </w:p>
    <w:p w14:paraId="28799B52" w14:textId="39A23269" w:rsidR="002F5BA7" w:rsidRPr="00026867" w:rsidRDefault="00026867" w:rsidP="00026867">
      <w:pPr>
        <w:pStyle w:val="ae"/>
        <w:spacing w:after="160" w:line="259" w:lineRule="auto"/>
        <w:rPr>
          <w:rFonts w:ascii="Times New Roman" w:hAnsi="Times New Roman"/>
          <w:bCs/>
          <w:sz w:val="24"/>
          <w:szCs w:val="24"/>
        </w:rPr>
      </w:pPr>
      <w:r w:rsidRPr="00026867">
        <w:rPr>
          <w:rFonts w:ascii="Times New Roman" w:hAnsi="Times New Roman"/>
          <w:bCs/>
          <w:sz w:val="24"/>
          <w:szCs w:val="24"/>
        </w:rPr>
        <w:t xml:space="preserve"> 1 = 1й, 2 = 2й, 3 = 3й </w:t>
      </w:r>
    </w:p>
    <w:p w14:paraId="5E8E2842" w14:textId="718951CC" w:rsidR="002F5BA7" w:rsidRPr="0002686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survived</w:t>
      </w:r>
      <w:r w:rsidR="00026867">
        <w:rPr>
          <w:rFonts w:ascii="Times New Roman" w:hAnsi="Times New Roman"/>
          <w:bCs/>
          <w:sz w:val="24"/>
          <w:szCs w:val="24"/>
        </w:rPr>
        <w:t xml:space="preserve"> – идентификатор выживания пассажира, принимает 2 возможных значения</w:t>
      </w:r>
    </w:p>
    <w:p w14:paraId="06752344" w14:textId="7B0F5510" w:rsidR="00026867" w:rsidRDefault="00026867" w:rsidP="00026867">
      <w:pPr>
        <w:pStyle w:val="ae"/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0 = не выжил, 1 = выжил</w:t>
      </w:r>
    </w:p>
    <w:p w14:paraId="5F316B9A" w14:textId="0752FF69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name</w:t>
      </w:r>
    </w:p>
    <w:p w14:paraId="5AD330F5" w14:textId="0546C728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sex</w:t>
      </w:r>
    </w:p>
    <w:p w14:paraId="64DFECD5" w14:textId="0CB7E131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age</w:t>
      </w:r>
    </w:p>
    <w:p w14:paraId="3C74670C" w14:textId="27A554ED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2F5BA7">
        <w:rPr>
          <w:rFonts w:ascii="Times New Roman" w:hAnsi="Times New Roman"/>
          <w:bCs/>
          <w:sz w:val="24"/>
          <w:szCs w:val="24"/>
          <w:lang w:val="en-US"/>
        </w:rPr>
        <w:t>sibsp</w:t>
      </w:r>
      <w:proofErr w:type="spellEnd"/>
    </w:p>
    <w:p w14:paraId="596CC660" w14:textId="76940589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parch</w:t>
      </w:r>
    </w:p>
    <w:p w14:paraId="3EBB3272" w14:textId="486C1CA7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ticket</w:t>
      </w:r>
    </w:p>
    <w:p w14:paraId="270A3EAB" w14:textId="04479001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fare</w:t>
      </w:r>
    </w:p>
    <w:p w14:paraId="26629882" w14:textId="6E45BBEE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cabin</w:t>
      </w:r>
    </w:p>
    <w:p w14:paraId="145EC145" w14:textId="0070464E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embarked</w:t>
      </w:r>
    </w:p>
    <w:p w14:paraId="5126826D" w14:textId="4F837019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boat</w:t>
      </w:r>
    </w:p>
    <w:p w14:paraId="6B6C506E" w14:textId="35566C3F" w:rsid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2F5BA7">
        <w:rPr>
          <w:rFonts w:ascii="Times New Roman" w:hAnsi="Times New Roman"/>
          <w:bCs/>
          <w:sz w:val="24"/>
          <w:szCs w:val="24"/>
          <w:lang w:val="en-US"/>
        </w:rPr>
        <w:t>body</w:t>
      </w:r>
    </w:p>
    <w:p w14:paraId="4EEBAE54" w14:textId="4D665F8C" w:rsidR="002F5BA7" w:rsidRPr="002F5BA7" w:rsidRDefault="002F5BA7" w:rsidP="002F5BA7">
      <w:pPr>
        <w:pStyle w:val="ae"/>
        <w:numPr>
          <w:ilvl w:val="0"/>
          <w:numId w:val="7"/>
        </w:numPr>
        <w:spacing w:after="160" w:line="259" w:lineRule="auto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2F5BA7">
        <w:rPr>
          <w:rFonts w:ascii="Times New Roman" w:hAnsi="Times New Roman"/>
          <w:bCs/>
          <w:sz w:val="24"/>
          <w:szCs w:val="24"/>
          <w:lang w:val="en-US"/>
        </w:rPr>
        <w:t>home.dest</w:t>
      </w:r>
      <w:proofErr w:type="spellEnd"/>
    </w:p>
    <w:sectPr w:rsidR="002F5BA7" w:rsidRPr="002F5BA7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60B"/>
    <w:multiLevelType w:val="hybridMultilevel"/>
    <w:tmpl w:val="915CE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0F4"/>
    <w:multiLevelType w:val="hybridMultilevel"/>
    <w:tmpl w:val="4C9201EA"/>
    <w:lvl w:ilvl="0" w:tplc="D9A29B82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21796979"/>
    <w:multiLevelType w:val="hybridMultilevel"/>
    <w:tmpl w:val="619C1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6848"/>
    <w:multiLevelType w:val="hybridMultilevel"/>
    <w:tmpl w:val="C78E0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0127"/>
    <w:multiLevelType w:val="hybridMultilevel"/>
    <w:tmpl w:val="8216F70A"/>
    <w:lvl w:ilvl="0" w:tplc="011E33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874BC9"/>
    <w:multiLevelType w:val="hybridMultilevel"/>
    <w:tmpl w:val="CDE0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349E"/>
    <w:multiLevelType w:val="hybridMultilevel"/>
    <w:tmpl w:val="E4E6E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941999">
    <w:abstractNumId w:val="4"/>
  </w:num>
  <w:num w:numId="2" w16cid:durableId="1556503940">
    <w:abstractNumId w:val="1"/>
  </w:num>
  <w:num w:numId="3" w16cid:durableId="1740249507">
    <w:abstractNumId w:val="2"/>
  </w:num>
  <w:num w:numId="4" w16cid:durableId="944995764">
    <w:abstractNumId w:val="0"/>
  </w:num>
  <w:num w:numId="5" w16cid:durableId="1889143136">
    <w:abstractNumId w:val="5"/>
  </w:num>
  <w:num w:numId="6" w16cid:durableId="2147358870">
    <w:abstractNumId w:val="3"/>
  </w:num>
  <w:num w:numId="7" w16cid:durableId="522405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03887"/>
    <w:rsid w:val="00025289"/>
    <w:rsid w:val="00026867"/>
    <w:rsid w:val="0002759A"/>
    <w:rsid w:val="00063128"/>
    <w:rsid w:val="00086711"/>
    <w:rsid w:val="00090E0B"/>
    <w:rsid w:val="000A5615"/>
    <w:rsid w:val="000B3B91"/>
    <w:rsid w:val="00124B82"/>
    <w:rsid w:val="00126506"/>
    <w:rsid w:val="00137F7A"/>
    <w:rsid w:val="00156BC6"/>
    <w:rsid w:val="00175E00"/>
    <w:rsid w:val="001813D5"/>
    <w:rsid w:val="001B72FA"/>
    <w:rsid w:val="001D3BBA"/>
    <w:rsid w:val="001E378D"/>
    <w:rsid w:val="001E479E"/>
    <w:rsid w:val="00220E5D"/>
    <w:rsid w:val="00236DD6"/>
    <w:rsid w:val="00237E72"/>
    <w:rsid w:val="00257FE8"/>
    <w:rsid w:val="00265511"/>
    <w:rsid w:val="002716A8"/>
    <w:rsid w:val="002754D2"/>
    <w:rsid w:val="002A3D79"/>
    <w:rsid w:val="002A4454"/>
    <w:rsid w:val="002B3C60"/>
    <w:rsid w:val="002C2E7E"/>
    <w:rsid w:val="002C7AE5"/>
    <w:rsid w:val="002F5BA7"/>
    <w:rsid w:val="003024E5"/>
    <w:rsid w:val="003061E1"/>
    <w:rsid w:val="0033071F"/>
    <w:rsid w:val="0033210D"/>
    <w:rsid w:val="00342C12"/>
    <w:rsid w:val="00344FB3"/>
    <w:rsid w:val="00371C51"/>
    <w:rsid w:val="003D4F0D"/>
    <w:rsid w:val="003F51A4"/>
    <w:rsid w:val="004375B3"/>
    <w:rsid w:val="00445F2F"/>
    <w:rsid w:val="00465038"/>
    <w:rsid w:val="004A79E7"/>
    <w:rsid w:val="004B0E59"/>
    <w:rsid w:val="004C0F04"/>
    <w:rsid w:val="005303B0"/>
    <w:rsid w:val="00550445"/>
    <w:rsid w:val="005542D8"/>
    <w:rsid w:val="00560598"/>
    <w:rsid w:val="00563ABC"/>
    <w:rsid w:val="00567533"/>
    <w:rsid w:val="00580B3A"/>
    <w:rsid w:val="005959D9"/>
    <w:rsid w:val="005A7D4E"/>
    <w:rsid w:val="005F38AD"/>
    <w:rsid w:val="006128CD"/>
    <w:rsid w:val="00620A51"/>
    <w:rsid w:val="006373AE"/>
    <w:rsid w:val="0065708A"/>
    <w:rsid w:val="00685575"/>
    <w:rsid w:val="00697681"/>
    <w:rsid w:val="006C0713"/>
    <w:rsid w:val="006C3184"/>
    <w:rsid w:val="006D63B5"/>
    <w:rsid w:val="006E15C4"/>
    <w:rsid w:val="006E5709"/>
    <w:rsid w:val="00722C1D"/>
    <w:rsid w:val="007336C1"/>
    <w:rsid w:val="00754793"/>
    <w:rsid w:val="007615AB"/>
    <w:rsid w:val="00765B1D"/>
    <w:rsid w:val="00771D69"/>
    <w:rsid w:val="00785E84"/>
    <w:rsid w:val="0078625C"/>
    <w:rsid w:val="00791CCD"/>
    <w:rsid w:val="007B169B"/>
    <w:rsid w:val="007D04B7"/>
    <w:rsid w:val="007D7913"/>
    <w:rsid w:val="007E7C0A"/>
    <w:rsid w:val="00812E0F"/>
    <w:rsid w:val="00824F9B"/>
    <w:rsid w:val="00837C7D"/>
    <w:rsid w:val="008835D4"/>
    <w:rsid w:val="008A35ED"/>
    <w:rsid w:val="008D13CE"/>
    <w:rsid w:val="008F20A4"/>
    <w:rsid w:val="008F46AC"/>
    <w:rsid w:val="00924AAF"/>
    <w:rsid w:val="00952EBC"/>
    <w:rsid w:val="00955D47"/>
    <w:rsid w:val="0099321B"/>
    <w:rsid w:val="009B3D6C"/>
    <w:rsid w:val="009D64C8"/>
    <w:rsid w:val="009F35FF"/>
    <w:rsid w:val="00A009FB"/>
    <w:rsid w:val="00A23C1D"/>
    <w:rsid w:val="00A36454"/>
    <w:rsid w:val="00A4659C"/>
    <w:rsid w:val="00A50482"/>
    <w:rsid w:val="00A5681A"/>
    <w:rsid w:val="00AF0A36"/>
    <w:rsid w:val="00B03F83"/>
    <w:rsid w:val="00B31957"/>
    <w:rsid w:val="00B3334F"/>
    <w:rsid w:val="00B83E2E"/>
    <w:rsid w:val="00BA3760"/>
    <w:rsid w:val="00BC2304"/>
    <w:rsid w:val="00BC4A2D"/>
    <w:rsid w:val="00BC7E14"/>
    <w:rsid w:val="00BD236A"/>
    <w:rsid w:val="00BE4805"/>
    <w:rsid w:val="00BF5F3E"/>
    <w:rsid w:val="00C006CB"/>
    <w:rsid w:val="00C05D34"/>
    <w:rsid w:val="00C2645E"/>
    <w:rsid w:val="00C276E0"/>
    <w:rsid w:val="00C33E3B"/>
    <w:rsid w:val="00C557CF"/>
    <w:rsid w:val="00C61220"/>
    <w:rsid w:val="00C61AD7"/>
    <w:rsid w:val="00CA10C4"/>
    <w:rsid w:val="00D00A06"/>
    <w:rsid w:val="00D02BAA"/>
    <w:rsid w:val="00D17BE0"/>
    <w:rsid w:val="00D330C0"/>
    <w:rsid w:val="00D525F2"/>
    <w:rsid w:val="00D609DC"/>
    <w:rsid w:val="00D70FD0"/>
    <w:rsid w:val="00D71C0D"/>
    <w:rsid w:val="00D84D8F"/>
    <w:rsid w:val="00DB1DAA"/>
    <w:rsid w:val="00DB558F"/>
    <w:rsid w:val="00DD089D"/>
    <w:rsid w:val="00DE7F4A"/>
    <w:rsid w:val="00DF31EE"/>
    <w:rsid w:val="00DF639D"/>
    <w:rsid w:val="00E245C0"/>
    <w:rsid w:val="00E30DBB"/>
    <w:rsid w:val="00E445C8"/>
    <w:rsid w:val="00E91D8E"/>
    <w:rsid w:val="00EB6029"/>
    <w:rsid w:val="00ED3FBE"/>
    <w:rsid w:val="00F0216C"/>
    <w:rsid w:val="00F05C5F"/>
    <w:rsid w:val="00F17DFE"/>
    <w:rsid w:val="00F47151"/>
    <w:rsid w:val="00F52D1B"/>
    <w:rsid w:val="00F553C1"/>
    <w:rsid w:val="00F753A0"/>
    <w:rsid w:val="00F76868"/>
    <w:rsid w:val="00FB2144"/>
    <w:rsid w:val="00FD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3E72"/>
  <w15:docId w15:val="{90500B34-4B0A-4448-AA0B-D03282E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Текс1"/>
    <w:basedOn w:val="a"/>
    <w:link w:val="10"/>
    <w:qFormat/>
    <w:rsid w:val="00090E0B"/>
    <w:pPr>
      <w:spacing w:after="0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Текс1 Знак"/>
    <w:basedOn w:val="a0"/>
    <w:link w:val="1"/>
    <w:rsid w:val="00090E0B"/>
    <w:rPr>
      <w:rFonts w:ascii="Times New Roman" w:eastAsia="Calibri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7336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36C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36C1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36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36C1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37F7A"/>
    <w:pPr>
      <w:ind w:left="720"/>
      <w:contextualSpacing/>
    </w:pPr>
  </w:style>
  <w:style w:type="character" w:customStyle="1" w:styleId="fontstyle01">
    <w:name w:val="fontstyle01"/>
    <w:basedOn w:val="a0"/>
    <w:rsid w:val="002F5BA7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F5BA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Al-Kh</cp:lastModifiedBy>
  <cp:revision>5</cp:revision>
  <dcterms:created xsi:type="dcterms:W3CDTF">2024-01-09T06:39:00Z</dcterms:created>
  <dcterms:modified xsi:type="dcterms:W3CDTF">2024-01-09T15:03:00Z</dcterms:modified>
</cp:coreProperties>
</file>