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FE55C" w14:textId="77777777" w:rsidR="007338D4" w:rsidRPr="007338D4" w:rsidRDefault="007338D4" w:rsidP="007338D4">
      <w:pPr>
        <w:shd w:val="clear" w:color="auto" w:fill="FFFFFF"/>
        <w:spacing w:after="25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 </w:t>
      </w:r>
      <w:hyperlink r:id="rId5" w:history="1">
        <w:r w:rsidRPr="007338D4">
          <w:rPr>
            <w:rFonts w:ascii="Arial" w:eastAsia="Times New Roman" w:hAnsi="Arial" w:cs="Arial"/>
            <w:color w:val="3527B6"/>
            <w:sz w:val="24"/>
            <w:szCs w:val="24"/>
            <w:u w:val="single"/>
            <w:lang w:eastAsia="ru-RU"/>
          </w:rPr>
          <w:t>предыдущей части</w:t>
        </w:r>
      </w:hyperlink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мы </w:t>
      </w:r>
      <w:proofErr w:type="spellStart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научилиcь</w:t>
      </w:r>
      <w:proofErr w:type="spellEnd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управлять потоком документа и верстать крупные сеточные элементы. В этой части мы займёмся мелкими сетками, их ещё называют микросетками. Учиться верстать микросетки будем на примере </w:t>
      </w:r>
      <w:r w:rsidRPr="007338D4"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  <w:t>компонентов</w:t>
      </w: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или блоков, которые часто встречаются на сайтах: навигации и списка карточек.</w:t>
      </w:r>
    </w:p>
    <w:p w14:paraId="311EDC21" w14:textId="77777777" w:rsidR="007338D4" w:rsidRPr="007338D4" w:rsidRDefault="007338D4" w:rsidP="007338D4">
      <w:pPr>
        <w:shd w:val="clear" w:color="auto" w:fill="FFFFFF"/>
        <w:spacing w:before="255" w:after="25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 отличие от крупных сеток, микросетки меньше зависят от макета и больше — от содержимого.</w:t>
      </w:r>
    </w:p>
    <w:p w14:paraId="07EFB270" w14:textId="77777777" w:rsidR="007338D4" w:rsidRPr="007338D4" w:rsidRDefault="007338D4" w:rsidP="007338D4">
      <w:pPr>
        <w:shd w:val="clear" w:color="auto" w:fill="FFFFFF"/>
        <w:spacing w:before="255" w:after="25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Для начала сверстаем блок навигации, состоящий из логотипа и списка ссылок. Ссылка на текущую страницу должна отличаться от остальных. Предположим, что мы верстаем навигацию для главной страницы сайта:</w:t>
      </w:r>
    </w:p>
    <w:p w14:paraId="119D1B01" w14:textId="2E44C784" w:rsidR="007338D4" w:rsidRPr="007338D4" w:rsidRDefault="007338D4" w:rsidP="00733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38D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92CEB2" wp14:editId="629CA3CC">
            <wp:extent cx="5940425" cy="758190"/>
            <wp:effectExtent l="0" t="0" r="3175" b="3810"/>
            <wp:docPr id="2" name="Рисунок 2" descr="Макет навиг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акет навигации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9E33" w14:textId="77777777" w:rsidR="007338D4" w:rsidRPr="007338D4" w:rsidRDefault="007338D4" w:rsidP="007338D4">
      <w:pPr>
        <w:shd w:val="clear" w:color="auto" w:fill="FFFFFF"/>
        <w:spacing w:before="255" w:after="25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Содержимое навигации нужно расположить в две колонки и добавить отступ между ними. Левая колонка должна иметь фиксированный размер, а правая занять всё оставшееся пространство.</w:t>
      </w:r>
    </w:p>
    <w:p w14:paraId="4BBEE424" w14:textId="77777777" w:rsidR="007338D4" w:rsidRPr="007338D4" w:rsidRDefault="007338D4" w:rsidP="007338D4">
      <w:pPr>
        <w:shd w:val="clear" w:color="auto" w:fill="FFFFFF"/>
        <w:spacing w:before="255" w:after="25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Для создания подобной сетки удобно использовать </w:t>
      </w:r>
      <w:proofErr w:type="spellStart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гриды</w:t>
      </w:r>
      <w:proofErr w:type="spellEnd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 Эта технология позволяет легко создавать как фиксированные, так и тянущиеся колонки, а также управлять отступами между ними.</w:t>
      </w:r>
    </w:p>
    <w:p w14:paraId="75431C35" w14:textId="68E50F01" w:rsidR="007338D4" w:rsidRPr="007338D4" w:rsidRDefault="007338D4" w:rsidP="00733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38D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103F0F" wp14:editId="5CE8C547">
            <wp:extent cx="5940425" cy="758190"/>
            <wp:effectExtent l="0" t="0" r="3175" b="3810"/>
            <wp:docPr id="1" name="Рисунок 1" descr="Макет навиг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акет навигации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E0302" w14:textId="77777777" w:rsidR="007338D4" w:rsidRPr="007338D4" w:rsidRDefault="007338D4" w:rsidP="007338D4">
      <w:pPr>
        <w:shd w:val="clear" w:color="auto" w:fill="FFFFFF"/>
        <w:spacing w:before="255" w:after="25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 прошлой части мы разбирали, как изменять </w:t>
      </w:r>
      <w:hyperlink r:id="rId8" w:history="1">
        <w:r w:rsidRPr="007338D4">
          <w:rPr>
            <w:rFonts w:ascii="Arial" w:eastAsia="Times New Roman" w:hAnsi="Arial" w:cs="Arial"/>
            <w:color w:val="3527B6"/>
            <w:sz w:val="24"/>
            <w:szCs w:val="24"/>
            <w:u w:val="single"/>
            <w:lang w:eastAsia="ru-RU"/>
          </w:rPr>
          <w:t>тип бокса</w:t>
        </w:r>
      </w:hyperlink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описывать </w:t>
      </w:r>
      <w:hyperlink r:id="rId9" w:history="1">
        <w:r w:rsidRPr="007338D4">
          <w:rPr>
            <w:rFonts w:ascii="Arial" w:eastAsia="Times New Roman" w:hAnsi="Arial" w:cs="Arial"/>
            <w:color w:val="3527B6"/>
            <w:sz w:val="24"/>
            <w:szCs w:val="24"/>
            <w:u w:val="single"/>
            <w:lang w:eastAsia="ru-RU"/>
          </w:rPr>
          <w:t xml:space="preserve">шаблон </w:t>
        </w:r>
        <w:proofErr w:type="spellStart"/>
        <w:r w:rsidRPr="007338D4">
          <w:rPr>
            <w:rFonts w:ascii="Arial" w:eastAsia="Times New Roman" w:hAnsi="Arial" w:cs="Arial"/>
            <w:color w:val="3527B6"/>
            <w:sz w:val="24"/>
            <w:szCs w:val="24"/>
            <w:u w:val="single"/>
            <w:lang w:eastAsia="ru-RU"/>
          </w:rPr>
          <w:t>грид</w:t>
        </w:r>
        <w:proofErr w:type="spellEnd"/>
        <w:r w:rsidRPr="007338D4">
          <w:rPr>
            <w:rFonts w:ascii="Arial" w:eastAsia="Times New Roman" w:hAnsi="Arial" w:cs="Arial"/>
            <w:color w:val="3527B6"/>
            <w:sz w:val="24"/>
            <w:szCs w:val="24"/>
            <w:u w:val="single"/>
            <w:lang w:eastAsia="ru-RU"/>
          </w:rPr>
          <w:t>-контейнера</w:t>
        </w:r>
      </w:hyperlink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 работать со </w:t>
      </w:r>
      <w:hyperlink r:id="rId10" w:history="1">
        <w:r w:rsidRPr="007338D4">
          <w:rPr>
            <w:rFonts w:ascii="Arial" w:eastAsia="Times New Roman" w:hAnsi="Arial" w:cs="Arial"/>
            <w:color w:val="3527B6"/>
            <w:sz w:val="24"/>
            <w:szCs w:val="24"/>
            <w:u w:val="single"/>
            <w:lang w:eastAsia="ru-RU"/>
          </w:rPr>
          <w:t>свободным пространством</w:t>
        </w:r>
      </w:hyperlink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и задавать отступы между </w:t>
      </w:r>
      <w:hyperlink r:id="rId11" w:history="1">
        <w:r w:rsidRPr="007338D4">
          <w:rPr>
            <w:rFonts w:ascii="Arial" w:eastAsia="Times New Roman" w:hAnsi="Arial" w:cs="Arial"/>
            <w:color w:val="3527B6"/>
            <w:sz w:val="24"/>
            <w:szCs w:val="24"/>
            <w:u w:val="single"/>
            <w:lang w:eastAsia="ru-RU"/>
          </w:rPr>
          <w:t>колонками</w:t>
        </w:r>
      </w:hyperlink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 Эти навыки пригодятся нам, чтобы сверстать сетку навигации.</w:t>
      </w:r>
    </w:p>
    <w:p w14:paraId="0AE630FB" w14:textId="77777777" w:rsidR="007338D4" w:rsidRPr="007338D4" w:rsidRDefault="007338D4" w:rsidP="007338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</w:pPr>
      <w:proofErr w:type="gram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.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grid</w:t>
      </w:r>
      <w:proofErr w:type="gramEnd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-container</w:t>
      </w:r>
      <w:proofErr w:type="spellEnd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 xml:space="preserve"> {</w:t>
      </w:r>
    </w:p>
    <w:p w14:paraId="3BF1CB13" w14:textId="77777777" w:rsidR="007338D4" w:rsidRPr="007338D4" w:rsidRDefault="007338D4" w:rsidP="007338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 w:eastAsia="ru-RU"/>
        </w:rPr>
      </w:pPr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 xml:space="preserve">  </w:t>
      </w:r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 w:eastAsia="ru-RU"/>
        </w:rPr>
        <w:t>display: grid;</w:t>
      </w:r>
    </w:p>
    <w:p w14:paraId="46087317" w14:textId="77777777" w:rsidR="007338D4" w:rsidRPr="007338D4" w:rsidRDefault="007338D4" w:rsidP="007338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 w:eastAsia="ru-RU"/>
        </w:rPr>
      </w:pPr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 w:eastAsia="ru-RU"/>
        </w:rPr>
        <w:t xml:space="preserve">  grid-template-columns: 1fr 50px;</w:t>
      </w:r>
    </w:p>
    <w:p w14:paraId="4D34155E" w14:textId="77777777" w:rsidR="007338D4" w:rsidRPr="007338D4" w:rsidRDefault="007338D4" w:rsidP="007338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</w:pPr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 w:eastAsia="ru-RU"/>
        </w:rPr>
        <w:t xml:space="preserve">  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column-gap</w:t>
      </w:r>
      <w:proofErr w:type="spellEnd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: 5px;</w:t>
      </w:r>
    </w:p>
    <w:p w14:paraId="62249315" w14:textId="77777777" w:rsidR="007338D4" w:rsidRPr="007338D4" w:rsidRDefault="007338D4" w:rsidP="007338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}</w:t>
      </w:r>
    </w:p>
    <w:p w14:paraId="302B87F6" w14:textId="77777777" w:rsidR="007338D4" w:rsidRPr="007338D4" w:rsidRDefault="007338D4" w:rsidP="007338D4">
      <w:pPr>
        <w:shd w:val="clear" w:color="auto" w:fill="FFFFFF"/>
        <w:spacing w:before="255" w:after="25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Первым делом для наглядности подключим стилевой файл с подсветкой боксов.</w:t>
      </w:r>
    </w:p>
    <w:p w14:paraId="110BC176" w14:textId="77777777" w:rsidR="007338D4" w:rsidRPr="007338D4" w:rsidRDefault="007338D4" w:rsidP="007338D4">
      <w:pPr>
        <w:shd w:val="clear" w:color="auto" w:fill="FFFFFF"/>
        <w:spacing w:before="255"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После сделаем элемент с классом 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navigation</w:t>
      </w:r>
      <w:proofErr w:type="spellEnd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</w:t>
      </w:r>
      <w:proofErr w:type="spellStart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грид</w:t>
      </w:r>
      <w:proofErr w:type="spellEnd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-контейнером и разделим его содержимое на две колонки с помощью свойства 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grid-template-columns</w:t>
      </w:r>
      <w:proofErr w:type="spellEnd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 Затем используем свойство 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column-gap</w:t>
      </w:r>
      <w:proofErr w:type="spellEnd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чтобы добавить отступ между колонками.</w:t>
      </w:r>
    </w:p>
    <w:p w14:paraId="481EEC85" w14:textId="0BB3DB08" w:rsidR="002F308A" w:rsidRDefault="002F308A"/>
    <w:p w14:paraId="3D1F0F91" w14:textId="77777777" w:rsidR="007338D4" w:rsidRPr="007338D4" w:rsidRDefault="007338D4" w:rsidP="007338D4">
      <w:pPr>
        <w:shd w:val="clear" w:color="auto" w:fill="FFFFFF"/>
        <w:spacing w:after="225" w:line="45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36"/>
          <w:szCs w:val="36"/>
          <w:lang w:eastAsia="ru-RU"/>
        </w:rPr>
      </w:pPr>
      <w:r w:rsidRPr="007338D4">
        <w:rPr>
          <w:rFonts w:ascii="Arial" w:eastAsia="Times New Roman" w:hAnsi="Arial" w:cs="Arial"/>
          <w:b/>
          <w:bCs/>
          <w:color w:val="333333"/>
          <w:kern w:val="36"/>
          <w:sz w:val="36"/>
          <w:szCs w:val="36"/>
          <w:lang w:eastAsia="ru-RU"/>
        </w:rPr>
        <w:lastRenderedPageBreak/>
        <w:t xml:space="preserve">Флекс внутри </w:t>
      </w:r>
      <w:proofErr w:type="spellStart"/>
      <w:r w:rsidRPr="007338D4">
        <w:rPr>
          <w:rFonts w:ascii="Arial" w:eastAsia="Times New Roman" w:hAnsi="Arial" w:cs="Arial"/>
          <w:b/>
          <w:bCs/>
          <w:color w:val="333333"/>
          <w:kern w:val="36"/>
          <w:sz w:val="36"/>
          <w:szCs w:val="36"/>
          <w:lang w:eastAsia="ru-RU"/>
        </w:rPr>
        <w:t>грида</w:t>
      </w:r>
      <w:proofErr w:type="spellEnd"/>
    </w:p>
    <w:p w14:paraId="6BA4F827" w14:textId="77777777" w:rsidR="007338D4" w:rsidRPr="007338D4" w:rsidRDefault="007338D4" w:rsidP="007338D4">
      <w:pPr>
        <w:shd w:val="clear" w:color="auto" w:fill="FFFFFF"/>
        <w:spacing w:after="255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Разделив навигацию на две колонки, мы получили в одной из них логотип, а в другой — список ссылок. К логотипу мы вернёмся чуть позже, а пока займёмся списком. По умолчанию элементы списка имеют блочный тип бокса. Поэтому они растягиваются на всю ширину родителя и выстраиваются сверху вниз.</w:t>
      </w:r>
    </w:p>
    <w:p w14:paraId="32D0DF23" w14:textId="47A21825" w:rsidR="007338D4" w:rsidRPr="007338D4" w:rsidRDefault="007338D4" w:rsidP="007338D4">
      <w:pPr>
        <w:shd w:val="clear" w:color="auto" w:fill="550A45"/>
        <w:spacing w:after="0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1C3B5092" wp14:editId="25F1C869">
                <wp:extent cx="904875" cy="209550"/>
                <wp:effectExtent l="0" t="0" r="0" b="0"/>
                <wp:docPr id="4" name="Прямоугольник 4" descr="Логоти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0487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FC546D" id="Прямоугольник 4" o:spid="_x0000_s1026" alt="Логотип" style="width:71.2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" filled="f" stroked="f">
                <o:lock v:ext="edit" aspectratio="t"/>
                <w10:anchorlock/>
              </v:rect>
            </w:pict>
          </mc:Fallback>
        </mc:AlternateContent>
      </w:r>
    </w:p>
    <w:p w14:paraId="120D1C02" w14:textId="77777777" w:rsidR="007338D4" w:rsidRPr="007338D4" w:rsidRDefault="007338D4" w:rsidP="007338D4">
      <w:pPr>
        <w:shd w:val="clear" w:color="auto" w:fill="550A45"/>
        <w:spacing w:after="15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aps/>
          <w:color w:val="333333"/>
          <w:sz w:val="24"/>
          <w:szCs w:val="24"/>
          <w:lang w:eastAsia="ru-RU"/>
        </w:rPr>
        <w:t>ГЛАВНАЯ</w:t>
      </w:r>
    </w:p>
    <w:p w14:paraId="1BF8277C" w14:textId="77777777" w:rsidR="007338D4" w:rsidRPr="007338D4" w:rsidRDefault="007338D4" w:rsidP="007338D4">
      <w:pPr>
        <w:shd w:val="clear" w:color="auto" w:fill="550A45"/>
        <w:spacing w:after="15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aps/>
          <w:color w:val="FFFFFF"/>
          <w:sz w:val="24"/>
          <w:szCs w:val="24"/>
          <w:lang w:eastAsia="ru-RU"/>
        </w:rPr>
        <w:t>МАРШРУТЫ</w:t>
      </w:r>
    </w:p>
    <w:p w14:paraId="1A0F80B6" w14:textId="77777777" w:rsidR="007338D4" w:rsidRPr="007338D4" w:rsidRDefault="007338D4" w:rsidP="007338D4">
      <w:pPr>
        <w:shd w:val="clear" w:color="auto" w:fill="550A45"/>
        <w:spacing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aps/>
          <w:color w:val="FFFFFF"/>
          <w:sz w:val="24"/>
          <w:szCs w:val="24"/>
          <w:lang w:eastAsia="ru-RU"/>
        </w:rPr>
        <w:t>ЭКИПИРОВКА</w:t>
      </w:r>
    </w:p>
    <w:p w14:paraId="5FC99697" w14:textId="77777777" w:rsidR="007338D4" w:rsidRPr="007338D4" w:rsidRDefault="007338D4" w:rsidP="007338D4">
      <w:pPr>
        <w:shd w:val="clear" w:color="auto" w:fill="FFFFFF"/>
        <w:spacing w:before="255" w:after="255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Нам нужно уменьшить ширину элементов списка, расположить их в ряд и распределить между ними свободное пространство.</w:t>
      </w:r>
    </w:p>
    <w:p w14:paraId="53A2FBD7" w14:textId="6926CF17" w:rsidR="007338D4" w:rsidRPr="007338D4" w:rsidRDefault="007338D4" w:rsidP="007338D4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drawing>
          <wp:inline distT="0" distB="0" distL="0" distR="0" wp14:anchorId="2A8EA364" wp14:editId="5444A97C">
            <wp:extent cx="5940425" cy="758190"/>
            <wp:effectExtent l="0" t="0" r="3175" b="3810"/>
            <wp:docPr id="3" name="Рисунок 3" descr="Макет навиг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акет навигаци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450E8" w14:textId="77777777" w:rsidR="007338D4" w:rsidRPr="007338D4" w:rsidRDefault="007338D4" w:rsidP="007338D4">
      <w:pPr>
        <w:shd w:val="clear" w:color="auto" w:fill="FFFFFF"/>
        <w:spacing w:before="255" w:after="255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Проще всего это сделать с помощью </w:t>
      </w:r>
      <w:hyperlink r:id="rId13" w:history="1">
        <w:r w:rsidRPr="007338D4">
          <w:rPr>
            <w:rFonts w:ascii="Arial" w:eastAsia="Times New Roman" w:hAnsi="Arial" w:cs="Arial"/>
            <w:color w:val="3527B6"/>
            <w:sz w:val="24"/>
            <w:szCs w:val="24"/>
            <w:u w:val="single"/>
            <w:lang w:eastAsia="ru-RU"/>
          </w:rPr>
          <w:t>флексов</w:t>
        </w:r>
      </w:hyperlink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потому что флекс-элементы по умолчанию выстраиваются горизонтально и занимают столько места, сколько нужно их содержимому, включая отступы.</w:t>
      </w:r>
    </w:p>
    <w:p w14:paraId="70C09A09" w14:textId="77777777" w:rsidR="007338D4" w:rsidRPr="007338D4" w:rsidRDefault="007338D4" w:rsidP="007338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</w:pPr>
      <w:proofErr w:type="gram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.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flex</w:t>
      </w:r>
      <w:proofErr w:type="gramEnd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-container</w:t>
      </w:r>
      <w:proofErr w:type="spellEnd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 xml:space="preserve"> {</w:t>
      </w:r>
    </w:p>
    <w:p w14:paraId="27E24F98" w14:textId="77777777" w:rsidR="007338D4" w:rsidRPr="007338D4" w:rsidRDefault="007338D4" w:rsidP="007338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</w:pPr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 xml:space="preserve">  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display</w:t>
      </w:r>
      <w:proofErr w:type="spellEnd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 xml:space="preserve">: 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flex</w:t>
      </w:r>
      <w:proofErr w:type="spellEnd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;</w:t>
      </w:r>
    </w:p>
    <w:p w14:paraId="30144BAB" w14:textId="77777777" w:rsidR="007338D4" w:rsidRPr="007338D4" w:rsidRDefault="007338D4" w:rsidP="007338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}</w:t>
      </w:r>
    </w:p>
    <w:p w14:paraId="15A7A39C" w14:textId="77777777" w:rsidR="007338D4" w:rsidRPr="007338D4" w:rsidRDefault="007338D4" w:rsidP="007338D4">
      <w:pPr>
        <w:shd w:val="clear" w:color="auto" w:fill="FFFFFF"/>
        <w:spacing w:before="255" w:after="255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Кроме того, флексы позволяют удобно управлять </w:t>
      </w:r>
      <w:hyperlink r:id="rId14" w:history="1">
        <w:r w:rsidRPr="007338D4">
          <w:rPr>
            <w:rFonts w:ascii="Arial" w:eastAsia="Times New Roman" w:hAnsi="Arial" w:cs="Arial"/>
            <w:color w:val="3527B6"/>
            <w:sz w:val="24"/>
            <w:szCs w:val="24"/>
            <w:u w:val="single"/>
            <w:lang w:eastAsia="ru-RU"/>
          </w:rPr>
          <w:t>выравниванием элементов</w:t>
        </w:r>
      </w:hyperlink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 По умолчанию флекс-элементы начинаются у левой границы контейнера и идут вплотную друг за другом. Но это можно изменить с помощью свойства 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justify-content</w:t>
      </w:r>
      <w:proofErr w:type="spellEnd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 Оно задаётся флекс-контейнеру и отвечает за выравнивание флекс-элементов по главной оси.</w:t>
      </w:r>
    </w:p>
    <w:p w14:paraId="5B3C4BE5" w14:textId="77777777" w:rsidR="007338D4" w:rsidRPr="007338D4" w:rsidRDefault="007338D4" w:rsidP="007338D4">
      <w:pPr>
        <w:shd w:val="clear" w:color="auto" w:fill="FFFFFF"/>
        <w:spacing w:before="255" w:after="255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Нам нужно, чтобы первый и последний флекс-элемент прижались к краям контейнера, а свободное пространство распределилось поровну между всеми элементами. Такое выравнивание задаёт свойство 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justify-content</w:t>
      </w:r>
      <w:proofErr w:type="spellEnd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со значением 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space-between</w:t>
      </w:r>
      <w:proofErr w:type="spellEnd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</w:t>
      </w:r>
    </w:p>
    <w:p w14:paraId="3338812F" w14:textId="77777777" w:rsidR="007338D4" w:rsidRPr="007338D4" w:rsidRDefault="007338D4" w:rsidP="007338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 w:eastAsia="ru-RU"/>
        </w:rPr>
      </w:pPr>
      <w:proofErr w:type="gram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 w:eastAsia="ru-RU"/>
        </w:rPr>
        <w:t>.flex</w:t>
      </w:r>
      <w:proofErr w:type="gramEnd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 w:eastAsia="ru-RU"/>
        </w:rPr>
        <w:t>-container {</w:t>
      </w:r>
    </w:p>
    <w:p w14:paraId="19C0BE9E" w14:textId="77777777" w:rsidR="007338D4" w:rsidRPr="007338D4" w:rsidRDefault="007338D4" w:rsidP="007338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 w:eastAsia="ru-RU"/>
        </w:rPr>
      </w:pPr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 w:eastAsia="ru-RU"/>
        </w:rPr>
        <w:t xml:space="preserve">  display: flex;</w:t>
      </w:r>
    </w:p>
    <w:p w14:paraId="125D8560" w14:textId="77777777" w:rsidR="007338D4" w:rsidRPr="007338D4" w:rsidRDefault="007338D4" w:rsidP="007338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 w:eastAsia="ru-RU"/>
        </w:rPr>
      </w:pPr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 w:eastAsia="ru-RU"/>
        </w:rPr>
        <w:lastRenderedPageBreak/>
        <w:t xml:space="preserve">  justify-content: space-between;</w:t>
      </w:r>
    </w:p>
    <w:p w14:paraId="28D25C6A" w14:textId="77777777" w:rsidR="007338D4" w:rsidRPr="007338D4" w:rsidRDefault="007338D4" w:rsidP="007338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}</w:t>
      </w:r>
    </w:p>
    <w:p w14:paraId="29300C40" w14:textId="77777777" w:rsidR="007338D4" w:rsidRPr="007338D4" w:rsidRDefault="007338D4" w:rsidP="007338D4">
      <w:pPr>
        <w:shd w:val="clear" w:color="auto" w:fill="FFFFFF"/>
        <w:spacing w:before="255" w:after="255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Обратите внимание, мы сделали </w:t>
      </w:r>
      <w:proofErr w:type="spellStart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грид</w:t>
      </w:r>
      <w:proofErr w:type="spellEnd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-контейнером сам блок навигации, а теперь используем </w:t>
      </w:r>
      <w:proofErr w:type="spellStart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флексбокс</w:t>
      </w:r>
      <w:proofErr w:type="spellEnd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для вложенного в него списка ссылок. Необязательно использовать при вёрстке только какую-то одну технологию, их можно комбинировать.</w:t>
      </w:r>
    </w:p>
    <w:p w14:paraId="3352C081" w14:textId="77777777" w:rsidR="007338D4" w:rsidRPr="007338D4" w:rsidRDefault="007338D4" w:rsidP="007338D4">
      <w:pPr>
        <w:shd w:val="clear" w:color="auto" w:fill="FFFFFF"/>
        <w:spacing w:before="255" w:after="0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Итак, превратим список с классом 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navigation-list</w:t>
      </w:r>
      <w:proofErr w:type="spellEnd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во флекс-контейнер, чтобы элементы списка выстроились горизонтально. Затем выровняем флекс-элементы по главной оси.</w:t>
      </w:r>
    </w:p>
    <w:p w14:paraId="439DD764" w14:textId="77777777" w:rsidR="007338D4" w:rsidRPr="007338D4" w:rsidRDefault="007338D4" w:rsidP="007338D4">
      <w:pPr>
        <w:shd w:val="clear" w:color="auto" w:fill="FFFFFF"/>
        <w:spacing w:after="225" w:line="45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36"/>
          <w:szCs w:val="36"/>
          <w:lang w:eastAsia="ru-RU"/>
        </w:rPr>
      </w:pPr>
      <w:r w:rsidRPr="007338D4">
        <w:rPr>
          <w:rFonts w:ascii="Arial" w:eastAsia="Times New Roman" w:hAnsi="Arial" w:cs="Arial"/>
          <w:b/>
          <w:bCs/>
          <w:color w:val="333333"/>
          <w:kern w:val="36"/>
          <w:sz w:val="36"/>
          <w:szCs w:val="36"/>
          <w:lang w:eastAsia="ru-RU"/>
        </w:rPr>
        <w:t>Управляем отступами</w:t>
      </w:r>
    </w:p>
    <w:p w14:paraId="195CE52E" w14:textId="77777777" w:rsidR="007338D4" w:rsidRPr="007338D4" w:rsidRDefault="007338D4" w:rsidP="007338D4">
      <w:pPr>
        <w:shd w:val="clear" w:color="auto" w:fill="FFFFFF"/>
        <w:spacing w:after="255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С помощью флексов мы расположили элементы списка в ряд, а также выровняли их по главной оси. Чтобы наш компонент стал походить на макет, осталось поработать с отступами — обнулить отступы у списка и добавить их ссылкам.</w:t>
      </w:r>
    </w:p>
    <w:p w14:paraId="1BD0E4FD" w14:textId="3D52E7E2" w:rsidR="007338D4" w:rsidRPr="007338D4" w:rsidRDefault="007338D4" w:rsidP="007338D4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drawing>
          <wp:inline distT="0" distB="0" distL="0" distR="0" wp14:anchorId="0C376156" wp14:editId="4BDB7637">
            <wp:extent cx="5940425" cy="758190"/>
            <wp:effectExtent l="0" t="0" r="3175" b="3810"/>
            <wp:docPr id="5" name="Рисунок 5" descr="Макет навиг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Макет навигаци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7821" w14:textId="77777777" w:rsidR="007338D4" w:rsidRPr="007338D4" w:rsidRDefault="007338D4" w:rsidP="007338D4">
      <w:pPr>
        <w:shd w:val="clear" w:color="auto" w:fill="FFFFFF"/>
        <w:spacing w:before="255" w:after="255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Отступы у боксов бывают </w:t>
      </w:r>
      <w:hyperlink r:id="rId16" w:history="1">
        <w:r w:rsidRPr="007338D4">
          <w:rPr>
            <w:rFonts w:ascii="Arial" w:eastAsia="Times New Roman" w:hAnsi="Arial" w:cs="Arial"/>
            <w:color w:val="3527B6"/>
            <w:sz w:val="24"/>
            <w:szCs w:val="24"/>
            <w:u w:val="single"/>
            <w:lang w:eastAsia="ru-RU"/>
          </w:rPr>
          <w:t>внутренними</w:t>
        </w:r>
      </w:hyperlink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(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padding</w:t>
      </w:r>
      <w:proofErr w:type="spellEnd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 и </w:t>
      </w:r>
      <w:hyperlink r:id="rId17" w:history="1">
        <w:r w:rsidRPr="007338D4">
          <w:rPr>
            <w:rFonts w:ascii="Arial" w:eastAsia="Times New Roman" w:hAnsi="Arial" w:cs="Arial"/>
            <w:color w:val="3527B6"/>
            <w:sz w:val="24"/>
            <w:szCs w:val="24"/>
            <w:u w:val="single"/>
            <w:lang w:eastAsia="ru-RU"/>
          </w:rPr>
          <w:t>внешними</w:t>
        </w:r>
      </w:hyperlink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(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margin</w:t>
      </w:r>
      <w:proofErr w:type="spellEnd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). Если требуется задать одинаковые отступы со всех сторон, удобно использовать краткую запись:</w:t>
      </w:r>
    </w:p>
    <w:p w14:paraId="2C266900" w14:textId="77777777" w:rsidR="007338D4" w:rsidRPr="007338D4" w:rsidRDefault="007338D4" w:rsidP="007338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</w:pPr>
      <w:proofErr w:type="gram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.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element</w:t>
      </w:r>
      <w:proofErr w:type="spellEnd"/>
      <w:proofErr w:type="gramEnd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 xml:space="preserve"> {</w:t>
      </w:r>
    </w:p>
    <w:p w14:paraId="5896E4C3" w14:textId="77777777" w:rsidR="007338D4" w:rsidRPr="007338D4" w:rsidRDefault="007338D4" w:rsidP="007338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</w:pPr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 xml:space="preserve">  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margin</w:t>
      </w:r>
      <w:proofErr w:type="spellEnd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: 0;</w:t>
      </w:r>
    </w:p>
    <w:p w14:paraId="2FD2FCC9" w14:textId="77777777" w:rsidR="007338D4" w:rsidRPr="007338D4" w:rsidRDefault="007338D4" w:rsidP="007338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</w:pPr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 xml:space="preserve">  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padding</w:t>
      </w:r>
      <w:proofErr w:type="spellEnd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: 10px;</w:t>
      </w:r>
    </w:p>
    <w:p w14:paraId="4C386CBB" w14:textId="77777777" w:rsidR="007338D4" w:rsidRPr="007338D4" w:rsidRDefault="007338D4" w:rsidP="007338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7338D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eastAsia="ru-RU"/>
        </w:rPr>
        <w:t>}</w:t>
      </w:r>
    </w:p>
    <w:p w14:paraId="2BB0273D" w14:textId="77777777" w:rsidR="007338D4" w:rsidRPr="007338D4" w:rsidRDefault="007338D4" w:rsidP="007338D4">
      <w:pPr>
        <w:shd w:val="clear" w:color="auto" w:fill="FFFFFF"/>
        <w:spacing w:before="255" w:after="255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Для соответствия макету мы можем задать </w:t>
      </w:r>
      <w:r w:rsidRPr="007338D4"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  <w:t>внешние отступы</w:t>
      </w: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как элементам списка, так и вложенным в них ссылкам. Но </w:t>
      </w:r>
      <w:r w:rsidRPr="007338D4"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  <w:t>внутренние отступы</w:t>
      </w: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следует добавлять именно ссылкам. Внутренние отступы добавляют ссылкам для того, чтобы увеличить область, по которой можно кликнуть (её ещё называют активной областью). Чем проще попасть по ссылке, тем удобнее интерфейс.</w:t>
      </w:r>
    </w:p>
    <w:p w14:paraId="1FDE18D1" w14:textId="77777777" w:rsidR="007338D4" w:rsidRPr="007338D4" w:rsidRDefault="007338D4" w:rsidP="007338D4">
      <w:pPr>
        <w:shd w:val="clear" w:color="auto" w:fill="FFFFFF"/>
        <w:spacing w:before="255" w:after="255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А вот задавать ссылкам фиксированную </w:t>
      </w:r>
      <w:hyperlink r:id="rId18" w:history="1">
        <w:r w:rsidRPr="007338D4">
          <w:rPr>
            <w:rFonts w:ascii="Arial" w:eastAsia="Times New Roman" w:hAnsi="Arial" w:cs="Arial"/>
            <w:color w:val="3527B6"/>
            <w:sz w:val="24"/>
            <w:szCs w:val="24"/>
            <w:u w:val="single"/>
            <w:lang w:eastAsia="ru-RU"/>
          </w:rPr>
          <w:t>ширину</w:t>
        </w:r>
      </w:hyperlink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 не рекомендуется. В отличие от крупных сеток, где все размеры брались из макета, в микросетках ширина элементов чаще всего зависит от содержимого. Текст у ссылок разной длины, </w:t>
      </w: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кроме того, он со временем может измениться. Если задать ссылкам точную ширину, то при изменении текста вёрстка сломается.</w:t>
      </w:r>
    </w:p>
    <w:p w14:paraId="266AD29C" w14:textId="62BA04F0" w:rsidR="007338D4" w:rsidRDefault="007338D4" w:rsidP="007338D4">
      <w:pPr>
        <w:shd w:val="clear" w:color="auto" w:fill="FFFFFF"/>
        <w:spacing w:before="255" w:after="0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Итак, обнулим у списка 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navigation-list</w:t>
      </w:r>
      <w:proofErr w:type="spellEnd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внешние и внутренние отступы по умолчанию. Затем добавим отступы ссылкам с классом </w:t>
      </w:r>
      <w:proofErr w:type="spellStart"/>
      <w:r w:rsidRPr="007338D4">
        <w:rPr>
          <w:rFonts w:ascii="Consolas" w:eastAsia="Times New Roman" w:hAnsi="Consolas" w:cs="Courier New"/>
          <w:color w:val="333333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navigation-link</w:t>
      </w:r>
      <w:proofErr w:type="spellEnd"/>
      <w:r w:rsidRPr="007338D4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</w:t>
      </w:r>
    </w:p>
    <w:p w14:paraId="726AF17A" w14:textId="77777777" w:rsidR="00421528" w:rsidRDefault="00421528" w:rsidP="00421528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Вертикальные отступы у строчных боксов</w:t>
      </w:r>
    </w:p>
    <w:p w14:paraId="0BBED6BA" w14:textId="77777777" w:rsidR="00421528" w:rsidRDefault="00421528" w:rsidP="00421528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 прошлом задании мы добавили ссылкам внешние и внутренние отступы. Но внешние отступы по вертикали не появились, а внутренние вышли за пределы навигации — из-за этого фон у ссылки на текущую страницу налез на белую линию.</w:t>
      </w:r>
    </w:p>
    <w:p w14:paraId="3340455C" w14:textId="6EFE01BB" w:rsidR="00421528" w:rsidRDefault="00421528" w:rsidP="00421528">
      <w:pPr>
        <w:shd w:val="clear" w:color="auto" w:fill="550A45"/>
        <w:spacing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mc:AlternateContent>
          <mc:Choice Requires="wps">
            <w:drawing>
              <wp:inline distT="0" distB="0" distL="0" distR="0" wp14:anchorId="7613D8A4" wp14:editId="2382E0FD">
                <wp:extent cx="904875" cy="209550"/>
                <wp:effectExtent l="0" t="0" r="0" b="0"/>
                <wp:docPr id="9" name="Прямоугольник 9" descr="Логоти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0487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BAC2C6" id="Прямоугольник 9" o:spid="_x0000_s1026" alt="Логотип" style="width:71.2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" filled="f" stroked="f">
                <o:lock v:ext="edit" aspectratio="t"/>
                <w10:anchorlock/>
              </v:rect>
            </w:pict>
          </mc:Fallback>
        </mc:AlternateContent>
      </w:r>
    </w:p>
    <w:p w14:paraId="43B19F35" w14:textId="77777777" w:rsidR="00421528" w:rsidRDefault="00421528" w:rsidP="00421528">
      <w:pPr>
        <w:shd w:val="clear" w:color="auto" w:fill="550A45"/>
        <w:spacing w:line="375" w:lineRule="atLeast"/>
        <w:rPr>
          <w:rFonts w:ascii="Arial" w:hAnsi="Arial" w:cs="Arial"/>
          <w:color w:val="333333"/>
        </w:rPr>
      </w:pPr>
      <w:r>
        <w:rPr>
          <w:rStyle w:val="navigation-link"/>
          <w:rFonts w:ascii="Arial" w:hAnsi="Arial" w:cs="Arial"/>
          <w:caps/>
          <w:color w:val="333333"/>
          <w:sz w:val="21"/>
          <w:szCs w:val="21"/>
        </w:rPr>
        <w:t>ГЛАВНАЯ</w:t>
      </w:r>
    </w:p>
    <w:p w14:paraId="1035845B" w14:textId="77777777" w:rsidR="00421528" w:rsidRDefault="00421528" w:rsidP="00421528">
      <w:pPr>
        <w:shd w:val="clear" w:color="auto" w:fill="550A45"/>
        <w:spacing w:line="375" w:lineRule="atLeast"/>
        <w:rPr>
          <w:rFonts w:ascii="Arial" w:hAnsi="Arial" w:cs="Arial"/>
          <w:color w:val="333333"/>
        </w:rPr>
      </w:pPr>
      <w:r>
        <w:rPr>
          <w:rStyle w:val="navigation-link"/>
          <w:rFonts w:ascii="Arial" w:hAnsi="Arial" w:cs="Arial"/>
          <w:caps/>
          <w:color w:val="FFFFFF"/>
          <w:sz w:val="21"/>
          <w:szCs w:val="21"/>
        </w:rPr>
        <w:t>МАРШРУТЫ</w:t>
      </w:r>
    </w:p>
    <w:p w14:paraId="70235133" w14:textId="77777777" w:rsidR="00421528" w:rsidRDefault="00421528" w:rsidP="00421528">
      <w:pPr>
        <w:shd w:val="clear" w:color="auto" w:fill="550A45"/>
        <w:spacing w:line="375" w:lineRule="atLeast"/>
        <w:rPr>
          <w:rFonts w:ascii="Arial" w:hAnsi="Arial" w:cs="Arial"/>
          <w:color w:val="333333"/>
        </w:rPr>
      </w:pPr>
      <w:r>
        <w:rPr>
          <w:rStyle w:val="navigation-link"/>
          <w:rFonts w:ascii="Arial" w:hAnsi="Arial" w:cs="Arial"/>
          <w:caps/>
          <w:color w:val="FFFFFF"/>
          <w:sz w:val="21"/>
          <w:szCs w:val="21"/>
        </w:rPr>
        <w:t>ЭКИПИРОВКА</w:t>
      </w:r>
    </w:p>
    <w:p w14:paraId="15EF0FEF" w14:textId="77777777" w:rsidR="00421528" w:rsidRDefault="00421528" w:rsidP="00421528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Так произошло потому, что по умолчанию ссылки имеют </w:t>
      </w:r>
      <w:hyperlink r:id="rId19" w:history="1">
        <w:r>
          <w:rPr>
            <w:rStyle w:val="a4"/>
            <w:rFonts w:ascii="Arial" w:hAnsi="Arial" w:cs="Arial"/>
            <w:color w:val="3527B6"/>
          </w:rPr>
          <w:t>строчный тип бокса</w:t>
        </w:r>
      </w:hyperlink>
      <w:r>
        <w:rPr>
          <w:rFonts w:ascii="Arial" w:hAnsi="Arial" w:cs="Arial"/>
          <w:color w:val="333333"/>
        </w:rPr>
        <w:t>. Браузер игнорирует внешние отступы по вертикали у строчных боксов, а их внутренние отступы сверху и снизу не влияют на расположение других элементов и высоту строки.</w:t>
      </w:r>
    </w:p>
    <w:p w14:paraId="0F4307CA" w14:textId="77777777" w:rsidR="00421528" w:rsidRDefault="00421528" w:rsidP="00421528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Рассмотрим пример. Есть четыре ссылки на двух строках. Каждой ссылке заданы внутренние и внешние отступы со всех сторон и свой цвет фона:</w:t>
      </w:r>
    </w:p>
    <w:p w14:paraId="198E7A32" w14:textId="77777777" w:rsidR="00421528" w:rsidRDefault="00421528" w:rsidP="00421528">
      <w:pPr>
        <w:shd w:val="clear" w:color="auto" w:fill="FFFFFF"/>
        <w:spacing w:line="375" w:lineRule="atLeast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Ссылка цвета бедра испуганной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нимфыАпельсиновая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ссылка</w:t>
      </w:r>
      <w:r>
        <w:rPr>
          <w:rFonts w:ascii="Arial" w:hAnsi="Arial" w:cs="Arial"/>
          <w:color w:val="333333"/>
          <w:sz w:val="27"/>
          <w:szCs w:val="27"/>
        </w:rPr>
        <w:br/>
        <w:t xml:space="preserve">Ляпис-лазурная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ссылкаСсылка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цвета молодой листвы</w:t>
      </w:r>
    </w:p>
    <w:p w14:paraId="09F29148" w14:textId="77777777" w:rsidR="00421528" w:rsidRDefault="00421528" w:rsidP="00421528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Обратите внимание, между ссылками появился горизонтальный отступ, потому что сработали внутренние и внешние отступы по горизонтали. Но при этом внешние отступы по вертикали у ссылок не появились, а внутренние отступы сверху и снизу наложились друг на друга и даже вышли за пределы контейнера. Это обычное поведение для строчных боксов.</w:t>
      </w:r>
    </w:p>
    <w:p w14:paraId="39BC24B7" w14:textId="77777777" w:rsidR="00421528" w:rsidRDefault="00421528" w:rsidP="00421528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Нам нужно, чтобы у ссылок в навигации заработали внешние отступы сверху и снизу, а внутренние отступы по вертикали не выходили за границы навигации. Самый простой способ добиться этого — изменить у ссылок тип бокса. Например, сделать ссылки блочными боксами:</w:t>
      </w:r>
    </w:p>
    <w:p w14:paraId="01D944BF" w14:textId="77777777" w:rsidR="00421528" w:rsidRDefault="00421528" w:rsidP="00421528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.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element</w:t>
      </w:r>
      <w:proofErr w:type="spellEnd"/>
      <w:proofErr w:type="gram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{</w:t>
      </w:r>
    </w:p>
    <w:p w14:paraId="072EF2B6" w14:textId="77777777" w:rsidR="00421528" w:rsidRDefault="00421528" w:rsidP="00421528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lastRenderedPageBreak/>
        <w:t xml:space="preserve"> 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display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: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block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>;</w:t>
      </w:r>
    </w:p>
    <w:p w14:paraId="2F21E0C0" w14:textId="77777777" w:rsidR="00421528" w:rsidRDefault="00421528" w:rsidP="00421528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}</w:t>
      </w:r>
    </w:p>
    <w:p w14:paraId="41B7EBCC" w14:textId="77777777" w:rsidR="00421528" w:rsidRDefault="00421528" w:rsidP="00421528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У блочных боксов работают все внешние отступы, а внутренние отступы по вертикали ведут себя так же, как и по горизонтали.</w:t>
      </w:r>
    </w:p>
    <w:p w14:paraId="47DDDBB2" w14:textId="77777777" w:rsidR="00421528" w:rsidRDefault="00421528" w:rsidP="00421528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Мы уже превращали блочные боксы в </w:t>
      </w:r>
      <w:proofErr w:type="spellStart"/>
      <w:r>
        <w:rPr>
          <w:rFonts w:ascii="Arial" w:hAnsi="Arial" w:cs="Arial"/>
          <w:color w:val="333333"/>
        </w:rPr>
        <w:t>грид</w:t>
      </w:r>
      <w:proofErr w:type="spellEnd"/>
      <w:r>
        <w:rPr>
          <w:rFonts w:ascii="Arial" w:hAnsi="Arial" w:cs="Arial"/>
          <w:color w:val="333333"/>
        </w:rPr>
        <w:t>- и флекс-контейнеры. Точно так же мы можем превращать строчные боксы в блочные и наоборот. Это не влияет на семантику тега.</w:t>
      </w:r>
    </w:p>
    <w:p w14:paraId="25421116" w14:textId="77777777" w:rsidR="00421528" w:rsidRDefault="00421528" w:rsidP="00421528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Превратим ссылки в блочные боксы и убедимся, что вертикальные отступы заработали.</w:t>
      </w:r>
    </w:p>
    <w:p w14:paraId="155C6699" w14:textId="77777777" w:rsidR="00421528" w:rsidRPr="007338D4" w:rsidRDefault="00421528" w:rsidP="007338D4">
      <w:pPr>
        <w:shd w:val="clear" w:color="auto" w:fill="FFFFFF"/>
        <w:spacing w:before="255" w:after="0" w:line="375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</w:p>
    <w:p w14:paraId="0DE67696" w14:textId="2F5A429F" w:rsidR="007338D4" w:rsidRDefault="007338D4"/>
    <w:p w14:paraId="436F5B36" w14:textId="77777777" w:rsidR="007338D4" w:rsidRDefault="007338D4" w:rsidP="007338D4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54"/>
          <w:szCs w:val="54"/>
        </w:rPr>
      </w:pPr>
      <w:r>
        <w:rPr>
          <w:rFonts w:ascii="Arial" w:hAnsi="Arial" w:cs="Arial"/>
          <w:color w:val="333333"/>
          <w:sz w:val="54"/>
          <w:szCs w:val="54"/>
        </w:rPr>
        <w:t>Конспект «Микросетки». Раздел 1</w:t>
      </w:r>
    </w:p>
    <w:p w14:paraId="220AF3F2" w14:textId="77777777" w:rsidR="007338D4" w:rsidRDefault="007338D4" w:rsidP="007338D4">
      <w:pPr>
        <w:pStyle w:val="2"/>
        <w:shd w:val="clear" w:color="auto" w:fill="FFFFFF"/>
        <w:spacing w:before="160" w:after="160" w:line="450" w:lineRule="atLeast"/>
        <w:rPr>
          <w:rFonts w:ascii="inherit" w:hAnsi="inherit" w:cs="Arial"/>
          <w:color w:val="333333"/>
          <w:sz w:val="36"/>
          <w:szCs w:val="36"/>
        </w:rPr>
      </w:pPr>
      <w:r>
        <w:rPr>
          <w:rFonts w:ascii="inherit" w:hAnsi="inherit" w:cs="Arial"/>
          <w:color w:val="333333"/>
        </w:rPr>
        <w:t>Микросетки</w:t>
      </w:r>
    </w:p>
    <w:p w14:paraId="193D4FC7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Микросетки — сетки мелких элементов веб-страницы.</w:t>
      </w:r>
    </w:p>
    <w:p w14:paraId="602A35FF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 отличие от крупных сеток, микросетки меньше зависят от макета и больше — от содержимого. Содержимое страниц со временем может меняться. Если не учитывать этого, вёрстка сломается.</w:t>
      </w:r>
    </w:p>
    <w:p w14:paraId="4E665406" w14:textId="77777777" w:rsidR="007338D4" w:rsidRDefault="007338D4" w:rsidP="007338D4">
      <w:pPr>
        <w:pStyle w:val="2"/>
        <w:shd w:val="clear" w:color="auto" w:fill="FFFFFF"/>
        <w:spacing w:before="160" w:after="160" w:line="450" w:lineRule="atLeast"/>
        <w:rPr>
          <w:rFonts w:ascii="inherit" w:hAnsi="inherit" w:cs="Arial"/>
          <w:color w:val="333333"/>
        </w:rPr>
      </w:pPr>
      <w:r>
        <w:rPr>
          <w:rFonts w:ascii="inherit" w:hAnsi="inherit" w:cs="Arial"/>
          <w:color w:val="333333"/>
        </w:rPr>
        <w:t>Отступы у ссылок</w:t>
      </w:r>
    </w:p>
    <w:p w14:paraId="46B24298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Часто ссылкам добавляют внутренние отступы, чтобы увеличить область, по которой можно кликнуть (её ещё называют активной областью). Чем проще попасть по ссылке, тем удобнее интерфейс.</w:t>
      </w:r>
    </w:p>
    <w:p w14:paraId="3FB1A7F2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 умолчанию ссылки имеют строчный тип бокса. Браузер игнорирует внешние отступы по вертикали у строчных боксов, а их внутренние отступы сверху и снизу не влияют на расположение других элементов. Самый простой способ решить эту проблему — изменить у ссылок тип бокса. Например, сделать их блочными боксами:</w:t>
      </w:r>
    </w:p>
    <w:p w14:paraId="1D84C9E1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.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element</w:t>
      </w:r>
      <w:proofErr w:type="spellEnd"/>
      <w:proofErr w:type="gram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{</w:t>
      </w:r>
    </w:p>
    <w:p w14:paraId="0A4183D9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display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: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block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>;</w:t>
      </w:r>
    </w:p>
    <w:p w14:paraId="0E6BDDC6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lastRenderedPageBreak/>
        <w:t>}</w:t>
      </w:r>
    </w:p>
    <w:p w14:paraId="5B27A269" w14:textId="77777777" w:rsidR="007338D4" w:rsidRDefault="007338D4" w:rsidP="007338D4">
      <w:pPr>
        <w:pStyle w:val="2"/>
        <w:shd w:val="clear" w:color="auto" w:fill="FFFFFF"/>
        <w:spacing w:before="160" w:after="160" w:line="450" w:lineRule="atLeast"/>
        <w:rPr>
          <w:rFonts w:ascii="inherit" w:hAnsi="inherit" w:cs="Arial"/>
          <w:color w:val="333333"/>
          <w:sz w:val="36"/>
          <w:szCs w:val="36"/>
        </w:rPr>
      </w:pPr>
      <w:r>
        <w:rPr>
          <w:rFonts w:ascii="inherit" w:hAnsi="inherit" w:cs="Arial"/>
          <w:color w:val="333333"/>
        </w:rPr>
        <w:t xml:space="preserve">Свойство </w:t>
      </w:r>
      <w:proofErr w:type="spellStart"/>
      <w:r>
        <w:rPr>
          <w:rFonts w:ascii="inherit" w:hAnsi="inherit" w:cs="Arial"/>
          <w:color w:val="333333"/>
        </w:rPr>
        <w:t>align-items</w:t>
      </w:r>
      <w:proofErr w:type="spellEnd"/>
    </w:p>
    <w:p w14:paraId="1A8E79CD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По умолчанию </w:t>
      </w:r>
      <w:proofErr w:type="spellStart"/>
      <w:r>
        <w:rPr>
          <w:rFonts w:ascii="Arial" w:hAnsi="Arial" w:cs="Arial"/>
          <w:color w:val="333333"/>
        </w:rPr>
        <w:t>грид</w:t>
      </w:r>
      <w:proofErr w:type="spellEnd"/>
      <w:r>
        <w:rPr>
          <w:rFonts w:ascii="Arial" w:hAnsi="Arial" w:cs="Arial"/>
          <w:color w:val="333333"/>
        </w:rPr>
        <w:t>-элементы занимают всё доступное пространство по высоте. Такое поведение можно изменить с помощью свойства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align-items</w:t>
      </w:r>
      <w:proofErr w:type="spellEnd"/>
      <w:r>
        <w:rPr>
          <w:rFonts w:ascii="Arial" w:hAnsi="Arial" w:cs="Arial"/>
          <w:color w:val="333333"/>
        </w:rPr>
        <w:t xml:space="preserve">. Оно задаётся </w:t>
      </w:r>
      <w:proofErr w:type="spellStart"/>
      <w:r>
        <w:rPr>
          <w:rFonts w:ascii="Arial" w:hAnsi="Arial" w:cs="Arial"/>
          <w:color w:val="333333"/>
        </w:rPr>
        <w:t>грид</w:t>
      </w:r>
      <w:proofErr w:type="spellEnd"/>
      <w:r>
        <w:rPr>
          <w:rFonts w:ascii="Arial" w:hAnsi="Arial" w:cs="Arial"/>
          <w:color w:val="333333"/>
        </w:rPr>
        <w:t xml:space="preserve">-контейнеру и управляет выравниванием </w:t>
      </w:r>
      <w:proofErr w:type="spellStart"/>
      <w:r>
        <w:rPr>
          <w:rFonts w:ascii="Arial" w:hAnsi="Arial" w:cs="Arial"/>
          <w:color w:val="333333"/>
        </w:rPr>
        <w:t>грид</w:t>
      </w:r>
      <w:proofErr w:type="spellEnd"/>
      <w:r>
        <w:rPr>
          <w:rFonts w:ascii="Arial" w:hAnsi="Arial" w:cs="Arial"/>
          <w:color w:val="333333"/>
        </w:rPr>
        <w:t>-элементов по вертикали.</w:t>
      </w:r>
    </w:p>
    <w:p w14:paraId="66E37746" w14:textId="77777777" w:rsidR="007338D4" w:rsidRP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proofErr w:type="gramStart"/>
      <w:r w:rsidRPr="007338D4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.grid</w:t>
      </w:r>
      <w:proofErr w:type="gramEnd"/>
      <w:r w:rsidRPr="007338D4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-container {</w:t>
      </w:r>
    </w:p>
    <w:p w14:paraId="3F63B569" w14:textId="77777777" w:rsidR="007338D4" w:rsidRP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r w:rsidRPr="007338D4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 xml:space="preserve">  display: grid;</w:t>
      </w:r>
    </w:p>
    <w:p w14:paraId="6F335615" w14:textId="77777777" w:rsidR="007338D4" w:rsidRP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r w:rsidRPr="007338D4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 xml:space="preserve">  align-items: start;</w:t>
      </w:r>
    </w:p>
    <w:p w14:paraId="1F7A54C6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}</w:t>
      </w:r>
    </w:p>
    <w:p w14:paraId="3312EE32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У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align-items</w:t>
      </w:r>
      <w:proofErr w:type="spellEnd"/>
      <w:r>
        <w:rPr>
          <w:rFonts w:ascii="Arial" w:hAnsi="Arial" w:cs="Arial"/>
          <w:color w:val="333333"/>
        </w:rPr>
        <w:t> могут быть следующие значения:</w:t>
      </w:r>
    </w:p>
    <w:p w14:paraId="7848CBD4" w14:textId="77777777" w:rsidR="007338D4" w:rsidRDefault="007338D4" w:rsidP="007338D4">
      <w:pPr>
        <w:numPr>
          <w:ilvl w:val="0"/>
          <w:numId w:val="1"/>
        </w:numPr>
        <w:shd w:val="clear" w:color="auto" w:fill="FFFFFF"/>
        <w:spacing w:before="150" w:after="150" w:line="375" w:lineRule="atLeast"/>
        <w:rPr>
          <w:rFonts w:ascii="Arial" w:hAnsi="Arial" w:cs="Arial"/>
          <w:color w:val="333333"/>
        </w:rPr>
      </w:pPr>
      <w:proofErr w:type="spellStart"/>
      <w:r>
        <w:rPr>
          <w:rStyle w:val="HTML1"/>
          <w:rFonts w:ascii="Consolas" w:eastAsiaTheme="minorHAnsi" w:hAnsi="Consolas"/>
          <w:color w:val="333333"/>
          <w:bdr w:val="single" w:sz="6" w:space="1" w:color="D5D5D5" w:frame="1"/>
          <w:shd w:val="clear" w:color="auto" w:fill="F8F8F8"/>
        </w:rPr>
        <w:t>stretch</w:t>
      </w:r>
      <w:proofErr w:type="spellEnd"/>
      <w:r>
        <w:rPr>
          <w:rFonts w:ascii="Arial" w:hAnsi="Arial" w:cs="Arial"/>
          <w:color w:val="333333"/>
        </w:rPr>
        <w:t> — значение по умолчанию; элементы начинаются у верхней границы и растягиваются на всю высоту.</w:t>
      </w:r>
    </w:p>
    <w:p w14:paraId="1BC071CA" w14:textId="77777777" w:rsidR="007338D4" w:rsidRDefault="007338D4" w:rsidP="007338D4">
      <w:pPr>
        <w:numPr>
          <w:ilvl w:val="0"/>
          <w:numId w:val="1"/>
        </w:numPr>
        <w:shd w:val="clear" w:color="auto" w:fill="FFFFFF"/>
        <w:spacing w:before="150" w:after="150" w:line="375" w:lineRule="atLeast"/>
        <w:rPr>
          <w:rFonts w:ascii="Arial" w:hAnsi="Arial" w:cs="Arial"/>
          <w:color w:val="333333"/>
        </w:rPr>
      </w:pPr>
      <w:proofErr w:type="spellStart"/>
      <w:r>
        <w:rPr>
          <w:rStyle w:val="HTML1"/>
          <w:rFonts w:ascii="Consolas" w:eastAsiaTheme="minorHAnsi" w:hAnsi="Consolas"/>
          <w:color w:val="333333"/>
          <w:bdr w:val="single" w:sz="6" w:space="1" w:color="D5D5D5" w:frame="1"/>
          <w:shd w:val="clear" w:color="auto" w:fill="F8F8F8"/>
        </w:rPr>
        <w:t>start</w:t>
      </w:r>
      <w:proofErr w:type="spellEnd"/>
      <w:r>
        <w:rPr>
          <w:rFonts w:ascii="Arial" w:hAnsi="Arial" w:cs="Arial"/>
          <w:color w:val="333333"/>
        </w:rPr>
        <w:t> — элементы выстраиваются по верхней границе и, если содержимого немного, не тянутся на всю высоту;</w:t>
      </w:r>
    </w:p>
    <w:p w14:paraId="40DA09E8" w14:textId="77777777" w:rsidR="007338D4" w:rsidRDefault="007338D4" w:rsidP="007338D4">
      <w:pPr>
        <w:numPr>
          <w:ilvl w:val="0"/>
          <w:numId w:val="1"/>
        </w:numPr>
        <w:shd w:val="clear" w:color="auto" w:fill="FFFFFF"/>
        <w:spacing w:before="150" w:after="150" w:line="375" w:lineRule="atLeast"/>
        <w:rPr>
          <w:rFonts w:ascii="Arial" w:hAnsi="Arial" w:cs="Arial"/>
          <w:color w:val="333333"/>
        </w:rPr>
      </w:pPr>
      <w:proofErr w:type="spellStart"/>
      <w:r>
        <w:rPr>
          <w:rStyle w:val="HTML1"/>
          <w:rFonts w:ascii="Consolas" w:eastAsiaTheme="minorHAnsi" w:hAnsi="Consolas"/>
          <w:color w:val="333333"/>
          <w:bdr w:val="single" w:sz="6" w:space="1" w:color="D5D5D5" w:frame="1"/>
          <w:shd w:val="clear" w:color="auto" w:fill="F8F8F8"/>
        </w:rPr>
        <w:t>end</w:t>
      </w:r>
      <w:proofErr w:type="spellEnd"/>
      <w:r>
        <w:rPr>
          <w:rFonts w:ascii="Arial" w:hAnsi="Arial" w:cs="Arial"/>
          <w:color w:val="333333"/>
        </w:rPr>
        <w:t> — элементы выстраиваются по нижней границе;</w:t>
      </w:r>
    </w:p>
    <w:p w14:paraId="07BAD39D" w14:textId="77777777" w:rsidR="007338D4" w:rsidRDefault="007338D4" w:rsidP="007338D4">
      <w:pPr>
        <w:numPr>
          <w:ilvl w:val="0"/>
          <w:numId w:val="1"/>
        </w:numPr>
        <w:shd w:val="clear" w:color="auto" w:fill="FFFFFF"/>
        <w:spacing w:before="150" w:after="150" w:line="375" w:lineRule="atLeast"/>
        <w:rPr>
          <w:rFonts w:ascii="Arial" w:hAnsi="Arial" w:cs="Arial"/>
          <w:color w:val="333333"/>
        </w:rPr>
      </w:pPr>
      <w:proofErr w:type="spellStart"/>
      <w:r>
        <w:rPr>
          <w:rStyle w:val="HTML1"/>
          <w:rFonts w:ascii="Consolas" w:eastAsiaTheme="minorHAnsi" w:hAnsi="Consolas"/>
          <w:color w:val="333333"/>
          <w:bdr w:val="single" w:sz="6" w:space="1" w:color="D5D5D5" w:frame="1"/>
          <w:shd w:val="clear" w:color="auto" w:fill="F8F8F8"/>
        </w:rPr>
        <w:t>center</w:t>
      </w:r>
      <w:proofErr w:type="spellEnd"/>
      <w:r>
        <w:rPr>
          <w:rFonts w:ascii="Arial" w:hAnsi="Arial" w:cs="Arial"/>
          <w:color w:val="333333"/>
        </w:rPr>
        <w:t> — элементы располагаются по центру;</w:t>
      </w:r>
    </w:p>
    <w:p w14:paraId="2554E8B5" w14:textId="77777777" w:rsidR="007338D4" w:rsidRDefault="007338D4" w:rsidP="007338D4">
      <w:pPr>
        <w:pStyle w:val="2"/>
        <w:shd w:val="clear" w:color="auto" w:fill="FFFFFF"/>
        <w:spacing w:before="160" w:after="160" w:line="450" w:lineRule="atLeast"/>
        <w:rPr>
          <w:rFonts w:ascii="inherit" w:hAnsi="inherit" w:cs="Arial"/>
          <w:color w:val="333333"/>
        </w:rPr>
      </w:pPr>
      <w:r>
        <w:rPr>
          <w:rFonts w:ascii="inherit" w:hAnsi="inherit" w:cs="Arial"/>
          <w:color w:val="333333"/>
        </w:rPr>
        <w:t xml:space="preserve">Свойство </w:t>
      </w:r>
      <w:proofErr w:type="spellStart"/>
      <w:r>
        <w:rPr>
          <w:rFonts w:ascii="inherit" w:hAnsi="inherit" w:cs="Arial"/>
          <w:color w:val="333333"/>
        </w:rPr>
        <w:t>flex-wrap</w:t>
      </w:r>
      <w:proofErr w:type="spellEnd"/>
    </w:p>
    <w:p w14:paraId="457023D9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Если элементам не хватает места, они могут вылезти за границы контейнера. Такое поведение называют </w:t>
      </w:r>
      <w:r>
        <w:rPr>
          <w:rFonts w:ascii="Arial" w:hAnsi="Arial" w:cs="Arial"/>
          <w:i/>
          <w:iCs/>
          <w:color w:val="333333"/>
        </w:rPr>
        <w:t>выпадением элементов</w:t>
      </w:r>
      <w:r>
        <w:rPr>
          <w:rFonts w:ascii="Arial" w:hAnsi="Arial" w:cs="Arial"/>
          <w:color w:val="333333"/>
        </w:rPr>
        <w:t>. Также говорят, что произошло </w:t>
      </w:r>
      <w:r>
        <w:rPr>
          <w:rFonts w:ascii="Arial" w:hAnsi="Arial" w:cs="Arial"/>
          <w:i/>
          <w:iCs/>
          <w:color w:val="333333"/>
        </w:rPr>
        <w:t>переполнение</w:t>
      </w:r>
      <w:r>
        <w:rPr>
          <w:rFonts w:ascii="Arial" w:hAnsi="Arial" w:cs="Arial"/>
          <w:color w:val="333333"/>
        </w:rPr>
        <w:t>.</w:t>
      </w:r>
    </w:p>
    <w:p w14:paraId="7A1C093B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 умолчанию флекс-контейнер однострочный. Чтобы элементы не выпадали из контейнера, его делают многострочным. Для этого используют свойство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flex-wrap</w:t>
      </w:r>
      <w:proofErr w:type="spellEnd"/>
      <w:r>
        <w:rPr>
          <w:rFonts w:ascii="Arial" w:hAnsi="Arial" w:cs="Arial"/>
          <w:color w:val="333333"/>
        </w:rPr>
        <w:t> со значением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wrap</w:t>
      </w:r>
      <w:proofErr w:type="spellEnd"/>
      <w:r>
        <w:rPr>
          <w:rFonts w:ascii="Arial" w:hAnsi="Arial" w:cs="Arial"/>
          <w:color w:val="333333"/>
        </w:rPr>
        <w:t>.</w:t>
      </w:r>
    </w:p>
    <w:p w14:paraId="209B0EA0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.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flex</w:t>
      </w:r>
      <w:proofErr w:type="gramEnd"/>
      <w:r>
        <w:rPr>
          <w:rStyle w:val="HTML1"/>
          <w:rFonts w:ascii="Consolas" w:hAnsi="Consolas"/>
          <w:color w:val="333333"/>
          <w:bdr w:val="none" w:sz="0" w:space="0" w:color="auto" w:frame="1"/>
        </w:rPr>
        <w:t>-container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{</w:t>
      </w:r>
    </w:p>
    <w:p w14:paraId="778CE311" w14:textId="77777777" w:rsidR="007338D4" w:rsidRP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 </w:t>
      </w:r>
      <w:r w:rsidRPr="007338D4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display: flex;</w:t>
      </w:r>
    </w:p>
    <w:p w14:paraId="72F0064C" w14:textId="77777777" w:rsidR="007338D4" w:rsidRP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r w:rsidRPr="007338D4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 xml:space="preserve">  flex-wrap: wrap;</w:t>
      </w:r>
    </w:p>
    <w:p w14:paraId="7D2E8D03" w14:textId="4BFD7DE0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}</w:t>
      </w:r>
    </w:p>
    <w:p w14:paraId="2AB9ED5A" w14:textId="77777777" w:rsidR="00BE4C71" w:rsidRDefault="00BE4C71" w:rsidP="00BE4C71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lastRenderedPageBreak/>
        <w:t>Верстаем список с </w:t>
      </w:r>
      <w:proofErr w:type="spellStart"/>
      <w:r>
        <w:rPr>
          <w:rFonts w:ascii="Arial" w:hAnsi="Arial" w:cs="Arial"/>
          <w:color w:val="333333"/>
          <w:sz w:val="36"/>
          <w:szCs w:val="36"/>
        </w:rPr>
        <w:t>justify-content</w:t>
      </w:r>
      <w:proofErr w:type="spellEnd"/>
    </w:p>
    <w:p w14:paraId="39D35D2D" w14:textId="77777777" w:rsidR="00BE4C71" w:rsidRDefault="00BE4C71" w:rsidP="00BE4C71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Мы задали карточкам ширину и внутренние отступы. Пока карточки выстроены сверху вниз, а нам нужно расположить их в ряд. Используем для этого флексы.</w:t>
      </w:r>
    </w:p>
    <w:p w14:paraId="7CAA6C1F" w14:textId="15E051F8" w:rsidR="00BE4C71" w:rsidRDefault="00BE4C71" w:rsidP="00BE4C71">
      <w:pPr>
        <w:shd w:val="clear" w:color="auto" w:fill="FFFFFF"/>
        <w:spacing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drawing>
          <wp:inline distT="0" distB="0" distL="0" distR="0" wp14:anchorId="5B56C46A" wp14:editId="3ED89531">
            <wp:extent cx="4381500" cy="2028825"/>
            <wp:effectExtent l="0" t="0" r="0" b="9525"/>
            <wp:docPr id="20" name="Рисунок 20" descr="Макет списка карточе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Макет списка карточек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ED3B" w14:textId="77777777" w:rsidR="00BE4C71" w:rsidRDefault="00BE4C71" w:rsidP="00BE4C71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Первая и последняя карточки в ряду должны прижиматься к границам контейнера, а свободное пространство нужно распределить равномерно между всеми карточками. Для этого подходит свойство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justify-content</w:t>
      </w:r>
      <w:proofErr w:type="spellEnd"/>
      <w:r>
        <w:rPr>
          <w:rFonts w:ascii="Arial" w:hAnsi="Arial" w:cs="Arial"/>
          <w:color w:val="333333"/>
        </w:rPr>
        <w:t> со значением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space-between</w:t>
      </w:r>
      <w:proofErr w:type="spellEnd"/>
      <w:r>
        <w:rPr>
          <w:rFonts w:ascii="Arial" w:hAnsi="Arial" w:cs="Arial"/>
          <w:color w:val="333333"/>
        </w:rPr>
        <w:t>.</w:t>
      </w:r>
    </w:p>
    <w:p w14:paraId="5853AF99" w14:textId="77777777" w:rsidR="00BE4C71" w:rsidRDefault="00BE4C71" w:rsidP="00BE4C71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Карточек в списке может быть много. Поэтому добавим ещё несколько штук в наш список и разрешим флекс-элементам переноситься на новую строку. Мы уже делали это, когда </w:t>
      </w:r>
      <w:hyperlink r:id="rId21" w:history="1">
        <w:r>
          <w:rPr>
            <w:rStyle w:val="a4"/>
            <w:rFonts w:ascii="Arial" w:hAnsi="Arial" w:cs="Arial"/>
            <w:color w:val="3527B6"/>
          </w:rPr>
          <w:t>верстали навигацию</w:t>
        </w:r>
      </w:hyperlink>
      <w:r>
        <w:rPr>
          <w:rFonts w:ascii="Arial" w:hAnsi="Arial" w:cs="Arial"/>
          <w:color w:val="333333"/>
        </w:rPr>
        <w:t>.</w:t>
      </w:r>
    </w:p>
    <w:p w14:paraId="1D845F25" w14:textId="77777777" w:rsidR="00BE4C71" w:rsidRDefault="00BE4C71" w:rsidP="00BE4C71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Итак, превратим список карточек во флекс-контейнер и зададим ему выравнивание по главной оси. После этого добавим в список ещё пару карточек и, чтобы они не выпадали, сделаем флекс-контейнер многострочным.</w:t>
      </w:r>
    </w:p>
    <w:p w14:paraId="56D2D5F0" w14:textId="77777777" w:rsidR="00BE4C71" w:rsidRDefault="00BE4C71" w:rsidP="007338D4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</w:p>
    <w:p w14:paraId="090638DE" w14:textId="77777777" w:rsidR="00421528" w:rsidRDefault="00421528" w:rsidP="00421528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Верстаем список с </w:t>
      </w:r>
      <w:proofErr w:type="spellStart"/>
      <w:r>
        <w:rPr>
          <w:rFonts w:ascii="Arial" w:hAnsi="Arial" w:cs="Arial"/>
          <w:color w:val="333333"/>
          <w:sz w:val="36"/>
          <w:szCs w:val="36"/>
        </w:rPr>
        <w:t>gap</w:t>
      </w:r>
      <w:proofErr w:type="spellEnd"/>
    </w:p>
    <w:p w14:paraId="4EC049F1" w14:textId="77777777" w:rsidR="00421528" w:rsidRDefault="00421528" w:rsidP="00421528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Мы посмотрели, как будет выглядеть список, если в ряду окажется две или четыре карточки. Так как мы убрали отступ у каждой третьей карточки, то третья и четвёртая карточки начали слипаться. Кроме того, справа у границы контейнера снова появился лишний отступ.</w:t>
      </w:r>
    </w:p>
    <w:p w14:paraId="41E187F7" w14:textId="23123686" w:rsidR="00421528" w:rsidRDefault="00421528" w:rsidP="00421528">
      <w:pPr>
        <w:shd w:val="clear" w:color="auto" w:fill="FFFFFF"/>
        <w:spacing w:line="375" w:lineRule="atLeast"/>
        <w:jc w:val="center"/>
        <w:rPr>
          <w:rFonts w:ascii="Arial" w:hAnsi="Arial" w:cs="Arial"/>
          <w:color w:val="085A75"/>
        </w:rPr>
      </w:pPr>
      <w:r>
        <w:rPr>
          <w:rFonts w:ascii="Arial" w:hAnsi="Arial" w:cs="Arial"/>
          <w:noProof/>
          <w:color w:val="085A75"/>
        </w:rPr>
        <w:drawing>
          <wp:inline distT="0" distB="0" distL="0" distR="0" wp14:anchorId="4D0AA7A5" wp14:editId="544CD848">
            <wp:extent cx="1047750" cy="1047750"/>
            <wp:effectExtent l="0" t="0" r="0" b="0"/>
            <wp:docPr id="14" name="Рисунок 14" descr="Кофе: длинный путь от сбора ягод до вашей круж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офе: длинный путь от сбора ягод до вашей кружки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F5FC" w14:textId="77777777" w:rsidR="00421528" w:rsidRDefault="00421528" w:rsidP="00421528">
      <w:pPr>
        <w:shd w:val="clear" w:color="auto" w:fill="FFFFFF"/>
        <w:spacing w:line="240" w:lineRule="atLeast"/>
        <w:jc w:val="center"/>
        <w:rPr>
          <w:rFonts w:ascii="Arial" w:hAnsi="Arial" w:cs="Arial"/>
          <w:color w:val="085A75"/>
          <w:sz w:val="20"/>
          <w:szCs w:val="20"/>
        </w:rPr>
      </w:pPr>
      <w:r>
        <w:rPr>
          <w:rFonts w:ascii="Arial" w:hAnsi="Arial" w:cs="Arial"/>
          <w:color w:val="085A75"/>
          <w:sz w:val="20"/>
          <w:szCs w:val="20"/>
        </w:rPr>
        <w:lastRenderedPageBreak/>
        <w:t>Кофе: длинный путь от сбора ягод до вашей кружки</w:t>
      </w:r>
    </w:p>
    <w:p w14:paraId="58CE838F" w14:textId="2206EB08" w:rsidR="00421528" w:rsidRDefault="00421528" w:rsidP="00421528">
      <w:pPr>
        <w:shd w:val="clear" w:color="auto" w:fill="FFFFFF"/>
        <w:spacing w:line="375" w:lineRule="atLeast"/>
        <w:jc w:val="center"/>
        <w:rPr>
          <w:rFonts w:ascii="Arial" w:hAnsi="Arial" w:cs="Arial"/>
          <w:color w:val="085A75"/>
          <w:sz w:val="24"/>
          <w:szCs w:val="24"/>
        </w:rPr>
      </w:pPr>
      <w:r>
        <w:rPr>
          <w:rFonts w:ascii="Arial" w:hAnsi="Arial" w:cs="Arial"/>
          <w:noProof/>
          <w:color w:val="085A75"/>
        </w:rPr>
        <w:drawing>
          <wp:inline distT="0" distB="0" distL="0" distR="0" wp14:anchorId="2CCE4E4B" wp14:editId="56735814">
            <wp:extent cx="1047750" cy="1047750"/>
            <wp:effectExtent l="0" t="0" r="0" b="0"/>
            <wp:docPr id="13" name="Рисунок 13" descr="Лучшие машины для до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Лучшие машины для дом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FBF0" w14:textId="77777777" w:rsidR="00421528" w:rsidRDefault="00421528" w:rsidP="00421528">
      <w:pPr>
        <w:shd w:val="clear" w:color="auto" w:fill="FFFFFF"/>
        <w:spacing w:line="240" w:lineRule="atLeast"/>
        <w:jc w:val="center"/>
        <w:rPr>
          <w:rFonts w:ascii="Arial" w:hAnsi="Arial" w:cs="Arial"/>
          <w:color w:val="085A75"/>
          <w:sz w:val="20"/>
          <w:szCs w:val="20"/>
        </w:rPr>
      </w:pPr>
      <w:r>
        <w:rPr>
          <w:rFonts w:ascii="Arial" w:hAnsi="Arial" w:cs="Arial"/>
          <w:color w:val="085A75"/>
          <w:sz w:val="20"/>
          <w:szCs w:val="20"/>
        </w:rPr>
        <w:t>Лучшие машины для дома</w:t>
      </w:r>
    </w:p>
    <w:p w14:paraId="7F62EABE" w14:textId="4D17EB9C" w:rsidR="00421528" w:rsidRDefault="00421528" w:rsidP="00421528">
      <w:pPr>
        <w:shd w:val="clear" w:color="auto" w:fill="FFFFFF"/>
        <w:spacing w:line="375" w:lineRule="atLeast"/>
        <w:jc w:val="center"/>
        <w:rPr>
          <w:rFonts w:ascii="Arial" w:hAnsi="Arial" w:cs="Arial"/>
          <w:color w:val="085A75"/>
          <w:sz w:val="24"/>
          <w:szCs w:val="24"/>
        </w:rPr>
      </w:pPr>
      <w:r>
        <w:rPr>
          <w:rFonts w:ascii="Arial" w:hAnsi="Arial" w:cs="Arial"/>
          <w:noProof/>
          <w:color w:val="085A75"/>
        </w:rPr>
        <w:drawing>
          <wp:inline distT="0" distB="0" distL="0" distR="0" wp14:anchorId="019E5590" wp14:editId="42B24BEF">
            <wp:extent cx="1047750" cy="1047750"/>
            <wp:effectExtent l="0" t="0" r="0" b="0"/>
            <wp:docPr id="12" name="Рисунок 12" descr="Советы от бариста: как выбрать хорошее зерно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оветы от бариста: как выбрать хорошее зерно?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82F2" w14:textId="77777777" w:rsidR="00421528" w:rsidRDefault="00421528" w:rsidP="00421528">
      <w:pPr>
        <w:shd w:val="clear" w:color="auto" w:fill="FFFFFF"/>
        <w:spacing w:line="240" w:lineRule="atLeast"/>
        <w:jc w:val="center"/>
        <w:rPr>
          <w:rFonts w:ascii="Arial" w:hAnsi="Arial" w:cs="Arial"/>
          <w:color w:val="085A75"/>
          <w:sz w:val="20"/>
          <w:szCs w:val="20"/>
        </w:rPr>
      </w:pPr>
      <w:r>
        <w:rPr>
          <w:rFonts w:ascii="Arial" w:hAnsi="Arial" w:cs="Arial"/>
          <w:color w:val="085A75"/>
          <w:sz w:val="20"/>
          <w:szCs w:val="20"/>
        </w:rPr>
        <w:t>Советы от бариста: как выбрать хорошее зерно?</w:t>
      </w:r>
    </w:p>
    <w:p w14:paraId="43B04492" w14:textId="41F53785" w:rsidR="00421528" w:rsidRDefault="00421528" w:rsidP="00421528">
      <w:pPr>
        <w:shd w:val="clear" w:color="auto" w:fill="FFFFFF"/>
        <w:spacing w:line="375" w:lineRule="atLeast"/>
        <w:jc w:val="center"/>
        <w:rPr>
          <w:rFonts w:ascii="Arial" w:hAnsi="Arial" w:cs="Arial"/>
          <w:color w:val="085A75"/>
          <w:sz w:val="24"/>
          <w:szCs w:val="24"/>
        </w:rPr>
      </w:pPr>
      <w:r>
        <w:rPr>
          <w:rFonts w:ascii="Arial" w:hAnsi="Arial" w:cs="Arial"/>
          <w:noProof/>
          <w:color w:val="085A75"/>
        </w:rPr>
        <w:drawing>
          <wp:inline distT="0" distB="0" distL="0" distR="0" wp14:anchorId="32451F46" wp14:editId="77884613">
            <wp:extent cx="1047750" cy="1047750"/>
            <wp:effectExtent l="0" t="0" r="0" b="0"/>
            <wp:docPr id="11" name="Рисунок 11" descr="Рецепты на новогодние праздн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ецепты на новогодние праздники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79E4" w14:textId="77777777" w:rsidR="00421528" w:rsidRDefault="00421528" w:rsidP="00421528">
      <w:pPr>
        <w:shd w:val="clear" w:color="auto" w:fill="FFFFFF"/>
        <w:spacing w:line="240" w:lineRule="atLeast"/>
        <w:jc w:val="center"/>
        <w:rPr>
          <w:rFonts w:ascii="Arial" w:hAnsi="Arial" w:cs="Arial"/>
          <w:color w:val="085A75"/>
          <w:sz w:val="20"/>
          <w:szCs w:val="20"/>
        </w:rPr>
      </w:pPr>
      <w:r>
        <w:rPr>
          <w:rFonts w:ascii="Arial" w:hAnsi="Arial" w:cs="Arial"/>
          <w:color w:val="085A75"/>
          <w:sz w:val="20"/>
          <w:szCs w:val="20"/>
        </w:rPr>
        <w:t>Рецепты на новогодние праздники</w:t>
      </w:r>
    </w:p>
    <w:p w14:paraId="23A80C67" w14:textId="77777777" w:rsidR="00421528" w:rsidRDefault="00421528" w:rsidP="00421528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Мы не знаем, какой ширины окажется окно браузера </w:t>
      </w:r>
      <w:proofErr w:type="gramStart"/>
      <w:r>
        <w:rPr>
          <w:rFonts w:ascii="Arial" w:hAnsi="Arial" w:cs="Arial"/>
          <w:color w:val="333333"/>
        </w:rPr>
        <w:t>у пользователя</w:t>
      </w:r>
      <w:proofErr w:type="gramEnd"/>
      <w:r>
        <w:rPr>
          <w:rFonts w:ascii="Arial" w:hAnsi="Arial" w:cs="Arial"/>
          <w:color w:val="333333"/>
        </w:rPr>
        <w:t xml:space="preserve"> и какая карточка будет в ряду последней. Из-за этого мы не можем </w:t>
      </w:r>
      <w:proofErr w:type="gramStart"/>
      <w:r>
        <w:rPr>
          <w:rFonts w:ascii="Arial" w:hAnsi="Arial" w:cs="Arial"/>
          <w:color w:val="333333"/>
        </w:rPr>
        <w:t>использовать </w:t>
      </w:r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: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nth</w:t>
      </w:r>
      <w:proofErr w:type="gramEnd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-child</w:t>
      </w:r>
      <w:proofErr w:type="spellEnd"/>
      <w:r>
        <w:rPr>
          <w:rFonts w:ascii="Arial" w:hAnsi="Arial" w:cs="Arial"/>
          <w:color w:val="333333"/>
        </w:rPr>
        <w:t>, чтобы убрать у неё отступ справа. Как быть?</w:t>
      </w:r>
    </w:p>
    <w:p w14:paraId="00F08677" w14:textId="77777777" w:rsidR="00421528" w:rsidRDefault="00421528" w:rsidP="00421528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 сожалению, простого решения этой проблемы для флексов нет. А вот свойство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gap</w:t>
      </w:r>
      <w:proofErr w:type="spellEnd"/>
      <w:r>
        <w:rPr>
          <w:rFonts w:ascii="Arial" w:hAnsi="Arial" w:cs="Arial"/>
          <w:color w:val="333333"/>
        </w:rPr>
        <w:t>, которое есть у </w:t>
      </w:r>
      <w:proofErr w:type="spellStart"/>
      <w:r>
        <w:rPr>
          <w:rFonts w:ascii="Arial" w:hAnsi="Arial" w:cs="Arial"/>
          <w:color w:val="333333"/>
        </w:rPr>
        <w:t>гридов</w:t>
      </w:r>
      <w:proofErr w:type="spellEnd"/>
      <w:r>
        <w:rPr>
          <w:rFonts w:ascii="Arial" w:hAnsi="Arial" w:cs="Arial"/>
          <w:color w:val="333333"/>
        </w:rPr>
        <w:t>, придётся как нельзя кстати. Это свойство позволяет задавать отступы между элементами и не влияет на расстояние до границ контейнера.</w:t>
      </w:r>
    </w:p>
    <w:p w14:paraId="26633BCE" w14:textId="77777777" w:rsidR="00421528" w:rsidRPr="00421528" w:rsidRDefault="00421528" w:rsidP="00421528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proofErr w:type="gramStart"/>
      <w:r w:rsidRPr="00421528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.grid</w:t>
      </w:r>
      <w:proofErr w:type="gramEnd"/>
      <w:r w:rsidRPr="00421528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-container {</w:t>
      </w:r>
    </w:p>
    <w:p w14:paraId="47FA06A2" w14:textId="77777777" w:rsidR="00421528" w:rsidRPr="00421528" w:rsidRDefault="00421528" w:rsidP="00421528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r w:rsidRPr="00421528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 xml:space="preserve">  display: grid;</w:t>
      </w:r>
    </w:p>
    <w:p w14:paraId="5DDD4E0D" w14:textId="77777777" w:rsidR="00421528" w:rsidRPr="00421528" w:rsidRDefault="00421528" w:rsidP="00421528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r w:rsidRPr="00421528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 xml:space="preserve">  gap: 10px;</w:t>
      </w:r>
    </w:p>
    <w:p w14:paraId="0E083F1D" w14:textId="77777777" w:rsidR="00421528" w:rsidRDefault="00421528" w:rsidP="00421528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}</w:t>
      </w:r>
    </w:p>
    <w:p w14:paraId="6D69EEB5" w14:textId="77777777" w:rsidR="00421528" w:rsidRDefault="00421528" w:rsidP="00421528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Напишем новые стили для списка карточек, на этот раз используя </w:t>
      </w:r>
      <w:proofErr w:type="spellStart"/>
      <w:r>
        <w:rPr>
          <w:rFonts w:ascii="Arial" w:hAnsi="Arial" w:cs="Arial"/>
          <w:color w:val="333333"/>
        </w:rPr>
        <w:t>гриды</w:t>
      </w:r>
      <w:proofErr w:type="spellEnd"/>
      <w:r>
        <w:rPr>
          <w:rFonts w:ascii="Arial" w:hAnsi="Arial" w:cs="Arial"/>
          <w:color w:val="333333"/>
        </w:rPr>
        <w:t>.</w:t>
      </w:r>
    </w:p>
    <w:p w14:paraId="13F79848" w14:textId="77777777" w:rsidR="00421528" w:rsidRDefault="00421528" w:rsidP="00421528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Так как при описании шаблона </w:t>
      </w:r>
      <w:proofErr w:type="spellStart"/>
      <w:r>
        <w:rPr>
          <w:rFonts w:ascii="Arial" w:hAnsi="Arial" w:cs="Arial"/>
          <w:color w:val="333333"/>
        </w:rPr>
        <w:t>грид</w:t>
      </w:r>
      <w:proofErr w:type="spellEnd"/>
      <w:r>
        <w:rPr>
          <w:rFonts w:ascii="Arial" w:hAnsi="Arial" w:cs="Arial"/>
          <w:color w:val="333333"/>
        </w:rPr>
        <w:t>-контейнера мы указываем ширину колонок, то задавать ширину самим карточкам больше не нужно.</w:t>
      </w:r>
    </w:p>
    <w:p w14:paraId="1C99C5D2" w14:textId="116BD6F6" w:rsidR="00421528" w:rsidRDefault="00421528" w:rsidP="00421528">
      <w:pPr>
        <w:shd w:val="clear" w:color="auto" w:fill="FFFFFF"/>
        <w:spacing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lastRenderedPageBreak/>
        <w:drawing>
          <wp:inline distT="0" distB="0" distL="0" distR="0" wp14:anchorId="20CD8F7C" wp14:editId="60074195">
            <wp:extent cx="4381500" cy="4105275"/>
            <wp:effectExtent l="0" t="0" r="0" b="9525"/>
            <wp:docPr id="10" name="Рисунок 10" descr="Макет списка карточе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Макет списка карточек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6BD97" w14:textId="77777777" w:rsidR="00421528" w:rsidRDefault="00421528" w:rsidP="00421528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Все колонки в списке должны быть одинаковой ширины. В этом случае удобно использовать значение-функцию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repeat</w:t>
      </w:r>
      <w:proofErr w:type="spellEnd"/>
      <w:r>
        <w:rPr>
          <w:rFonts w:ascii="Arial" w:hAnsi="Arial" w:cs="Arial"/>
          <w:color w:val="333333"/>
        </w:rPr>
        <w:t> (от английского «повторить»). В скобках после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repeat</w:t>
      </w:r>
      <w:proofErr w:type="spellEnd"/>
      <w:r>
        <w:rPr>
          <w:rFonts w:ascii="Arial" w:hAnsi="Arial" w:cs="Arial"/>
          <w:color w:val="333333"/>
        </w:rPr>
        <w:t> указывают количество колонок и их ширину. Значения разделяют запятой:</w:t>
      </w:r>
    </w:p>
    <w:p w14:paraId="7EE41B73" w14:textId="77777777" w:rsidR="00421528" w:rsidRDefault="00421528" w:rsidP="00421528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grid-template-columns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: </w:t>
      </w:r>
      <w:proofErr w:type="spellStart"/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repeat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TML1"/>
          <w:rFonts w:ascii="Consolas" w:hAnsi="Consolas"/>
          <w:color w:val="333333"/>
          <w:bdr w:val="none" w:sz="0" w:space="0" w:color="auto" w:frame="1"/>
        </w:rPr>
        <w:t>количество колонок, ширина колонки);</w:t>
      </w:r>
    </w:p>
    <w:p w14:paraId="0FFE0391" w14:textId="77777777" w:rsidR="00421528" w:rsidRDefault="00421528" w:rsidP="00421528">
      <w:pPr>
        <w:shd w:val="clear" w:color="auto" w:fill="FFFFFF"/>
        <w:spacing w:line="375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 xml:space="preserve">Этот код разобьёт </w:t>
      </w:r>
      <w:proofErr w:type="spellStart"/>
      <w:r>
        <w:rPr>
          <w:rFonts w:ascii="Arial" w:hAnsi="Arial" w:cs="Arial"/>
          <w:color w:val="333333"/>
        </w:rPr>
        <w:t>грид</w:t>
      </w:r>
      <w:proofErr w:type="spellEnd"/>
      <w:r>
        <w:rPr>
          <w:rFonts w:ascii="Arial" w:hAnsi="Arial" w:cs="Arial"/>
          <w:color w:val="333333"/>
        </w:rPr>
        <w:t>-контейнер на четыре колонки шириной 100px:</w:t>
      </w:r>
    </w:p>
    <w:p w14:paraId="1EDB7DA9" w14:textId="77777777" w:rsidR="00421528" w:rsidRPr="00421528" w:rsidRDefault="00421528" w:rsidP="00421528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proofErr w:type="gramStart"/>
      <w:r w:rsidRPr="00421528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.grid</w:t>
      </w:r>
      <w:proofErr w:type="gramEnd"/>
      <w:r w:rsidRPr="00421528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-container {</w:t>
      </w:r>
    </w:p>
    <w:p w14:paraId="657087C5" w14:textId="77777777" w:rsidR="00421528" w:rsidRPr="00421528" w:rsidRDefault="00421528" w:rsidP="00421528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r w:rsidRPr="00421528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 xml:space="preserve">  display: grid;</w:t>
      </w:r>
    </w:p>
    <w:p w14:paraId="2915866E" w14:textId="77777777" w:rsidR="00421528" w:rsidRPr="00421528" w:rsidRDefault="00421528" w:rsidP="00421528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r w:rsidRPr="00421528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 xml:space="preserve">  grid-template-columns: </w:t>
      </w:r>
      <w:proofErr w:type="gramStart"/>
      <w:r w:rsidRPr="00421528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repeat(</w:t>
      </w:r>
      <w:proofErr w:type="gramEnd"/>
      <w:r w:rsidRPr="00421528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4, 100px);</w:t>
      </w:r>
    </w:p>
    <w:p w14:paraId="39D2F916" w14:textId="77777777" w:rsidR="00421528" w:rsidRDefault="00421528" w:rsidP="00421528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}</w:t>
      </w:r>
    </w:p>
    <w:p w14:paraId="6DAA93A3" w14:textId="77777777" w:rsidR="00421528" w:rsidRDefault="00421528" w:rsidP="00421528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Удалим весь код, который мы написали для реализации на флексах. После этого превратим список карточек в </w:t>
      </w:r>
      <w:proofErr w:type="spellStart"/>
      <w:r>
        <w:rPr>
          <w:rFonts w:ascii="Arial" w:hAnsi="Arial" w:cs="Arial"/>
          <w:color w:val="333333"/>
        </w:rPr>
        <w:t>грид</w:t>
      </w:r>
      <w:proofErr w:type="spellEnd"/>
      <w:r>
        <w:rPr>
          <w:rFonts w:ascii="Arial" w:hAnsi="Arial" w:cs="Arial"/>
          <w:color w:val="333333"/>
        </w:rPr>
        <w:t>-контейнер и добавим отступы между карточками с помощью свойства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gap</w:t>
      </w:r>
      <w:proofErr w:type="spellEnd"/>
      <w:r>
        <w:rPr>
          <w:rFonts w:ascii="Arial" w:hAnsi="Arial" w:cs="Arial"/>
          <w:color w:val="333333"/>
        </w:rPr>
        <w:t>. Используем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repeat</w:t>
      </w:r>
      <w:proofErr w:type="spellEnd"/>
      <w:r>
        <w:rPr>
          <w:rFonts w:ascii="Arial" w:hAnsi="Arial" w:cs="Arial"/>
          <w:color w:val="333333"/>
        </w:rPr>
        <w:t>, чтобы разделить список на колонки, и попробуем задавать разные значения.</w:t>
      </w:r>
    </w:p>
    <w:p w14:paraId="43EEBB77" w14:textId="77777777" w:rsidR="00421528" w:rsidRDefault="00421528" w:rsidP="00421528">
      <w:pPr>
        <w:pStyle w:val="a3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Некоторые браузеры позволяют использовать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gap</w:t>
      </w:r>
      <w:proofErr w:type="spellEnd"/>
      <w:r>
        <w:rPr>
          <w:rFonts w:ascii="Arial" w:hAnsi="Arial" w:cs="Arial"/>
          <w:color w:val="333333"/>
        </w:rPr>
        <w:t> и внутри флекс-контейнера, но пока </w:t>
      </w:r>
      <w:hyperlink r:id="rId27" w:tgtFrame="_blank" w:history="1">
        <w:r>
          <w:rPr>
            <w:rStyle w:val="a4"/>
            <w:rFonts w:ascii="Arial" w:hAnsi="Arial" w:cs="Arial"/>
            <w:color w:val="3527B6"/>
          </w:rPr>
          <w:t>далеко не все</w:t>
        </w:r>
      </w:hyperlink>
      <w:r>
        <w:rPr>
          <w:rFonts w:ascii="Arial" w:hAnsi="Arial" w:cs="Arial"/>
          <w:color w:val="333333"/>
        </w:rPr>
        <w:t>.</w:t>
      </w:r>
    </w:p>
    <w:p w14:paraId="1D6DE676" w14:textId="77777777" w:rsidR="00A16319" w:rsidRDefault="00A16319" w:rsidP="00A16319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lastRenderedPageBreak/>
        <w:t>Убираем лишний отступ</w:t>
      </w:r>
    </w:p>
    <w:p w14:paraId="1C2F0E77" w14:textId="77777777" w:rsidR="00A16319" w:rsidRDefault="00A16319" w:rsidP="00A16319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Мы изменили значение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justify-content</w:t>
      </w:r>
      <w:proofErr w:type="spellEnd"/>
      <w:r>
        <w:rPr>
          <w:rFonts w:ascii="Arial" w:hAnsi="Arial" w:cs="Arial"/>
          <w:color w:val="333333"/>
        </w:rPr>
        <w:t> и использовали внешние отступы, чтобы разделить карточки. Но в результате вместо трёх карточек в ряду оказалось всего две. Третья карточка не поместилась.</w:t>
      </w:r>
    </w:p>
    <w:p w14:paraId="544ABDA7" w14:textId="77777777" w:rsidR="00A16319" w:rsidRDefault="00A16319" w:rsidP="00A16319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Разберём, почему так вышло. Мы добавили отступ справа всем карточкам, и у третьей карточки он тоже появится. В контейнере для него места не оказалось, и третья карточка перенеслась на новый ряд.</w:t>
      </w:r>
    </w:p>
    <w:p w14:paraId="525A8203" w14:textId="04385DCD" w:rsidR="00A16319" w:rsidRDefault="00A16319" w:rsidP="00A16319">
      <w:pPr>
        <w:shd w:val="clear" w:color="auto" w:fill="FFFFFF"/>
        <w:spacing w:line="375" w:lineRule="atLeast"/>
        <w:jc w:val="center"/>
        <w:rPr>
          <w:rFonts w:ascii="Arial" w:hAnsi="Arial" w:cs="Arial"/>
          <w:color w:val="085A75"/>
        </w:rPr>
      </w:pPr>
      <w:r>
        <w:rPr>
          <w:rFonts w:ascii="Arial" w:hAnsi="Arial" w:cs="Arial"/>
          <w:noProof/>
          <w:color w:val="085A75"/>
        </w:rPr>
        <w:drawing>
          <wp:inline distT="0" distB="0" distL="0" distR="0" wp14:anchorId="5ED9BBB7" wp14:editId="3E8B61EC">
            <wp:extent cx="1047750" cy="1047750"/>
            <wp:effectExtent l="0" t="0" r="0" b="0"/>
            <wp:docPr id="24" name="Рисунок 24" descr="Кофе: длинный путь от сбора ягод до вашей круж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Кофе: длинный путь от сбора ягод до вашей кружки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A9ED4" w14:textId="77777777" w:rsidR="00A16319" w:rsidRDefault="00A16319" w:rsidP="00A16319">
      <w:pPr>
        <w:shd w:val="clear" w:color="auto" w:fill="FFFFFF"/>
        <w:spacing w:line="240" w:lineRule="atLeast"/>
        <w:jc w:val="center"/>
        <w:rPr>
          <w:rFonts w:ascii="Arial" w:hAnsi="Arial" w:cs="Arial"/>
          <w:color w:val="085A75"/>
          <w:sz w:val="20"/>
          <w:szCs w:val="20"/>
        </w:rPr>
      </w:pPr>
      <w:r>
        <w:rPr>
          <w:rFonts w:ascii="Arial" w:hAnsi="Arial" w:cs="Arial"/>
          <w:color w:val="085A75"/>
          <w:sz w:val="20"/>
          <w:szCs w:val="20"/>
        </w:rPr>
        <w:t>Кофе: длинный путь от сбора ягод до вашей кружки</w:t>
      </w:r>
    </w:p>
    <w:p w14:paraId="64EC20E0" w14:textId="388E718A" w:rsidR="00A16319" w:rsidRDefault="00A16319" w:rsidP="00A16319">
      <w:pPr>
        <w:shd w:val="clear" w:color="auto" w:fill="FFFFFF"/>
        <w:spacing w:line="375" w:lineRule="atLeast"/>
        <w:jc w:val="center"/>
        <w:rPr>
          <w:rFonts w:ascii="Arial" w:hAnsi="Arial" w:cs="Arial"/>
          <w:color w:val="085A75"/>
          <w:sz w:val="24"/>
          <w:szCs w:val="24"/>
        </w:rPr>
      </w:pPr>
      <w:r>
        <w:rPr>
          <w:rFonts w:ascii="Arial" w:hAnsi="Arial" w:cs="Arial"/>
          <w:noProof/>
          <w:color w:val="085A75"/>
        </w:rPr>
        <w:drawing>
          <wp:inline distT="0" distB="0" distL="0" distR="0" wp14:anchorId="62034727" wp14:editId="4EA55A85">
            <wp:extent cx="1047750" cy="1047750"/>
            <wp:effectExtent l="0" t="0" r="0" b="0"/>
            <wp:docPr id="23" name="Рисунок 23" descr="Лучшие машины для до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Лучшие машины для дом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26F0" w14:textId="77777777" w:rsidR="00A16319" w:rsidRDefault="00A16319" w:rsidP="00A16319">
      <w:pPr>
        <w:shd w:val="clear" w:color="auto" w:fill="FFFFFF"/>
        <w:spacing w:line="240" w:lineRule="atLeast"/>
        <w:jc w:val="center"/>
        <w:rPr>
          <w:rFonts w:ascii="Arial" w:hAnsi="Arial" w:cs="Arial"/>
          <w:color w:val="085A75"/>
          <w:sz w:val="20"/>
          <w:szCs w:val="20"/>
        </w:rPr>
      </w:pPr>
      <w:r>
        <w:rPr>
          <w:rFonts w:ascii="Arial" w:hAnsi="Arial" w:cs="Arial"/>
          <w:color w:val="085A75"/>
          <w:sz w:val="20"/>
          <w:szCs w:val="20"/>
        </w:rPr>
        <w:t>Лучшие машины для дома</w:t>
      </w:r>
    </w:p>
    <w:p w14:paraId="54009ECD" w14:textId="22DA294C" w:rsidR="00A16319" w:rsidRDefault="00A16319" w:rsidP="00A16319">
      <w:pPr>
        <w:shd w:val="clear" w:color="auto" w:fill="FFFFFF"/>
        <w:spacing w:line="375" w:lineRule="atLeast"/>
        <w:jc w:val="center"/>
        <w:rPr>
          <w:rFonts w:ascii="Arial" w:hAnsi="Arial" w:cs="Arial"/>
          <w:color w:val="085A75"/>
          <w:sz w:val="24"/>
          <w:szCs w:val="24"/>
        </w:rPr>
      </w:pPr>
      <w:r>
        <w:rPr>
          <w:rFonts w:ascii="Arial" w:hAnsi="Arial" w:cs="Arial"/>
          <w:noProof/>
          <w:color w:val="085A75"/>
        </w:rPr>
        <w:drawing>
          <wp:inline distT="0" distB="0" distL="0" distR="0" wp14:anchorId="32CD7DAF" wp14:editId="52AF1C36">
            <wp:extent cx="1047750" cy="1047750"/>
            <wp:effectExtent l="0" t="0" r="0" b="0"/>
            <wp:docPr id="22" name="Рисунок 22" descr="Советы от бариста: как выбрать хорошее зерно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Советы от бариста: как выбрать хорошее зерно?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9019B" w14:textId="77777777" w:rsidR="00A16319" w:rsidRDefault="00A16319" w:rsidP="00A16319">
      <w:pPr>
        <w:shd w:val="clear" w:color="auto" w:fill="FFFFFF"/>
        <w:spacing w:line="240" w:lineRule="atLeast"/>
        <w:jc w:val="center"/>
        <w:rPr>
          <w:rFonts w:ascii="Arial" w:hAnsi="Arial" w:cs="Arial"/>
          <w:color w:val="085A75"/>
          <w:sz w:val="20"/>
          <w:szCs w:val="20"/>
        </w:rPr>
      </w:pPr>
      <w:r>
        <w:rPr>
          <w:rFonts w:ascii="Arial" w:hAnsi="Arial" w:cs="Arial"/>
          <w:color w:val="085A75"/>
          <w:sz w:val="20"/>
          <w:szCs w:val="20"/>
        </w:rPr>
        <w:t>Советы от бариста: как выбрать хорошее зерно?</w:t>
      </w:r>
    </w:p>
    <w:p w14:paraId="3E1F56B3" w14:textId="3FAFDF6C" w:rsidR="00A16319" w:rsidRDefault="00A16319" w:rsidP="00A16319">
      <w:pPr>
        <w:shd w:val="clear" w:color="auto" w:fill="FFFFFF"/>
        <w:spacing w:line="375" w:lineRule="atLeast"/>
        <w:jc w:val="center"/>
        <w:rPr>
          <w:rFonts w:ascii="Arial" w:hAnsi="Arial" w:cs="Arial"/>
          <w:color w:val="085A75"/>
          <w:sz w:val="24"/>
          <w:szCs w:val="24"/>
        </w:rPr>
      </w:pPr>
      <w:r>
        <w:rPr>
          <w:rFonts w:ascii="Arial" w:hAnsi="Arial" w:cs="Arial"/>
          <w:noProof/>
          <w:color w:val="085A75"/>
        </w:rPr>
        <w:drawing>
          <wp:inline distT="0" distB="0" distL="0" distR="0" wp14:anchorId="105B663D" wp14:editId="397B065D">
            <wp:extent cx="1047750" cy="1047750"/>
            <wp:effectExtent l="0" t="0" r="0" b="0"/>
            <wp:docPr id="21" name="Рисунок 21" descr="Рецепты на новогодние праздн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Рецепты на новогодние праздники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DE21" w14:textId="77777777" w:rsidR="00A16319" w:rsidRDefault="00A16319" w:rsidP="00A16319">
      <w:pPr>
        <w:shd w:val="clear" w:color="auto" w:fill="FFFFFF"/>
        <w:spacing w:line="240" w:lineRule="atLeast"/>
        <w:jc w:val="center"/>
        <w:rPr>
          <w:rFonts w:ascii="Arial" w:hAnsi="Arial" w:cs="Arial"/>
          <w:color w:val="085A75"/>
          <w:sz w:val="20"/>
          <w:szCs w:val="20"/>
        </w:rPr>
      </w:pPr>
      <w:r>
        <w:rPr>
          <w:rFonts w:ascii="Arial" w:hAnsi="Arial" w:cs="Arial"/>
          <w:color w:val="085A75"/>
          <w:sz w:val="20"/>
          <w:szCs w:val="20"/>
        </w:rPr>
        <w:t>Рецепты на новогодние праздники</w:t>
      </w:r>
    </w:p>
    <w:p w14:paraId="6D4F6E4E" w14:textId="77777777" w:rsidR="00A16319" w:rsidRDefault="00A16319" w:rsidP="00A16319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Чтобы вернуть третью карточку на место, отступ справа у неё придётся убрать. Для этого удобно использовать </w:t>
      </w:r>
      <w:proofErr w:type="spellStart"/>
      <w:r>
        <w:rPr>
          <w:rFonts w:ascii="Arial" w:hAnsi="Arial" w:cs="Arial"/>
          <w:i/>
          <w:iCs/>
          <w:color w:val="333333"/>
        </w:rPr>
        <w:t>псевдокласс</w:t>
      </w:r>
      <w:proofErr w:type="spellEnd"/>
      <w:r>
        <w:rPr>
          <w:rFonts w:ascii="Arial" w:hAnsi="Arial" w:cs="Arial"/>
          <w:color w:val="333333"/>
        </w:rPr>
        <w:t>.</w:t>
      </w:r>
    </w:p>
    <w:p w14:paraId="1B4789C5" w14:textId="77777777" w:rsidR="00A16319" w:rsidRDefault="00A16319" w:rsidP="00A16319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Псевдокласс</w:t>
      </w:r>
      <w:proofErr w:type="spellEnd"/>
      <w:r>
        <w:rPr>
          <w:rFonts w:ascii="Arial" w:hAnsi="Arial" w:cs="Arial"/>
          <w:color w:val="333333"/>
        </w:rPr>
        <w:t xml:space="preserve"> — это дополнение к обычным селекторам, которое делает их точнее. </w:t>
      </w:r>
      <w:proofErr w:type="spellStart"/>
      <w:r>
        <w:rPr>
          <w:rFonts w:ascii="Arial" w:hAnsi="Arial" w:cs="Arial"/>
          <w:color w:val="333333"/>
        </w:rPr>
        <w:t>Псевдокласс</w:t>
      </w:r>
      <w:proofErr w:type="spellEnd"/>
      <w:r>
        <w:rPr>
          <w:rFonts w:ascii="Arial" w:hAnsi="Arial" w:cs="Arial"/>
          <w:color w:val="333333"/>
        </w:rPr>
        <w:t xml:space="preserve"> добавляется к селектору c помощью двоеточия. Подробнее о </w:t>
      </w:r>
      <w:proofErr w:type="spellStart"/>
      <w:r>
        <w:rPr>
          <w:rFonts w:ascii="Arial" w:hAnsi="Arial" w:cs="Arial"/>
          <w:color w:val="333333"/>
        </w:rPr>
        <w:t>псевдоклассах</w:t>
      </w:r>
      <w:proofErr w:type="spellEnd"/>
      <w:r>
        <w:rPr>
          <w:rFonts w:ascii="Arial" w:hAnsi="Arial" w:cs="Arial"/>
          <w:color w:val="333333"/>
        </w:rPr>
        <w:t xml:space="preserve"> рассказано в части «</w:t>
      </w:r>
      <w:hyperlink r:id="rId28" w:history="1">
        <w:r>
          <w:rPr>
            <w:rStyle w:val="a4"/>
            <w:rFonts w:ascii="Arial" w:hAnsi="Arial" w:cs="Arial"/>
            <w:color w:val="3527B6"/>
          </w:rPr>
          <w:t>Селекторы. Знакомство</w:t>
        </w:r>
      </w:hyperlink>
      <w:r>
        <w:rPr>
          <w:rFonts w:ascii="Arial" w:hAnsi="Arial" w:cs="Arial"/>
          <w:color w:val="333333"/>
        </w:rPr>
        <w:t>».</w:t>
      </w:r>
    </w:p>
    <w:p w14:paraId="227CFF8B" w14:textId="77777777" w:rsidR="00A16319" w:rsidRDefault="00A16319" w:rsidP="00A16319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 xml:space="preserve">Нам нужно убрать отступ справа у каждой третьей карточки. Для этого подойдёт </w:t>
      </w:r>
      <w:proofErr w:type="spellStart"/>
      <w:proofErr w:type="gramStart"/>
      <w:r>
        <w:rPr>
          <w:rFonts w:ascii="Arial" w:hAnsi="Arial" w:cs="Arial"/>
          <w:color w:val="333333"/>
        </w:rPr>
        <w:t>псевдокласс</w:t>
      </w:r>
      <w:proofErr w:type="spellEnd"/>
      <w:r>
        <w:rPr>
          <w:rFonts w:ascii="Arial" w:hAnsi="Arial" w:cs="Arial"/>
          <w:color w:val="333333"/>
        </w:rPr>
        <w:t> </w:t>
      </w:r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: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nth</w:t>
      </w:r>
      <w:proofErr w:type="gramEnd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-child</w:t>
      </w:r>
      <w:proofErr w:type="spellEnd"/>
      <w:r>
        <w:rPr>
          <w:rFonts w:ascii="Arial" w:hAnsi="Arial" w:cs="Arial"/>
          <w:color w:val="333333"/>
        </w:rPr>
        <w:t>. Он позволяет выбрать дочерний элемент по его порядковому номеру:</w:t>
      </w:r>
    </w:p>
    <w:p w14:paraId="30643B15" w14:textId="77777777" w:rsidR="00A16319" w:rsidRDefault="00A16319" w:rsidP="00A16319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// Выберет второй элемент с классом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item</w:t>
      </w:r>
      <w:proofErr w:type="spellEnd"/>
    </w:p>
    <w:p w14:paraId="103B6854" w14:textId="77777777" w:rsidR="00A16319" w:rsidRDefault="00A16319" w:rsidP="00A16319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.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item</w:t>
      </w:r>
      <w:proofErr w:type="gramEnd"/>
      <w:r>
        <w:rPr>
          <w:rStyle w:val="HTML1"/>
          <w:rFonts w:ascii="Consolas" w:hAnsi="Consolas"/>
          <w:color w:val="333333"/>
          <w:bdr w:val="none" w:sz="0" w:space="0" w:color="auto" w:frame="1"/>
        </w:rPr>
        <w:t>:nth-child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>(2) { ... }</w:t>
      </w:r>
    </w:p>
    <w:p w14:paraId="521E0DDF" w14:textId="77777777" w:rsidR="00A16319" w:rsidRDefault="00A16319" w:rsidP="00A16319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</w:p>
    <w:p w14:paraId="6606F60E" w14:textId="77777777" w:rsidR="00A16319" w:rsidRDefault="00A16319" w:rsidP="00A16319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// Выберет каждый второй элемент с классом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item</w:t>
      </w:r>
      <w:proofErr w:type="spellEnd"/>
    </w:p>
    <w:p w14:paraId="341A7351" w14:textId="77777777" w:rsidR="00A16319" w:rsidRDefault="00A16319" w:rsidP="00A16319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.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item</w:t>
      </w:r>
      <w:proofErr w:type="gramEnd"/>
      <w:r>
        <w:rPr>
          <w:rStyle w:val="HTML1"/>
          <w:rFonts w:ascii="Consolas" w:hAnsi="Consolas"/>
          <w:color w:val="333333"/>
          <w:bdr w:val="none" w:sz="0" w:space="0" w:color="auto" w:frame="1"/>
        </w:rPr>
        <w:t>:nth-child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>(2n) { ... }</w:t>
      </w:r>
    </w:p>
    <w:p w14:paraId="75C6CA68" w14:textId="77777777" w:rsidR="00A16319" w:rsidRDefault="00A16319" w:rsidP="00A16319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Поправим наш список. Используем селектор с </w:t>
      </w:r>
      <w:proofErr w:type="spellStart"/>
      <w:r>
        <w:rPr>
          <w:rFonts w:ascii="Arial" w:hAnsi="Arial" w:cs="Arial"/>
          <w:color w:val="333333"/>
        </w:rPr>
        <w:t>псевдоклассом</w:t>
      </w:r>
      <w:proofErr w:type="spellEnd"/>
      <w:r>
        <w:rPr>
          <w:rFonts w:ascii="Arial" w:hAnsi="Arial" w:cs="Arial"/>
          <w:color w:val="333333"/>
        </w:rPr>
        <w:t>, чтобы убрать лишний отступ справа у каждой третьей карточки.</w:t>
      </w:r>
    </w:p>
    <w:p w14:paraId="664FEBC5" w14:textId="0457F535" w:rsidR="00A16319" w:rsidRDefault="00A16319" w:rsidP="00A16319">
      <w:pPr>
        <w:pStyle w:val="a3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Подробнее </w:t>
      </w:r>
      <w:proofErr w:type="gramStart"/>
      <w:r>
        <w:rPr>
          <w:rFonts w:ascii="Arial" w:hAnsi="Arial" w:cs="Arial"/>
          <w:color w:val="333333"/>
        </w:rPr>
        <w:t>об </w:t>
      </w:r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: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nth</w:t>
      </w:r>
      <w:proofErr w:type="gramEnd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-child</w:t>
      </w:r>
      <w:proofErr w:type="spellEnd"/>
      <w:r>
        <w:rPr>
          <w:rFonts w:ascii="Arial" w:hAnsi="Arial" w:cs="Arial"/>
          <w:color w:val="333333"/>
        </w:rPr>
        <w:t> рассказано в демонстрации </w:t>
      </w:r>
      <w:hyperlink r:id="rId29" w:anchor="3" w:tgtFrame="_blank" w:history="1">
        <w:r>
          <w:rPr>
            <w:rStyle w:val="a4"/>
            <w:rFonts w:ascii="Arial" w:hAnsi="Arial" w:cs="Arial"/>
            <w:color w:val="3527B6"/>
          </w:rPr>
          <w:t xml:space="preserve">Использование </w:t>
        </w:r>
        <w:proofErr w:type="spellStart"/>
        <w:r>
          <w:rPr>
            <w:rStyle w:val="a4"/>
            <w:rFonts w:ascii="Arial" w:hAnsi="Arial" w:cs="Arial"/>
            <w:color w:val="3527B6"/>
          </w:rPr>
          <w:t>псевдокласса</w:t>
        </w:r>
        <w:proofErr w:type="spellEnd"/>
        <w:r>
          <w:rPr>
            <w:rStyle w:val="a4"/>
            <w:rFonts w:ascii="Arial" w:hAnsi="Arial" w:cs="Arial"/>
            <w:color w:val="3527B6"/>
          </w:rPr>
          <w:t xml:space="preserve">: </w:t>
        </w:r>
        <w:proofErr w:type="spellStart"/>
        <w:r>
          <w:rPr>
            <w:rStyle w:val="a4"/>
            <w:rFonts w:ascii="Arial" w:hAnsi="Arial" w:cs="Arial"/>
            <w:color w:val="3527B6"/>
          </w:rPr>
          <w:t>nth-child</w:t>
        </w:r>
        <w:proofErr w:type="spellEnd"/>
      </w:hyperlink>
      <w:r>
        <w:rPr>
          <w:rFonts w:ascii="Arial" w:hAnsi="Arial" w:cs="Arial"/>
          <w:color w:val="333333"/>
        </w:rPr>
        <w:t>.</w:t>
      </w:r>
    </w:p>
    <w:p w14:paraId="3D66B40B" w14:textId="77777777" w:rsidR="00A16319" w:rsidRDefault="00A16319" w:rsidP="00A16319">
      <w:pPr>
        <w:pStyle w:val="a3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333333"/>
        </w:rPr>
      </w:pPr>
    </w:p>
    <w:p w14:paraId="7A81DE95" w14:textId="77777777" w:rsidR="000F1EBD" w:rsidRPr="000F1EBD" w:rsidRDefault="000F1EBD" w:rsidP="000F1EBD">
      <w:pPr>
        <w:shd w:val="clear" w:color="auto" w:fill="FFFFFF"/>
        <w:spacing w:after="225" w:line="450" w:lineRule="atLeast"/>
        <w:outlineLvl w:val="0"/>
        <w:rPr>
          <w:rFonts w:ascii="inherit" w:eastAsia="Times New Roman" w:hAnsi="inherit" w:cs="Times New Roman"/>
          <w:b/>
          <w:bCs/>
          <w:kern w:val="36"/>
          <w:sz w:val="36"/>
          <w:szCs w:val="36"/>
          <w:lang w:eastAsia="ru-RU"/>
        </w:rPr>
      </w:pPr>
      <w:r w:rsidRPr="000F1EBD">
        <w:rPr>
          <w:rFonts w:ascii="inherit" w:eastAsia="Times New Roman" w:hAnsi="inherit" w:cs="Times New Roman"/>
          <w:b/>
          <w:bCs/>
          <w:kern w:val="36"/>
          <w:sz w:val="36"/>
          <w:szCs w:val="36"/>
          <w:lang w:eastAsia="ru-RU"/>
        </w:rPr>
        <w:t xml:space="preserve">Значение </w:t>
      </w:r>
      <w:proofErr w:type="spellStart"/>
      <w:r w:rsidRPr="000F1EBD">
        <w:rPr>
          <w:rFonts w:ascii="inherit" w:eastAsia="Times New Roman" w:hAnsi="inherit" w:cs="Times New Roman"/>
          <w:b/>
          <w:bCs/>
          <w:kern w:val="36"/>
          <w:sz w:val="36"/>
          <w:szCs w:val="36"/>
          <w:lang w:eastAsia="ru-RU"/>
        </w:rPr>
        <w:t>auto-fit</w:t>
      </w:r>
      <w:proofErr w:type="spellEnd"/>
    </w:p>
    <w:p w14:paraId="634500B3" w14:textId="77777777" w:rsidR="000F1EBD" w:rsidRPr="000F1EBD" w:rsidRDefault="000F1EBD" w:rsidP="000F1EBD">
      <w:pPr>
        <w:shd w:val="clear" w:color="auto" w:fill="FFFFFF"/>
        <w:spacing w:after="255" w:line="37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В прошлом задании мы использовали </w:t>
      </w:r>
      <w:proofErr w:type="spellStart"/>
      <w:r w:rsidRPr="000F1EBD">
        <w:rPr>
          <w:rFonts w:ascii="Consolas" w:eastAsia="Times New Roman" w:hAnsi="Consolas" w:cs="Courier New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repeat</w:t>
      </w:r>
      <w:proofErr w:type="spellEnd"/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создать несколько колонок. Их количество было фиксированным: какое число указано в скобках, на столько колонок и разделялось содержимое контейнера. Но нам нужно сделать так, чтобы количество колонок зависело от ширины окна.</w:t>
      </w:r>
    </w:p>
    <w:p w14:paraId="6938B58E" w14:textId="77777777" w:rsidR="000F1EBD" w:rsidRPr="000F1EBD" w:rsidRDefault="000F1EBD" w:rsidP="000F1EBD">
      <w:pPr>
        <w:shd w:val="clear" w:color="auto" w:fill="FFFFFF"/>
        <w:spacing w:before="255" w:after="255" w:line="37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этого используем специальное значение </w:t>
      </w:r>
      <w:proofErr w:type="spellStart"/>
      <w:r w:rsidRPr="000F1EBD">
        <w:rPr>
          <w:rFonts w:ascii="Consolas" w:eastAsia="Times New Roman" w:hAnsi="Consolas" w:cs="Courier New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auto-fit</w:t>
      </w:r>
      <w:proofErr w:type="spellEnd"/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. Его пишут в скобках после </w:t>
      </w:r>
      <w:proofErr w:type="spellStart"/>
      <w:r w:rsidRPr="000F1EBD">
        <w:rPr>
          <w:rFonts w:ascii="Consolas" w:eastAsia="Times New Roman" w:hAnsi="Consolas" w:cs="Courier New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repeat</w:t>
      </w:r>
      <w:proofErr w:type="spellEnd"/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 вместо числа колонок:</w:t>
      </w:r>
    </w:p>
    <w:p w14:paraId="3F9A0352" w14:textId="77777777" w:rsidR="000F1EBD" w:rsidRPr="000F1EBD" w:rsidRDefault="000F1EBD" w:rsidP="000F1EB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sz w:val="24"/>
          <w:szCs w:val="24"/>
          <w:lang w:val="en-US" w:eastAsia="ru-RU"/>
        </w:rPr>
      </w:pPr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 xml:space="preserve">grid-template-columns: </w:t>
      </w:r>
      <w:proofErr w:type="gramStart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>repeat(</w:t>
      </w:r>
      <w:proofErr w:type="gramEnd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 xml:space="preserve">auto-fit, </w:t>
      </w:r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ru-RU"/>
        </w:rPr>
        <w:t>ширина</w:t>
      </w:r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ru-RU"/>
        </w:rPr>
        <w:t>колонки</w:t>
      </w:r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>);</w:t>
      </w:r>
    </w:p>
    <w:p w14:paraId="127E2880" w14:textId="77777777" w:rsidR="000F1EBD" w:rsidRPr="000F1EBD" w:rsidRDefault="000F1EBD" w:rsidP="000F1EBD">
      <w:pPr>
        <w:shd w:val="clear" w:color="auto" w:fill="FFFFFF"/>
        <w:spacing w:before="255" w:after="255" w:line="37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 </w:t>
      </w:r>
      <w:proofErr w:type="spellStart"/>
      <w:r w:rsidRPr="000F1EBD">
        <w:rPr>
          <w:rFonts w:ascii="Consolas" w:eastAsia="Times New Roman" w:hAnsi="Consolas" w:cs="Courier New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auto-fit</w:t>
      </w:r>
      <w:proofErr w:type="spellEnd"/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 указывает, что колонок должно быть столько, сколько может поместиться в </w:t>
      </w:r>
      <w:proofErr w:type="spellStart"/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-контейнере.</w:t>
      </w:r>
    </w:p>
    <w:p w14:paraId="0CE46376" w14:textId="77777777" w:rsidR="000F1EBD" w:rsidRPr="000F1EBD" w:rsidRDefault="000F1EBD" w:rsidP="000F1EB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</w:pPr>
      <w:proofErr w:type="gramStart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>.grid</w:t>
      </w:r>
      <w:proofErr w:type="gramEnd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>-container {</w:t>
      </w:r>
    </w:p>
    <w:p w14:paraId="30C858BF" w14:textId="77777777" w:rsidR="000F1EBD" w:rsidRPr="000F1EBD" w:rsidRDefault="000F1EBD" w:rsidP="000F1EB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</w:pPr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 xml:space="preserve">  display: grid;</w:t>
      </w:r>
    </w:p>
    <w:p w14:paraId="110157AE" w14:textId="77777777" w:rsidR="000F1EBD" w:rsidRPr="000F1EBD" w:rsidRDefault="000F1EBD" w:rsidP="000F1EB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</w:pPr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 xml:space="preserve">  grid-template-columns: </w:t>
      </w:r>
      <w:proofErr w:type="gramStart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>repeat(</w:t>
      </w:r>
      <w:proofErr w:type="gramEnd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>auto-fit, 100px);</w:t>
      </w:r>
    </w:p>
    <w:p w14:paraId="7B8D5BD7" w14:textId="77777777" w:rsidR="000F1EBD" w:rsidRPr="000F1EBD" w:rsidRDefault="000F1EBD" w:rsidP="000F1EB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sz w:val="24"/>
          <w:szCs w:val="24"/>
          <w:lang w:eastAsia="ru-RU"/>
        </w:rPr>
      </w:pPr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ru-RU"/>
        </w:rPr>
        <w:t>}</w:t>
      </w:r>
    </w:p>
    <w:p w14:paraId="790938B2" w14:textId="77777777" w:rsidR="000F1EBD" w:rsidRPr="000F1EBD" w:rsidRDefault="000F1EBD" w:rsidP="000F1EBD">
      <w:pPr>
        <w:shd w:val="clear" w:color="auto" w:fill="FFFFFF"/>
        <w:spacing w:before="255" w:after="255" w:line="37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 в примере разделит контейнер на колонки шириной 100px.</w:t>
      </w:r>
    </w:p>
    <w:p w14:paraId="71D0EC96" w14:textId="77777777" w:rsidR="000F1EBD" w:rsidRPr="000F1EBD" w:rsidRDefault="000F1EBD" w:rsidP="000F1EBD">
      <w:pPr>
        <w:shd w:val="clear" w:color="auto" w:fill="FFFFFF"/>
        <w:spacing w:after="0" w:line="375" w:lineRule="atLeast"/>
        <w:jc w:val="center"/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US" w:eastAsia="ru-RU"/>
        </w:rPr>
      </w:pPr>
      <w:r w:rsidRPr="000F1EBD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US" w:eastAsia="ru-RU"/>
        </w:rPr>
        <w:t>repeat (auto-fit, 100px)</w:t>
      </w:r>
    </w:p>
    <w:p w14:paraId="7711344B" w14:textId="77777777" w:rsidR="000F1EBD" w:rsidRPr="000F1EBD" w:rsidRDefault="000F1EBD" w:rsidP="000F1EBD">
      <w:pPr>
        <w:shd w:val="clear" w:color="auto" w:fill="FFFFFF"/>
        <w:spacing w:after="0" w:line="375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0F1EB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lastRenderedPageBreak/>
        <w:t>width: 200px;</w:t>
      </w:r>
    </w:p>
    <w:p w14:paraId="6A10208C" w14:textId="77777777" w:rsidR="000F1EBD" w:rsidRPr="000F1EBD" w:rsidRDefault="000F1EBD" w:rsidP="000F1EBD">
      <w:pPr>
        <w:shd w:val="clear" w:color="auto" w:fill="FFFFFF"/>
        <w:spacing w:after="0" w:line="375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spellStart"/>
      <w:r w:rsidRPr="000F1EBD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width</w:t>
      </w:r>
      <w:proofErr w:type="spellEnd"/>
      <w:r w:rsidRPr="000F1EBD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: 300px;</w:t>
      </w:r>
    </w:p>
    <w:p w14:paraId="07BD8C14" w14:textId="77777777" w:rsidR="000F1EBD" w:rsidRPr="000F1EBD" w:rsidRDefault="000F1EBD" w:rsidP="000F1EBD">
      <w:pPr>
        <w:shd w:val="clear" w:color="auto" w:fill="FFFFFF"/>
        <w:spacing w:after="0" w:line="375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spellStart"/>
      <w:r w:rsidRPr="000F1EBD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width</w:t>
      </w:r>
      <w:proofErr w:type="spellEnd"/>
      <w:r w:rsidRPr="000F1EBD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: 400px;</w:t>
      </w:r>
    </w:p>
    <w:p w14:paraId="0DB3A05A" w14:textId="77777777" w:rsidR="000F1EBD" w:rsidRPr="000F1EBD" w:rsidRDefault="000F1EBD" w:rsidP="000F1EBD">
      <w:pPr>
        <w:shd w:val="clear" w:color="auto" w:fill="FFFFFF"/>
        <w:spacing w:before="255" w:after="0" w:line="37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Доработаем наш список карточек. Заменим фиксированное количество колонок на значение </w:t>
      </w:r>
      <w:proofErr w:type="spellStart"/>
      <w:r w:rsidRPr="000F1EBD">
        <w:rPr>
          <w:rFonts w:ascii="Consolas" w:eastAsia="Times New Roman" w:hAnsi="Consolas" w:cs="Courier New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auto-fit</w:t>
      </w:r>
      <w:proofErr w:type="spellEnd"/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После этого изменим ширину </w:t>
      </w:r>
      <w:r w:rsidRPr="000F1EBD">
        <w:rPr>
          <w:rFonts w:ascii="Consolas" w:eastAsia="Times New Roman" w:hAnsi="Consolas" w:cs="Courier New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&lt;</w:t>
      </w:r>
      <w:proofErr w:type="spellStart"/>
      <w:r w:rsidRPr="000F1EBD">
        <w:rPr>
          <w:rFonts w:ascii="Consolas" w:eastAsia="Times New Roman" w:hAnsi="Consolas" w:cs="Courier New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body</w:t>
      </w:r>
      <w:proofErr w:type="spellEnd"/>
      <w:r w:rsidRPr="000F1EBD">
        <w:rPr>
          <w:rFonts w:ascii="Consolas" w:eastAsia="Times New Roman" w:hAnsi="Consolas" w:cs="Courier New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&gt;</w:t>
      </w:r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посмотрим, как будет перестраиваться список.</w:t>
      </w:r>
    </w:p>
    <w:p w14:paraId="3F1B624E" w14:textId="77777777" w:rsidR="000F1EBD" w:rsidRPr="000F1EBD" w:rsidRDefault="000F1EBD" w:rsidP="000F1E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Перейти к заданию</w:t>
      </w:r>
    </w:p>
    <w:p w14:paraId="18971A5D" w14:textId="77777777" w:rsidR="000F1EBD" w:rsidRPr="000F1EBD" w:rsidRDefault="000F1EBD" w:rsidP="000F1EBD">
      <w:pPr>
        <w:numPr>
          <w:ilvl w:val="0"/>
          <w:numId w:val="2"/>
        </w:numPr>
        <w:pBdr>
          <w:left w:val="single" w:sz="6" w:space="11" w:color="D5D5D5"/>
        </w:pBdr>
        <w:shd w:val="clear" w:color="auto" w:fill="F2F2F2"/>
        <w:spacing w:after="0" w:line="240" w:lineRule="auto"/>
        <w:rPr>
          <w:rFonts w:ascii="Arial" w:eastAsia="Times New Roman" w:hAnsi="Arial" w:cs="Arial"/>
          <w:color w:val="2E2C9C"/>
          <w:sz w:val="21"/>
          <w:szCs w:val="21"/>
          <w:lang w:eastAsia="ru-RU"/>
        </w:rPr>
      </w:pPr>
      <w:r w:rsidRPr="000F1EBD">
        <w:rPr>
          <w:rFonts w:ascii="Arial" w:eastAsia="Times New Roman" w:hAnsi="Arial" w:cs="Arial"/>
          <w:color w:val="2E2C9C"/>
          <w:sz w:val="21"/>
          <w:szCs w:val="21"/>
          <w:lang w:eastAsia="ru-RU"/>
        </w:rPr>
        <w:t>index.html</w:t>
      </w:r>
    </w:p>
    <w:p w14:paraId="77DB14F5" w14:textId="77777777" w:rsidR="000F1EBD" w:rsidRPr="000F1EBD" w:rsidRDefault="000F1EBD" w:rsidP="000F1EBD">
      <w:pPr>
        <w:numPr>
          <w:ilvl w:val="0"/>
          <w:numId w:val="2"/>
        </w:numPr>
        <w:pBdr>
          <w:left w:val="single" w:sz="6" w:space="11" w:color="D5D5D5"/>
        </w:pBdr>
        <w:shd w:val="clear" w:color="auto" w:fill="FFFFFF"/>
        <w:spacing w:after="0" w:line="240" w:lineRule="auto"/>
        <w:rPr>
          <w:rFonts w:ascii="Arial" w:eastAsia="Times New Roman" w:hAnsi="Arial" w:cs="Arial"/>
          <w:color w:val="2E2C9C"/>
          <w:sz w:val="21"/>
          <w:szCs w:val="21"/>
          <w:lang w:eastAsia="ru-RU"/>
        </w:rPr>
      </w:pPr>
      <w:r w:rsidRPr="000F1EBD">
        <w:rPr>
          <w:rFonts w:ascii="Arial" w:eastAsia="Times New Roman" w:hAnsi="Arial" w:cs="Arial"/>
          <w:b/>
          <w:bCs/>
          <w:color w:val="2E2C9C"/>
          <w:sz w:val="21"/>
          <w:szCs w:val="21"/>
          <w:lang w:eastAsia="ru-RU"/>
        </w:rPr>
        <w:t>style.css</w:t>
      </w:r>
    </w:p>
    <w:p w14:paraId="34BA90AC" w14:textId="572D99C5" w:rsidR="007338D4" w:rsidRDefault="000F1EBD" w:rsidP="000F1EBD">
      <w:r w:rsidRPr="000F1EBD">
        <w:rPr>
          <w:rFonts w:ascii="Arial" w:eastAsia="Times New Roman" w:hAnsi="Arial" w:cs="Arial"/>
          <w:color w:val="2E2C9C"/>
          <w:sz w:val="21"/>
          <w:szCs w:val="21"/>
          <w:lang w:eastAsia="ru-RU"/>
        </w:rPr>
        <w:br/>
      </w:r>
      <w:r>
        <w:rPr>
          <w:noProof/>
        </w:rPr>
        <w:drawing>
          <wp:inline distT="0" distB="0" distL="0" distR="0" wp14:anchorId="32A0163E" wp14:editId="2F47239A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FD03" w14:textId="77777777" w:rsidR="000F1EBD" w:rsidRPr="000F1EBD" w:rsidRDefault="000F1EBD" w:rsidP="000F1E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Закрыть</w:t>
      </w:r>
    </w:p>
    <w:p w14:paraId="40E146B7" w14:textId="77777777" w:rsidR="000F1EBD" w:rsidRPr="000F1EBD" w:rsidRDefault="000F1EBD" w:rsidP="000F1EB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E2C9C"/>
          <w:sz w:val="21"/>
          <w:szCs w:val="21"/>
          <w:lang w:eastAsia="ru-RU"/>
        </w:rPr>
      </w:pPr>
      <w:r w:rsidRPr="000F1EBD">
        <w:rPr>
          <w:rFonts w:ascii="Arial" w:eastAsia="Times New Roman" w:hAnsi="Arial" w:cs="Arial"/>
          <w:color w:val="2E2C9C"/>
          <w:sz w:val="21"/>
          <w:szCs w:val="21"/>
          <w:lang w:eastAsia="ru-RU"/>
        </w:rPr>
        <w:t>Теория</w:t>
      </w:r>
    </w:p>
    <w:p w14:paraId="1D62A03E" w14:textId="77777777" w:rsidR="000F1EBD" w:rsidRPr="000F1EBD" w:rsidRDefault="000F1EBD" w:rsidP="000F1EBD">
      <w:pPr>
        <w:spacing w:after="225" w:line="450" w:lineRule="atLeast"/>
        <w:outlineLvl w:val="0"/>
        <w:rPr>
          <w:rFonts w:ascii="inherit" w:eastAsia="Times New Roman" w:hAnsi="inherit" w:cs="Times New Roman"/>
          <w:b/>
          <w:bCs/>
          <w:kern w:val="36"/>
          <w:sz w:val="36"/>
          <w:szCs w:val="36"/>
          <w:lang w:eastAsia="ru-RU"/>
        </w:rPr>
      </w:pPr>
      <w:r w:rsidRPr="000F1EBD">
        <w:rPr>
          <w:rFonts w:ascii="inherit" w:eastAsia="Times New Roman" w:hAnsi="inherit" w:cs="Times New Roman"/>
          <w:b/>
          <w:bCs/>
          <w:kern w:val="36"/>
          <w:sz w:val="36"/>
          <w:szCs w:val="36"/>
          <w:lang w:eastAsia="ru-RU"/>
        </w:rPr>
        <w:t xml:space="preserve">Значение </w:t>
      </w:r>
      <w:proofErr w:type="spellStart"/>
      <w:r w:rsidRPr="000F1EBD">
        <w:rPr>
          <w:rFonts w:ascii="inherit" w:eastAsia="Times New Roman" w:hAnsi="inherit" w:cs="Times New Roman"/>
          <w:b/>
          <w:bCs/>
          <w:kern w:val="36"/>
          <w:sz w:val="36"/>
          <w:szCs w:val="36"/>
          <w:lang w:eastAsia="ru-RU"/>
        </w:rPr>
        <w:t>minmax</w:t>
      </w:r>
      <w:proofErr w:type="spellEnd"/>
    </w:p>
    <w:p w14:paraId="6BAA221E" w14:textId="77777777" w:rsidR="000F1EBD" w:rsidRPr="000F1EBD" w:rsidRDefault="000F1EBD" w:rsidP="000F1EBD">
      <w:pPr>
        <w:spacing w:after="255" w:line="37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Мы сделали так, чтобы количество колонок в списке зависело от ширины страницы. Но если пространство по ширине не получается разделить на количество колонок без остатка, то справа остаётся много свободного места.</w:t>
      </w:r>
    </w:p>
    <w:p w14:paraId="78EBD08E" w14:textId="77777777" w:rsidR="000F1EBD" w:rsidRPr="000F1EBD" w:rsidRDefault="000F1EBD" w:rsidP="000F1EBD">
      <w:pPr>
        <w:spacing w:before="255" w:after="255" w:line="37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от него избавиться, можно увеличить ширину колонок. Но фиксированная ширина проблему не решит — если страница ещё увеличится, то свободное пространство появится снова. Поэтому нужно, чтобы ширина колонок изменялась динамически и зависела от наличия свободного пространства.</w:t>
      </w:r>
    </w:p>
    <w:p w14:paraId="09ACDAF0" w14:textId="77777777" w:rsidR="000F1EBD" w:rsidRPr="000F1EBD" w:rsidRDefault="000F1EBD" w:rsidP="000F1EBD">
      <w:pPr>
        <w:spacing w:before="255" w:after="255" w:line="37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можно сделать с помощью ещё одного значения-функции </w:t>
      </w:r>
      <w:proofErr w:type="spellStart"/>
      <w:r w:rsidRPr="000F1EBD">
        <w:rPr>
          <w:rFonts w:ascii="Consolas" w:eastAsia="Times New Roman" w:hAnsi="Consolas" w:cs="Courier New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minmax</w:t>
      </w:r>
      <w:proofErr w:type="spellEnd"/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. Его указывают в </w:t>
      </w:r>
      <w:proofErr w:type="spellStart"/>
      <w:r w:rsidRPr="000F1EBD">
        <w:rPr>
          <w:rFonts w:ascii="Consolas" w:eastAsia="Times New Roman" w:hAnsi="Consolas" w:cs="Courier New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repeat</w:t>
      </w:r>
      <w:proofErr w:type="spellEnd"/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 вместо фиксированной ширины колонок. В скобках после </w:t>
      </w:r>
      <w:proofErr w:type="spellStart"/>
      <w:r w:rsidRPr="000F1EBD">
        <w:rPr>
          <w:rFonts w:ascii="Consolas" w:eastAsia="Times New Roman" w:hAnsi="Consolas" w:cs="Courier New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minmax</w:t>
      </w:r>
      <w:proofErr w:type="spellEnd"/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 задают минимальный и максимальный размеры колонок, они разделяются запятой:</w:t>
      </w:r>
    </w:p>
    <w:p w14:paraId="4757ECB3" w14:textId="77777777" w:rsidR="000F1EBD" w:rsidRPr="000F1EBD" w:rsidRDefault="000F1EBD" w:rsidP="000F1EB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sz w:val="24"/>
          <w:szCs w:val="24"/>
          <w:lang w:eastAsia="ru-RU"/>
        </w:rPr>
      </w:pPr>
      <w:proofErr w:type="spellStart"/>
      <w:proofErr w:type="gramStart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ru-RU"/>
        </w:rPr>
        <w:lastRenderedPageBreak/>
        <w:t>repeat</w:t>
      </w:r>
      <w:proofErr w:type="spellEnd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proofErr w:type="gramEnd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ru-RU"/>
        </w:rPr>
        <w:t>auto-fit</w:t>
      </w:r>
      <w:proofErr w:type="spellEnd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ru-RU"/>
        </w:rPr>
        <w:t xml:space="preserve">, </w:t>
      </w:r>
      <w:proofErr w:type="spellStart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ru-RU"/>
        </w:rPr>
        <w:t>minmax</w:t>
      </w:r>
      <w:proofErr w:type="spellEnd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ru-RU"/>
        </w:rPr>
        <w:t>(минимальный размер, максимальный размер));</w:t>
      </w:r>
    </w:p>
    <w:p w14:paraId="13205BC2" w14:textId="77777777" w:rsidR="000F1EBD" w:rsidRPr="000F1EBD" w:rsidRDefault="000F1EBD" w:rsidP="000F1EBD">
      <w:pPr>
        <w:spacing w:before="255" w:after="255" w:line="37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 ниже позволит колонкам изменять ширину в зависимости от имеющегося в контейнере свободного пространства. При этом колонки не станут меньше 100px и не растянутся больше, чем на 150px:</w:t>
      </w:r>
    </w:p>
    <w:p w14:paraId="5B6CD4F3" w14:textId="77777777" w:rsidR="000F1EBD" w:rsidRPr="000F1EBD" w:rsidRDefault="000F1EBD" w:rsidP="000F1EB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ru-RU"/>
        </w:rPr>
      </w:pPr>
      <w:proofErr w:type="gramStart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ru-RU"/>
        </w:rPr>
        <w:t>.</w:t>
      </w:r>
      <w:proofErr w:type="spellStart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ru-RU"/>
        </w:rPr>
        <w:t>grid</w:t>
      </w:r>
      <w:proofErr w:type="gramEnd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ru-RU"/>
        </w:rPr>
        <w:t>-container</w:t>
      </w:r>
      <w:proofErr w:type="spellEnd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ru-RU"/>
        </w:rPr>
        <w:t xml:space="preserve"> {</w:t>
      </w:r>
    </w:p>
    <w:p w14:paraId="7932664F" w14:textId="77777777" w:rsidR="000F1EBD" w:rsidRPr="000F1EBD" w:rsidRDefault="000F1EBD" w:rsidP="000F1EB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</w:pPr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ru-RU"/>
        </w:rPr>
        <w:t xml:space="preserve">  </w:t>
      </w:r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>display: grid;</w:t>
      </w:r>
    </w:p>
    <w:p w14:paraId="1D8BE474" w14:textId="77777777" w:rsidR="000F1EBD" w:rsidRPr="000F1EBD" w:rsidRDefault="000F1EBD" w:rsidP="000F1EB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</w:pPr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 xml:space="preserve">  grid-template-columns: </w:t>
      </w:r>
      <w:proofErr w:type="gramStart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>repeat(</w:t>
      </w:r>
      <w:proofErr w:type="gramEnd"/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>auto-fit, minmax(100px, 150px));</w:t>
      </w:r>
    </w:p>
    <w:p w14:paraId="1AC80471" w14:textId="77777777" w:rsidR="000F1EBD" w:rsidRPr="000F1EBD" w:rsidRDefault="000F1EBD" w:rsidP="000F1EB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225"/>
        <w:rPr>
          <w:rFonts w:ascii="Consolas" w:eastAsia="Times New Roman" w:hAnsi="Consolas" w:cs="Courier New"/>
          <w:sz w:val="24"/>
          <w:szCs w:val="24"/>
          <w:lang w:eastAsia="ru-RU"/>
        </w:rPr>
      </w:pPr>
      <w:r w:rsidRPr="000F1EB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ru-RU"/>
        </w:rPr>
        <w:t>}</w:t>
      </w:r>
    </w:p>
    <w:p w14:paraId="065F35C7" w14:textId="77777777" w:rsidR="000F1EBD" w:rsidRPr="000F1EBD" w:rsidRDefault="000F1EBD" w:rsidP="000F1EBD">
      <w:pPr>
        <w:spacing w:before="255" w:after="255" w:line="37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В </w:t>
      </w:r>
      <w:proofErr w:type="spellStart"/>
      <w:r w:rsidRPr="000F1EBD">
        <w:rPr>
          <w:rFonts w:ascii="Consolas" w:eastAsia="Times New Roman" w:hAnsi="Consolas" w:cs="Courier New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minmax</w:t>
      </w:r>
      <w:proofErr w:type="spellEnd"/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 в качестве максимального значения часто используют единицу измерения </w:t>
      </w:r>
      <w:proofErr w:type="spellStart"/>
      <w:r w:rsidRPr="000F1EBD">
        <w:rPr>
          <w:rFonts w:ascii="Consolas" w:eastAsia="Times New Roman" w:hAnsi="Consolas" w:cs="Courier New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fr</w:t>
      </w:r>
      <w:proofErr w:type="spellEnd"/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Она позволяет колонкам увеличивать ширину до тех пор, пока свободного пространства в контейнере не хватит на ещё одну колонку.</w:t>
      </w:r>
    </w:p>
    <w:p w14:paraId="0D9EB4CA" w14:textId="77777777" w:rsidR="000F1EBD" w:rsidRPr="000F1EBD" w:rsidRDefault="000F1EBD" w:rsidP="000F1EBD">
      <w:pPr>
        <w:shd w:val="clear" w:color="auto" w:fill="FFFFFF"/>
        <w:spacing w:after="0" w:line="375" w:lineRule="atLeast"/>
        <w:jc w:val="center"/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US" w:eastAsia="ru-RU"/>
        </w:rPr>
      </w:pPr>
      <w:r w:rsidRPr="000F1EBD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US" w:eastAsia="ru-RU"/>
        </w:rPr>
        <w:t>minmax (100px, 1fr)</w:t>
      </w:r>
    </w:p>
    <w:p w14:paraId="1C8A6447" w14:textId="77777777" w:rsidR="000F1EBD" w:rsidRPr="000F1EBD" w:rsidRDefault="000F1EBD" w:rsidP="000F1EBD">
      <w:pPr>
        <w:shd w:val="clear" w:color="auto" w:fill="FFFFFF"/>
        <w:spacing w:after="0" w:line="375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0F1EB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width: 200px;</w:t>
      </w:r>
    </w:p>
    <w:p w14:paraId="0435C8CB" w14:textId="77777777" w:rsidR="000F1EBD" w:rsidRPr="000F1EBD" w:rsidRDefault="000F1EBD" w:rsidP="000F1EBD">
      <w:pPr>
        <w:shd w:val="clear" w:color="auto" w:fill="FFFFFF"/>
        <w:spacing w:after="0" w:line="375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spellStart"/>
      <w:r w:rsidRPr="000F1EBD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width</w:t>
      </w:r>
      <w:proofErr w:type="spellEnd"/>
      <w:r w:rsidRPr="000F1EBD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: 299px;</w:t>
      </w:r>
    </w:p>
    <w:p w14:paraId="1E64D4C9" w14:textId="77777777" w:rsidR="000F1EBD" w:rsidRPr="000F1EBD" w:rsidRDefault="000F1EBD" w:rsidP="000F1EBD">
      <w:pPr>
        <w:shd w:val="clear" w:color="auto" w:fill="FFFFFF"/>
        <w:spacing w:after="0" w:line="375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spellStart"/>
      <w:r w:rsidRPr="000F1EBD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width</w:t>
      </w:r>
      <w:proofErr w:type="spellEnd"/>
      <w:r w:rsidRPr="000F1EBD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: 300px;</w:t>
      </w:r>
    </w:p>
    <w:p w14:paraId="1D43EFF9" w14:textId="77777777" w:rsidR="000F1EBD" w:rsidRPr="000F1EBD" w:rsidRDefault="000F1EBD" w:rsidP="000F1EBD">
      <w:pPr>
        <w:spacing w:before="255" w:after="0" w:line="37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В шаблоне списка укажем с помощью </w:t>
      </w:r>
      <w:proofErr w:type="spellStart"/>
      <w:r w:rsidRPr="000F1EBD">
        <w:rPr>
          <w:rFonts w:ascii="Consolas" w:eastAsia="Times New Roman" w:hAnsi="Consolas" w:cs="Courier New"/>
          <w:sz w:val="20"/>
          <w:szCs w:val="20"/>
          <w:bdr w:val="single" w:sz="6" w:space="1" w:color="D5D5D5" w:frame="1"/>
          <w:shd w:val="clear" w:color="auto" w:fill="F8F8F8"/>
          <w:lang w:eastAsia="ru-RU"/>
        </w:rPr>
        <w:t>minmax</w:t>
      </w:r>
      <w:proofErr w:type="spellEnd"/>
      <w:r w:rsidRPr="000F1EBD">
        <w:rPr>
          <w:rFonts w:ascii="Times New Roman" w:eastAsia="Times New Roman" w:hAnsi="Times New Roman" w:cs="Times New Roman"/>
          <w:sz w:val="24"/>
          <w:szCs w:val="24"/>
          <w:lang w:eastAsia="ru-RU"/>
        </w:rPr>
        <w:t> минимальный и максимальный размеры колонок и понаблюдаем, как перестроится список, если изменить ширину страницы. После этого посмотрим, что случится, если добавить в список карточку, чьё содержимое шире колонки.</w:t>
      </w:r>
    </w:p>
    <w:p w14:paraId="3A52015A" w14:textId="77777777" w:rsidR="000F1EBD" w:rsidRDefault="000F1EBD" w:rsidP="000F1EBD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>
        <w:rPr>
          <w:noProof/>
        </w:rPr>
        <w:drawing>
          <wp:inline distT="0" distB="0" distL="0" distR="0" wp14:anchorId="07E48F39" wp14:editId="316AB19D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36"/>
          <w:szCs w:val="36"/>
        </w:rPr>
        <w:t xml:space="preserve">Свойство </w:t>
      </w:r>
      <w:proofErr w:type="spellStart"/>
      <w:r>
        <w:rPr>
          <w:rFonts w:ascii="Arial" w:hAnsi="Arial" w:cs="Arial"/>
          <w:color w:val="333333"/>
          <w:sz w:val="36"/>
          <w:szCs w:val="36"/>
        </w:rPr>
        <w:t>grid-column</w:t>
      </w:r>
      <w:proofErr w:type="spellEnd"/>
    </w:p>
    <w:p w14:paraId="770ABE65" w14:textId="77777777" w:rsidR="000F1EBD" w:rsidRDefault="000F1EBD" w:rsidP="000F1EBD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Мы добавили в список новую карточку, содержимое которой не помещается в одну колонку. Дизайнер настаивает, что уменьшать текст и картинку нельзя. Как быть? Разрешим карточке занять две колонки.</w:t>
      </w:r>
    </w:p>
    <w:p w14:paraId="72372DB0" w14:textId="77777777" w:rsidR="000F1EBD" w:rsidRDefault="000F1EBD" w:rsidP="000F1EBD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Сделать это можно с помощью свойства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grid-column</w:t>
      </w:r>
      <w:proofErr w:type="spellEnd"/>
      <w:r>
        <w:rPr>
          <w:rFonts w:ascii="Arial" w:hAnsi="Arial" w:cs="Arial"/>
          <w:color w:val="333333"/>
        </w:rPr>
        <w:t>:</w:t>
      </w:r>
    </w:p>
    <w:p w14:paraId="49E0A2A9" w14:textId="77777777" w:rsid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.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element</w:t>
      </w:r>
      <w:proofErr w:type="spellEnd"/>
      <w:proofErr w:type="gram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{</w:t>
      </w:r>
    </w:p>
    <w:p w14:paraId="49CD129F" w14:textId="77777777" w:rsid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grid-column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: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span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2;</w:t>
      </w:r>
    </w:p>
    <w:p w14:paraId="5B5046CF" w14:textId="77777777" w:rsidR="000F1EBD" w:rsidRDefault="000F1EBD" w:rsidP="000F1EBD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}</w:t>
      </w:r>
    </w:p>
    <w:p w14:paraId="31B9665D" w14:textId="77777777" w:rsidR="000F1EBD" w:rsidRDefault="000F1EBD" w:rsidP="000F1EBD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Элемент из примера растянется на две колонки:</w:t>
      </w:r>
    </w:p>
    <w:p w14:paraId="3098DE98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</w:t>
      </w:r>
    </w:p>
    <w:p w14:paraId="73A03AC4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2</w:t>
      </w:r>
    </w:p>
    <w:p w14:paraId="64FB7154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3</w:t>
      </w:r>
    </w:p>
    <w:p w14:paraId="1D3794BC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4. Карточка, занимающая две колонки.</w:t>
      </w:r>
    </w:p>
    <w:p w14:paraId="7851B561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5</w:t>
      </w:r>
    </w:p>
    <w:p w14:paraId="71A83635" w14:textId="77777777" w:rsidR="000F1EBD" w:rsidRDefault="000F1EBD" w:rsidP="000F1EBD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Чтобы растянуть </w:t>
      </w:r>
      <w:proofErr w:type="spellStart"/>
      <w:r>
        <w:rPr>
          <w:rFonts w:ascii="Arial" w:hAnsi="Arial" w:cs="Arial"/>
          <w:color w:val="333333"/>
        </w:rPr>
        <w:t>грид</w:t>
      </w:r>
      <w:proofErr w:type="spellEnd"/>
      <w:r>
        <w:rPr>
          <w:rFonts w:ascii="Arial" w:hAnsi="Arial" w:cs="Arial"/>
          <w:color w:val="333333"/>
        </w:rPr>
        <w:t>-элемент, используют слово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span</w:t>
      </w:r>
      <w:proofErr w:type="spellEnd"/>
      <w:r>
        <w:rPr>
          <w:rFonts w:ascii="Arial" w:hAnsi="Arial" w:cs="Arial"/>
          <w:color w:val="333333"/>
        </w:rPr>
        <w:t>, а после указывают число колонок, которые элемент должен занять:</w:t>
      </w:r>
    </w:p>
    <w:p w14:paraId="5D3485B7" w14:textId="77777777" w:rsid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// Этот элемент растянется на три колонки</w:t>
      </w:r>
    </w:p>
    <w:p w14:paraId="42FA9E10" w14:textId="77777777" w:rsidR="000F1EBD" w:rsidRP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proofErr w:type="gramStart"/>
      <w:r w:rsidRPr="000F1EBD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.wide</w:t>
      </w:r>
      <w:proofErr w:type="gramEnd"/>
      <w:r w:rsidRPr="000F1EBD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-element {</w:t>
      </w:r>
    </w:p>
    <w:p w14:paraId="238EAAD3" w14:textId="77777777" w:rsidR="000F1EBD" w:rsidRP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r w:rsidRPr="000F1EBD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 xml:space="preserve">  grid-column: span 3;</w:t>
      </w:r>
    </w:p>
    <w:p w14:paraId="333C206B" w14:textId="77777777" w:rsid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}</w:t>
      </w:r>
    </w:p>
    <w:p w14:paraId="24B47274" w14:textId="77777777" w:rsid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</w:p>
    <w:p w14:paraId="39978DDA" w14:textId="77777777" w:rsid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// А этот – на четыре</w:t>
      </w:r>
    </w:p>
    <w:p w14:paraId="0629C981" w14:textId="77777777" w:rsid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.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very</w:t>
      </w:r>
      <w:proofErr w:type="gramEnd"/>
      <w:r>
        <w:rPr>
          <w:rStyle w:val="HTML1"/>
          <w:rFonts w:ascii="Consolas" w:hAnsi="Consolas"/>
          <w:color w:val="333333"/>
          <w:bdr w:val="none" w:sz="0" w:space="0" w:color="auto" w:frame="1"/>
        </w:rPr>
        <w:t>-wide-element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{</w:t>
      </w:r>
    </w:p>
    <w:p w14:paraId="0C23FD28" w14:textId="77777777" w:rsid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grid-column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: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span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4;</w:t>
      </w:r>
    </w:p>
    <w:p w14:paraId="5BB3B036" w14:textId="77777777" w:rsidR="000F1EBD" w:rsidRDefault="000F1EBD" w:rsidP="000F1EBD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}</w:t>
      </w:r>
    </w:p>
    <w:p w14:paraId="177BE8CD" w14:textId="77777777" w:rsidR="000F1EBD" w:rsidRDefault="000F1EBD" w:rsidP="000F1EBD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Нам нужно, чтобы карточка в списке заняла две колонки. Добавим ей дополнительный класс и используем свойство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grid-column</w:t>
      </w:r>
      <w:proofErr w:type="spellEnd"/>
      <w:r>
        <w:rPr>
          <w:rFonts w:ascii="Arial" w:hAnsi="Arial" w:cs="Arial"/>
          <w:color w:val="333333"/>
        </w:rPr>
        <w:t>, чтобы растянуть её. Поэкспериментируем с разными значениями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span</w:t>
      </w:r>
      <w:proofErr w:type="spellEnd"/>
      <w:r>
        <w:rPr>
          <w:rFonts w:ascii="Arial" w:hAnsi="Arial" w:cs="Arial"/>
          <w:color w:val="333333"/>
        </w:rPr>
        <w:t> и разной шириной страницы.</w:t>
      </w:r>
    </w:p>
    <w:p w14:paraId="1F605022" w14:textId="77777777" w:rsidR="000F1EBD" w:rsidRDefault="000F1EBD" w:rsidP="000F1EBD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AC9AD9E" wp14:editId="4DDB8191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36"/>
          <w:szCs w:val="36"/>
        </w:rPr>
        <w:t xml:space="preserve">Свойство </w:t>
      </w:r>
      <w:proofErr w:type="spellStart"/>
      <w:r>
        <w:rPr>
          <w:rFonts w:ascii="Arial" w:hAnsi="Arial" w:cs="Arial"/>
          <w:color w:val="333333"/>
          <w:sz w:val="36"/>
          <w:szCs w:val="36"/>
        </w:rPr>
        <w:t>grid-row</w:t>
      </w:r>
      <w:proofErr w:type="spellEnd"/>
    </w:p>
    <w:p w14:paraId="4CEEFD65" w14:textId="77777777" w:rsidR="000F1EBD" w:rsidRDefault="000F1EBD" w:rsidP="000F1EBD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Мы заставили карточку растянуться на несколько колонок. Дизайнеру идея понравилась, и он решил ни в чём себя не ограничивать. Так в списке появилась карточка, которой требуется две колонки </w:t>
      </w:r>
      <w:r>
        <w:rPr>
          <w:rFonts w:ascii="Arial" w:hAnsi="Arial" w:cs="Arial"/>
          <w:i/>
          <w:iCs/>
          <w:color w:val="333333"/>
        </w:rPr>
        <w:t>и два ряда</w:t>
      </w:r>
      <w:r>
        <w:rPr>
          <w:rFonts w:ascii="Arial" w:hAnsi="Arial" w:cs="Arial"/>
          <w:color w:val="333333"/>
        </w:rPr>
        <w:t>. Она уже добавлена в разметку, осталось только написать правильные стили.</w:t>
      </w:r>
    </w:p>
    <w:p w14:paraId="077BEBC1" w14:textId="77777777" w:rsidR="000F1EBD" w:rsidRDefault="000F1EBD" w:rsidP="000F1EBD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Растянуть элемент на несколько рядов можно с помощью свойства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grid-row</w:t>
      </w:r>
      <w:proofErr w:type="spellEnd"/>
      <w:r>
        <w:rPr>
          <w:rFonts w:ascii="Arial" w:hAnsi="Arial" w:cs="Arial"/>
          <w:color w:val="333333"/>
        </w:rPr>
        <w:t>. Ключевое слово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span</w:t>
      </w:r>
      <w:proofErr w:type="spellEnd"/>
      <w:r>
        <w:rPr>
          <w:rFonts w:ascii="Arial" w:hAnsi="Arial" w:cs="Arial"/>
          <w:color w:val="333333"/>
        </w:rPr>
        <w:t> в нём работает так же, как в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grid-column</w:t>
      </w:r>
      <w:proofErr w:type="spellEnd"/>
      <w:r>
        <w:rPr>
          <w:rFonts w:ascii="Arial" w:hAnsi="Arial" w:cs="Arial"/>
          <w:color w:val="333333"/>
        </w:rPr>
        <w:t>, только означает не количество колонок, которые элемент должен занять, а количество рядов:</w:t>
      </w:r>
    </w:p>
    <w:p w14:paraId="380FF958" w14:textId="77777777" w:rsidR="000F1EBD" w:rsidRP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proofErr w:type="gramStart"/>
      <w:r w:rsidRPr="000F1EBD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.long</w:t>
      </w:r>
      <w:proofErr w:type="gramEnd"/>
      <w:r w:rsidRPr="000F1EBD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-element {</w:t>
      </w:r>
    </w:p>
    <w:p w14:paraId="57DD8194" w14:textId="77777777" w:rsidR="000F1EBD" w:rsidRP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r w:rsidRPr="000F1EBD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 xml:space="preserve">  grid-row: span 2;</w:t>
      </w:r>
    </w:p>
    <w:p w14:paraId="67C0F815" w14:textId="77777777" w:rsidR="000F1EBD" w:rsidRDefault="000F1EBD" w:rsidP="000F1EBD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}</w:t>
      </w:r>
    </w:p>
    <w:p w14:paraId="70FA3E5A" w14:textId="77777777" w:rsidR="000F1EBD" w:rsidRDefault="000F1EBD" w:rsidP="000F1EBD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Элемент из примера растянется на два ряда:</w:t>
      </w:r>
    </w:p>
    <w:p w14:paraId="4B370525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</w:t>
      </w:r>
    </w:p>
    <w:p w14:paraId="18CD3F6D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2</w:t>
      </w:r>
    </w:p>
    <w:p w14:paraId="1506EA0E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3</w:t>
      </w:r>
      <w:r>
        <w:rPr>
          <w:rFonts w:ascii="Arial" w:hAnsi="Arial" w:cs="Arial"/>
          <w:color w:val="333333"/>
        </w:rPr>
        <w:br/>
        <w:t>Карточка, занимающая два ряда.</w:t>
      </w:r>
    </w:p>
    <w:p w14:paraId="454DCA11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4</w:t>
      </w:r>
    </w:p>
    <w:p w14:paraId="544DC3BE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5</w:t>
      </w:r>
    </w:p>
    <w:p w14:paraId="465B3A7F" w14:textId="77777777" w:rsidR="000F1EBD" w:rsidRDefault="000F1EBD" w:rsidP="000F1EBD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Свойства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grid-column</w:t>
      </w:r>
      <w:proofErr w:type="spellEnd"/>
      <w:r>
        <w:rPr>
          <w:rFonts w:ascii="Arial" w:hAnsi="Arial" w:cs="Arial"/>
          <w:color w:val="333333"/>
        </w:rPr>
        <w:t> и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grid-row</w:t>
      </w:r>
      <w:proofErr w:type="spellEnd"/>
      <w:r>
        <w:rPr>
          <w:rFonts w:ascii="Arial" w:hAnsi="Arial" w:cs="Arial"/>
          <w:color w:val="333333"/>
        </w:rPr>
        <w:t> можно использовать одновременно. Например, такой код заставит элемент занять три колонки и два ряда:</w:t>
      </w:r>
    </w:p>
    <w:p w14:paraId="34DFF83F" w14:textId="77777777" w:rsidR="000F1EBD" w:rsidRP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proofErr w:type="gramStart"/>
      <w:r w:rsidRPr="000F1EBD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.element</w:t>
      </w:r>
      <w:proofErr w:type="gramEnd"/>
      <w:r w:rsidRPr="000F1EBD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 xml:space="preserve"> {</w:t>
      </w:r>
    </w:p>
    <w:p w14:paraId="0F436820" w14:textId="77777777" w:rsidR="000F1EBD" w:rsidRP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r w:rsidRPr="000F1EBD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 xml:space="preserve">  grid-column: span 3;</w:t>
      </w:r>
    </w:p>
    <w:p w14:paraId="27FE41EF" w14:textId="77777777" w:rsidR="000F1EBD" w:rsidRP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r w:rsidRPr="000F1EBD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 xml:space="preserve">  grid-row: span 2;</w:t>
      </w:r>
    </w:p>
    <w:p w14:paraId="60342B0A" w14:textId="77777777" w:rsidR="000F1EBD" w:rsidRDefault="000F1EBD" w:rsidP="000F1EBD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}</w:t>
      </w:r>
    </w:p>
    <w:p w14:paraId="4C6407D5" w14:textId="77777777" w:rsidR="000F1EBD" w:rsidRDefault="000F1EBD" w:rsidP="000F1EBD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Карточка, которая в два раза шире и выше других, имеет класс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huge</w:t>
      </w:r>
      <w:proofErr w:type="spellEnd"/>
      <w:r>
        <w:rPr>
          <w:rFonts w:ascii="Arial" w:hAnsi="Arial" w:cs="Arial"/>
          <w:color w:val="333333"/>
        </w:rPr>
        <w:t>. Скажем ей растянуться на два ряда и две колонки.</w:t>
      </w:r>
    </w:p>
    <w:p w14:paraId="7DAF2A80" w14:textId="77777777" w:rsidR="000F1EBD" w:rsidRDefault="000F1EBD" w:rsidP="000F1EBD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>
        <w:rPr>
          <w:noProof/>
        </w:rPr>
        <w:drawing>
          <wp:inline distT="0" distB="0" distL="0" distR="0" wp14:anchorId="4FA4B399" wp14:editId="2F142FB1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36"/>
          <w:szCs w:val="36"/>
        </w:rPr>
        <w:t xml:space="preserve">Свойство </w:t>
      </w:r>
      <w:proofErr w:type="spellStart"/>
      <w:r>
        <w:rPr>
          <w:rFonts w:ascii="Arial" w:hAnsi="Arial" w:cs="Arial"/>
          <w:color w:val="333333"/>
          <w:sz w:val="36"/>
          <w:szCs w:val="36"/>
        </w:rPr>
        <w:t>grid-auto-flow</w:t>
      </w:r>
      <w:proofErr w:type="spellEnd"/>
    </w:p>
    <w:p w14:paraId="43FE6636" w14:textId="77777777" w:rsidR="000F1EBD" w:rsidRDefault="000F1EBD" w:rsidP="000F1EBD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Мы сделали так, чтобы карточка с классом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huge</w:t>
      </w:r>
      <w:proofErr w:type="spellEnd"/>
      <w:r>
        <w:rPr>
          <w:rFonts w:ascii="Arial" w:hAnsi="Arial" w:cs="Arial"/>
          <w:color w:val="333333"/>
        </w:rPr>
        <w:t> занимала два ряда и две колонки. Из-за этого в первом ряду образовалась пустая ячейка. Так произошло потому, что в ряду осталось место только для одной колонки, а следующая карточка занимает две. В результате карточка перенеслась на новый ряд, а предыдущий ряд остался незаполненным.</w:t>
      </w:r>
    </w:p>
    <w:p w14:paraId="11A40D3F" w14:textId="77777777" w:rsidR="000F1EBD" w:rsidRDefault="000F1EBD" w:rsidP="000F1EBD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Такое поведение можно изменить с помощью свойства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grid-auto-flow</w:t>
      </w:r>
      <w:proofErr w:type="spellEnd"/>
      <w:r>
        <w:rPr>
          <w:rFonts w:ascii="Arial" w:hAnsi="Arial" w:cs="Arial"/>
          <w:color w:val="333333"/>
        </w:rPr>
        <w:t xml:space="preserve">. Оно управляет автозаполнением </w:t>
      </w:r>
      <w:proofErr w:type="spellStart"/>
      <w:r>
        <w:rPr>
          <w:rFonts w:ascii="Arial" w:hAnsi="Arial" w:cs="Arial"/>
          <w:color w:val="333333"/>
        </w:rPr>
        <w:t>грид</w:t>
      </w:r>
      <w:proofErr w:type="spellEnd"/>
      <w:r>
        <w:rPr>
          <w:rFonts w:ascii="Arial" w:hAnsi="Arial" w:cs="Arial"/>
          <w:color w:val="333333"/>
        </w:rPr>
        <w:t>-контейнера.</w:t>
      </w:r>
    </w:p>
    <w:p w14:paraId="5D9CE561" w14:textId="77777777" w:rsid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.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grid</w:t>
      </w:r>
      <w:proofErr w:type="gramEnd"/>
      <w:r>
        <w:rPr>
          <w:rStyle w:val="HTML1"/>
          <w:rFonts w:ascii="Consolas" w:hAnsi="Consolas"/>
          <w:color w:val="333333"/>
          <w:bdr w:val="none" w:sz="0" w:space="0" w:color="auto" w:frame="1"/>
        </w:rPr>
        <w:t>-container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{</w:t>
      </w:r>
    </w:p>
    <w:p w14:paraId="67189C9E" w14:textId="77777777" w:rsid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display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: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grid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>;</w:t>
      </w:r>
    </w:p>
    <w:p w14:paraId="363D4632" w14:textId="77777777" w:rsidR="000F1EBD" w:rsidRDefault="000F1EBD" w:rsidP="000F1EBD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grid-auto-flow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: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row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>;</w:t>
      </w:r>
    </w:p>
    <w:p w14:paraId="67BABC1C" w14:textId="77777777" w:rsidR="000F1EBD" w:rsidRDefault="000F1EBD" w:rsidP="000F1EBD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lastRenderedPageBreak/>
        <w:t>}</w:t>
      </w:r>
    </w:p>
    <w:p w14:paraId="01CF771C" w14:textId="77777777" w:rsidR="000F1EBD" w:rsidRDefault="000F1EBD" w:rsidP="000F1EBD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Значение по умолчанию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row</w:t>
      </w:r>
      <w:proofErr w:type="spellEnd"/>
      <w:r>
        <w:rPr>
          <w:rFonts w:ascii="Arial" w:hAnsi="Arial" w:cs="Arial"/>
          <w:color w:val="333333"/>
        </w:rPr>
        <w:t> говорит располагать элементы в том порядке, в котором они идут в разметке, и при необходимости создавать новые ряды:</w:t>
      </w:r>
    </w:p>
    <w:p w14:paraId="0F192718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</w:t>
      </w:r>
    </w:p>
    <w:p w14:paraId="52FD86DB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2</w:t>
      </w:r>
    </w:p>
    <w:p w14:paraId="632B66CF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3. Карточка, занимающая две колонки.</w:t>
      </w:r>
    </w:p>
    <w:p w14:paraId="1313F895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4</w:t>
      </w:r>
    </w:p>
    <w:p w14:paraId="00341665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5</w:t>
      </w:r>
    </w:p>
    <w:p w14:paraId="694BBEE3" w14:textId="77777777" w:rsidR="000F1EBD" w:rsidRDefault="000F1EBD" w:rsidP="000F1EBD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Но если указать значение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dense</w:t>
      </w:r>
      <w:proofErr w:type="spellEnd"/>
      <w:r>
        <w:rPr>
          <w:rFonts w:ascii="Arial" w:hAnsi="Arial" w:cs="Arial"/>
          <w:color w:val="333333"/>
        </w:rPr>
        <w:t>, то контейнер будет заполняться так, чтобы не было пропусков:</w:t>
      </w:r>
    </w:p>
    <w:p w14:paraId="19E6EC07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</w:t>
      </w:r>
    </w:p>
    <w:p w14:paraId="4AF97713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2</w:t>
      </w:r>
    </w:p>
    <w:p w14:paraId="5F59E606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3. Карточка, занимающая две колонки.</w:t>
      </w:r>
    </w:p>
    <w:p w14:paraId="16DA5105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4</w:t>
      </w:r>
    </w:p>
    <w:p w14:paraId="5062E251" w14:textId="77777777" w:rsidR="000F1EBD" w:rsidRDefault="000F1EBD" w:rsidP="000F1EBD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5</w:t>
      </w:r>
    </w:p>
    <w:p w14:paraId="7C910B6C" w14:textId="77777777" w:rsidR="000F1EBD" w:rsidRDefault="000F1EBD" w:rsidP="000F1EBD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Значение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dense</w:t>
      </w:r>
      <w:proofErr w:type="spellEnd"/>
      <w:r>
        <w:rPr>
          <w:rFonts w:ascii="Arial" w:hAnsi="Arial" w:cs="Arial"/>
          <w:color w:val="333333"/>
        </w:rPr>
        <w:t xml:space="preserve"> заставляет </w:t>
      </w:r>
      <w:proofErr w:type="spellStart"/>
      <w:r>
        <w:rPr>
          <w:rFonts w:ascii="Arial" w:hAnsi="Arial" w:cs="Arial"/>
          <w:color w:val="333333"/>
        </w:rPr>
        <w:t>грид</w:t>
      </w:r>
      <w:proofErr w:type="spellEnd"/>
      <w:r>
        <w:rPr>
          <w:rFonts w:ascii="Arial" w:hAnsi="Arial" w:cs="Arial"/>
          <w:color w:val="333333"/>
        </w:rPr>
        <w:t xml:space="preserve">-контейнер заполнять пустые ячейки первым подходящим по размеру </w:t>
      </w:r>
      <w:proofErr w:type="spellStart"/>
      <w:r>
        <w:rPr>
          <w:rFonts w:ascii="Arial" w:hAnsi="Arial" w:cs="Arial"/>
          <w:color w:val="333333"/>
        </w:rPr>
        <w:t>грид</w:t>
      </w:r>
      <w:proofErr w:type="spellEnd"/>
      <w:r>
        <w:rPr>
          <w:rFonts w:ascii="Arial" w:hAnsi="Arial" w:cs="Arial"/>
          <w:color w:val="333333"/>
        </w:rPr>
        <w:t>-элементом. При этом визуальный порядок на странице может отличаться от порядка элементов в разметке. Если порядок элементов важен, лучше это значение не использовать.</w:t>
      </w:r>
    </w:p>
    <w:p w14:paraId="637031CE" w14:textId="77777777" w:rsidR="000F1EBD" w:rsidRDefault="000F1EBD" w:rsidP="000F1EBD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 нашем списке порядок карточек не имеет значения, но желательно заполнять ряды полностью. Чтобы этого добиться, добавим списку карточек свойство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grid-auto-flow</w:t>
      </w:r>
      <w:proofErr w:type="spellEnd"/>
      <w:r>
        <w:rPr>
          <w:rFonts w:ascii="Arial" w:hAnsi="Arial" w:cs="Arial"/>
          <w:color w:val="333333"/>
        </w:rPr>
        <w:t> со значением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dense</w:t>
      </w:r>
      <w:proofErr w:type="spellEnd"/>
      <w:r>
        <w:rPr>
          <w:rFonts w:ascii="Arial" w:hAnsi="Arial" w:cs="Arial"/>
          <w:color w:val="333333"/>
        </w:rPr>
        <w:t>. Затем изменим ширину страницы и понаблюдаем, как элементы меняются местами.</w:t>
      </w:r>
    </w:p>
    <w:p w14:paraId="6233AA8A" w14:textId="77777777" w:rsidR="000F1EBD" w:rsidRDefault="000F1EBD" w:rsidP="000F1EBD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Наконец, уберём у </w:t>
      </w:r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body</w:t>
      </w:r>
      <w:proofErr w:type="spellEnd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 фиксированную ширину. Будем изменять ширину окна мини-браузера и посмотрим, как меняются размеры колонок и перестраивается список карточек.</w:t>
      </w:r>
    </w:p>
    <w:p w14:paraId="0B710EB5" w14:textId="777335A0" w:rsidR="000F1EBD" w:rsidRDefault="000F1EBD" w:rsidP="000F1EBD">
      <w:r>
        <w:rPr>
          <w:noProof/>
        </w:rPr>
        <w:lastRenderedPageBreak/>
        <w:drawing>
          <wp:inline distT="0" distB="0" distL="0" distR="0" wp14:anchorId="19DD23CD" wp14:editId="1754B09E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7396" w14:textId="77777777" w:rsidR="007338D4" w:rsidRDefault="007338D4" w:rsidP="007338D4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54"/>
          <w:szCs w:val="54"/>
        </w:rPr>
      </w:pPr>
      <w:r>
        <w:rPr>
          <w:rFonts w:ascii="Arial" w:hAnsi="Arial" w:cs="Arial"/>
          <w:color w:val="333333"/>
          <w:sz w:val="54"/>
          <w:szCs w:val="54"/>
        </w:rPr>
        <w:t>Конспект «Микросетки». Раздел 2</w:t>
      </w:r>
    </w:p>
    <w:p w14:paraId="287B3DCD" w14:textId="77777777" w:rsidR="007338D4" w:rsidRDefault="007338D4" w:rsidP="007338D4">
      <w:pPr>
        <w:pStyle w:val="2"/>
        <w:shd w:val="clear" w:color="auto" w:fill="FFFFFF"/>
        <w:spacing w:before="160" w:after="160" w:line="450" w:lineRule="atLeast"/>
        <w:rPr>
          <w:rFonts w:ascii="inherit" w:hAnsi="inherit" w:cs="Arial"/>
          <w:color w:val="333333"/>
          <w:sz w:val="36"/>
          <w:szCs w:val="36"/>
        </w:rPr>
      </w:pPr>
      <w:r>
        <w:rPr>
          <w:rFonts w:ascii="inherit" w:hAnsi="inherit" w:cs="Arial"/>
          <w:color w:val="333333"/>
        </w:rPr>
        <w:t>Список на флексах</w:t>
      </w:r>
    </w:p>
    <w:p w14:paraId="1AFEA223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Свойство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justify-content</w:t>
      </w:r>
      <w:proofErr w:type="spellEnd"/>
      <w:r>
        <w:rPr>
          <w:rFonts w:ascii="Arial" w:hAnsi="Arial" w:cs="Arial"/>
          <w:color w:val="333333"/>
        </w:rPr>
        <w:t> со значением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space-between</w:t>
      </w:r>
      <w:proofErr w:type="spellEnd"/>
      <w:r>
        <w:rPr>
          <w:rFonts w:ascii="Arial" w:hAnsi="Arial" w:cs="Arial"/>
          <w:color w:val="333333"/>
        </w:rPr>
        <w:t> заставляет первый и последний элемент прижиматься к границам контейнера. Но если в ряду всего два элемента, то свободного пространства между ними может оказаться слишком много. В этом случае лучше использовать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margin</w:t>
      </w:r>
      <w:proofErr w:type="spellEnd"/>
      <w:r>
        <w:rPr>
          <w:rFonts w:ascii="Arial" w:hAnsi="Arial" w:cs="Arial"/>
          <w:color w:val="333333"/>
        </w:rPr>
        <w:t>.</w:t>
      </w:r>
    </w:p>
    <w:p w14:paraId="359EE930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Чтобы убрать лишний отступ у последнего элемента в ряду, используют </w:t>
      </w:r>
      <w:proofErr w:type="spellStart"/>
      <w:proofErr w:type="gramStart"/>
      <w:r>
        <w:rPr>
          <w:rFonts w:ascii="Arial" w:hAnsi="Arial" w:cs="Arial"/>
          <w:color w:val="333333"/>
        </w:rPr>
        <w:t>псевдокласс</w:t>
      </w:r>
      <w:proofErr w:type="spellEnd"/>
      <w:r>
        <w:rPr>
          <w:rFonts w:ascii="Arial" w:hAnsi="Arial" w:cs="Arial"/>
          <w:color w:val="333333"/>
        </w:rPr>
        <w:t> </w:t>
      </w:r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: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nth</w:t>
      </w:r>
      <w:proofErr w:type="gramEnd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-child</w:t>
      </w:r>
      <w:proofErr w:type="spellEnd"/>
      <w:r>
        <w:rPr>
          <w:rFonts w:ascii="Arial" w:hAnsi="Arial" w:cs="Arial"/>
          <w:color w:val="333333"/>
        </w:rPr>
        <w:t>. Он позволяет выбрать дочерний элемент по его порядковому номеру:</w:t>
      </w:r>
    </w:p>
    <w:p w14:paraId="2C64B36D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// Выберет второй элемент с классом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item</w:t>
      </w:r>
      <w:proofErr w:type="spellEnd"/>
    </w:p>
    <w:p w14:paraId="2E442009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.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item</w:t>
      </w:r>
      <w:proofErr w:type="gramEnd"/>
      <w:r>
        <w:rPr>
          <w:rStyle w:val="HTML1"/>
          <w:rFonts w:ascii="Consolas" w:hAnsi="Consolas"/>
          <w:color w:val="333333"/>
          <w:bdr w:val="none" w:sz="0" w:space="0" w:color="auto" w:frame="1"/>
        </w:rPr>
        <w:t>:nth-child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>(2) { ... }</w:t>
      </w:r>
    </w:p>
    <w:p w14:paraId="068DBF08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</w:p>
    <w:p w14:paraId="06E64D82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// Выберет каждый второй элемент с классом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item</w:t>
      </w:r>
      <w:proofErr w:type="spellEnd"/>
    </w:p>
    <w:p w14:paraId="4C381F29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.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item</w:t>
      </w:r>
      <w:proofErr w:type="gramEnd"/>
      <w:r>
        <w:rPr>
          <w:rStyle w:val="HTML1"/>
          <w:rFonts w:ascii="Consolas" w:hAnsi="Consolas"/>
          <w:color w:val="333333"/>
          <w:bdr w:val="none" w:sz="0" w:space="0" w:color="auto" w:frame="1"/>
        </w:rPr>
        <w:t>:nth-child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>(2n) { ... }</w:t>
      </w:r>
    </w:p>
    <w:p w14:paraId="201044CF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Если не известно, какой элемент окажется в ряду последним, этот способ не сработает.</w:t>
      </w:r>
    </w:p>
    <w:p w14:paraId="2B2C75AB" w14:textId="77777777" w:rsidR="007338D4" w:rsidRDefault="007338D4" w:rsidP="007338D4">
      <w:pPr>
        <w:pStyle w:val="2"/>
        <w:shd w:val="clear" w:color="auto" w:fill="FFFFFF"/>
        <w:spacing w:before="160" w:after="160" w:line="450" w:lineRule="atLeast"/>
        <w:rPr>
          <w:rFonts w:ascii="inherit" w:hAnsi="inherit" w:cs="Arial"/>
          <w:color w:val="333333"/>
        </w:rPr>
      </w:pPr>
      <w:proofErr w:type="spellStart"/>
      <w:r>
        <w:rPr>
          <w:rFonts w:ascii="inherit" w:hAnsi="inherit" w:cs="Arial"/>
          <w:color w:val="333333"/>
        </w:rPr>
        <w:lastRenderedPageBreak/>
        <w:t>repeat</w:t>
      </w:r>
      <w:proofErr w:type="spellEnd"/>
    </w:p>
    <w:p w14:paraId="63AAEB00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Если все колонки в </w:t>
      </w:r>
      <w:proofErr w:type="spellStart"/>
      <w:r>
        <w:rPr>
          <w:rFonts w:ascii="Arial" w:hAnsi="Arial" w:cs="Arial"/>
          <w:color w:val="333333"/>
        </w:rPr>
        <w:t>грид</w:t>
      </w:r>
      <w:proofErr w:type="spellEnd"/>
      <w:r>
        <w:rPr>
          <w:rFonts w:ascii="Arial" w:hAnsi="Arial" w:cs="Arial"/>
          <w:color w:val="333333"/>
        </w:rPr>
        <w:t>-контейнере должны быть одинаковой ширины, то удобно использовать значение-функцию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repeat</w:t>
      </w:r>
      <w:proofErr w:type="spellEnd"/>
      <w:r>
        <w:rPr>
          <w:rFonts w:ascii="Arial" w:hAnsi="Arial" w:cs="Arial"/>
          <w:color w:val="333333"/>
        </w:rPr>
        <w:t>. В скобках после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repeat</w:t>
      </w:r>
      <w:proofErr w:type="spellEnd"/>
      <w:r>
        <w:rPr>
          <w:rFonts w:ascii="Arial" w:hAnsi="Arial" w:cs="Arial"/>
          <w:color w:val="333333"/>
        </w:rPr>
        <w:t> указывают количество колонок и их ширину. Значения разделяют запятой:</w:t>
      </w:r>
    </w:p>
    <w:p w14:paraId="2F063C96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grid-template-columns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: </w:t>
      </w:r>
      <w:proofErr w:type="spellStart"/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repeat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TML1"/>
          <w:rFonts w:ascii="Consolas" w:hAnsi="Consolas"/>
          <w:color w:val="333333"/>
          <w:bdr w:val="none" w:sz="0" w:space="0" w:color="auto" w:frame="1"/>
        </w:rPr>
        <w:t>количество колонок, ширина колонки);</w:t>
      </w:r>
    </w:p>
    <w:p w14:paraId="1D4F1B50" w14:textId="77777777" w:rsidR="007338D4" w:rsidRDefault="007338D4" w:rsidP="007338D4">
      <w:pPr>
        <w:pStyle w:val="2"/>
        <w:shd w:val="clear" w:color="auto" w:fill="FFFFFF"/>
        <w:spacing w:before="160" w:after="160" w:line="450" w:lineRule="atLeast"/>
        <w:rPr>
          <w:rFonts w:ascii="inherit" w:hAnsi="inherit" w:cs="Arial"/>
          <w:color w:val="333333"/>
          <w:sz w:val="36"/>
          <w:szCs w:val="36"/>
        </w:rPr>
      </w:pPr>
      <w:proofErr w:type="spellStart"/>
      <w:r>
        <w:rPr>
          <w:rFonts w:ascii="inherit" w:hAnsi="inherit" w:cs="Arial"/>
          <w:color w:val="333333"/>
        </w:rPr>
        <w:t>auto-fit</w:t>
      </w:r>
      <w:proofErr w:type="spellEnd"/>
    </w:p>
    <w:p w14:paraId="7ED79736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Если количество колонок зависит от ширины контейнера, используют специальное значение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auto-fit</w:t>
      </w:r>
      <w:proofErr w:type="spellEnd"/>
      <w:r>
        <w:rPr>
          <w:rFonts w:ascii="Arial" w:hAnsi="Arial" w:cs="Arial"/>
          <w:color w:val="333333"/>
        </w:rPr>
        <w:t>. Его указывают в скобках после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repeat</w:t>
      </w:r>
      <w:proofErr w:type="spellEnd"/>
      <w:r>
        <w:rPr>
          <w:rFonts w:ascii="Arial" w:hAnsi="Arial" w:cs="Arial"/>
          <w:color w:val="333333"/>
        </w:rPr>
        <w:t> вместо числа колонок:</w:t>
      </w:r>
    </w:p>
    <w:p w14:paraId="2FD0F9F0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grid-template-columns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: </w:t>
      </w:r>
      <w:proofErr w:type="spellStart"/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repeat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1"/>
          <w:rFonts w:ascii="Consolas" w:hAnsi="Consolas"/>
          <w:color w:val="333333"/>
          <w:bdr w:val="none" w:sz="0" w:space="0" w:color="auto" w:frame="1"/>
        </w:rPr>
        <w:t>auto-fit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>, ширина колонки);</w:t>
      </w:r>
    </w:p>
    <w:p w14:paraId="7F1147D2" w14:textId="77777777" w:rsidR="007338D4" w:rsidRPr="007338D4" w:rsidRDefault="007338D4" w:rsidP="007338D4">
      <w:pPr>
        <w:shd w:val="clear" w:color="auto" w:fill="FFFFFF"/>
        <w:spacing w:line="375" w:lineRule="atLeast"/>
        <w:jc w:val="center"/>
        <w:rPr>
          <w:rFonts w:ascii="Arial" w:hAnsi="Arial" w:cs="Arial"/>
          <w:b/>
          <w:bCs/>
          <w:color w:val="333333"/>
          <w:sz w:val="36"/>
          <w:szCs w:val="36"/>
          <w:lang w:val="en-US"/>
        </w:rPr>
      </w:pPr>
      <w:r w:rsidRPr="007338D4">
        <w:rPr>
          <w:rFonts w:ascii="Arial" w:hAnsi="Arial" w:cs="Arial"/>
          <w:b/>
          <w:bCs/>
          <w:color w:val="333333"/>
          <w:sz w:val="36"/>
          <w:szCs w:val="36"/>
          <w:lang w:val="en-US"/>
        </w:rPr>
        <w:t>repeat (auto-fit, 100px)</w:t>
      </w:r>
    </w:p>
    <w:p w14:paraId="54FD491C" w14:textId="77777777" w:rsidR="007338D4" w:rsidRPr="007338D4" w:rsidRDefault="007338D4" w:rsidP="007338D4">
      <w:pPr>
        <w:shd w:val="clear" w:color="auto" w:fill="FFFFFF"/>
        <w:spacing w:line="375" w:lineRule="atLeast"/>
        <w:jc w:val="center"/>
        <w:rPr>
          <w:rFonts w:ascii="Arial" w:hAnsi="Arial" w:cs="Arial"/>
          <w:color w:val="333333"/>
          <w:sz w:val="24"/>
          <w:szCs w:val="24"/>
          <w:lang w:val="en-US"/>
        </w:rPr>
      </w:pPr>
      <w:r w:rsidRPr="007338D4">
        <w:rPr>
          <w:rFonts w:ascii="Arial" w:hAnsi="Arial" w:cs="Arial"/>
          <w:color w:val="333333"/>
          <w:lang w:val="en-US"/>
        </w:rPr>
        <w:t>width: 200px;</w:t>
      </w:r>
    </w:p>
    <w:p w14:paraId="13EAA0E6" w14:textId="77777777" w:rsidR="007338D4" w:rsidRDefault="007338D4" w:rsidP="007338D4">
      <w:pPr>
        <w:shd w:val="clear" w:color="auto" w:fill="FFFFFF"/>
        <w:spacing w:line="375" w:lineRule="atLeast"/>
        <w:jc w:val="center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width</w:t>
      </w:r>
      <w:proofErr w:type="spellEnd"/>
      <w:r>
        <w:rPr>
          <w:rFonts w:ascii="Arial" w:hAnsi="Arial" w:cs="Arial"/>
          <w:color w:val="333333"/>
        </w:rPr>
        <w:t>: 300px;</w:t>
      </w:r>
    </w:p>
    <w:p w14:paraId="2B2B5659" w14:textId="77777777" w:rsidR="007338D4" w:rsidRDefault="007338D4" w:rsidP="007338D4">
      <w:pPr>
        <w:shd w:val="clear" w:color="auto" w:fill="FFFFFF"/>
        <w:spacing w:line="375" w:lineRule="atLeast"/>
        <w:jc w:val="center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width</w:t>
      </w:r>
      <w:proofErr w:type="spellEnd"/>
      <w:r>
        <w:rPr>
          <w:rFonts w:ascii="Arial" w:hAnsi="Arial" w:cs="Arial"/>
          <w:color w:val="333333"/>
        </w:rPr>
        <w:t>: 400px;</w:t>
      </w:r>
    </w:p>
    <w:p w14:paraId="389C500D" w14:textId="77777777" w:rsidR="007338D4" w:rsidRDefault="007338D4" w:rsidP="007338D4">
      <w:pPr>
        <w:pStyle w:val="2"/>
        <w:shd w:val="clear" w:color="auto" w:fill="FFFFFF"/>
        <w:spacing w:before="160" w:after="160" w:line="450" w:lineRule="atLeast"/>
        <w:rPr>
          <w:rFonts w:ascii="inherit" w:hAnsi="inherit" w:cs="Arial"/>
          <w:color w:val="333333"/>
        </w:rPr>
      </w:pPr>
      <w:proofErr w:type="spellStart"/>
      <w:r>
        <w:rPr>
          <w:rFonts w:ascii="inherit" w:hAnsi="inherit" w:cs="Arial"/>
          <w:color w:val="333333"/>
        </w:rPr>
        <w:t>minmax</w:t>
      </w:r>
      <w:proofErr w:type="spellEnd"/>
    </w:p>
    <w:p w14:paraId="5FB7D3A5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Чтобы ширина колонок изменялась пропорционально свободному пространству в контейнере, используют значение-функцию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minmax</w:t>
      </w:r>
      <w:proofErr w:type="spellEnd"/>
      <w:r>
        <w:rPr>
          <w:rFonts w:ascii="Arial" w:hAnsi="Arial" w:cs="Arial"/>
          <w:color w:val="333333"/>
        </w:rPr>
        <w:t>.</w:t>
      </w:r>
    </w:p>
    <w:p w14:paraId="2A3F4160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Его указывают в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repeat</w:t>
      </w:r>
      <w:proofErr w:type="spellEnd"/>
      <w:r>
        <w:rPr>
          <w:rFonts w:ascii="Arial" w:hAnsi="Arial" w:cs="Arial"/>
          <w:color w:val="333333"/>
        </w:rPr>
        <w:t> вместо фиксированной ширины колонок. В скобках после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minmax</w:t>
      </w:r>
      <w:proofErr w:type="spellEnd"/>
      <w:r>
        <w:rPr>
          <w:rFonts w:ascii="Arial" w:hAnsi="Arial" w:cs="Arial"/>
          <w:color w:val="333333"/>
        </w:rPr>
        <w:t> задают минимальный и максимальный размеры колонок, они разделяются запятой:</w:t>
      </w:r>
    </w:p>
    <w:p w14:paraId="57BBD0F2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proofErr w:type="spellStart"/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repeat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1"/>
          <w:rFonts w:ascii="Consolas" w:hAnsi="Consolas"/>
          <w:color w:val="333333"/>
          <w:bdr w:val="none" w:sz="0" w:space="0" w:color="auto" w:frame="1"/>
        </w:rPr>
        <w:t>auto-fit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,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minmax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>(минимальный размер, максимальный размер));</w:t>
      </w:r>
    </w:p>
    <w:p w14:paraId="5B4BC248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minmax</w:t>
      </w:r>
      <w:proofErr w:type="spellEnd"/>
      <w:r>
        <w:rPr>
          <w:rFonts w:ascii="Arial" w:hAnsi="Arial" w:cs="Arial"/>
          <w:color w:val="333333"/>
        </w:rPr>
        <w:t> в качестве максимального значения часто используют единицу измерения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fr</w:t>
      </w:r>
      <w:proofErr w:type="spellEnd"/>
      <w:r>
        <w:rPr>
          <w:rFonts w:ascii="Arial" w:hAnsi="Arial" w:cs="Arial"/>
          <w:color w:val="333333"/>
        </w:rPr>
        <w:t>. Она позволяет колонкам увеличивать ширину до тех пор, пока свободного пространства в контейнере не хватит на ещё одну колонку.</w:t>
      </w:r>
    </w:p>
    <w:p w14:paraId="0469335B" w14:textId="77777777" w:rsidR="007338D4" w:rsidRPr="007338D4" w:rsidRDefault="007338D4" w:rsidP="007338D4">
      <w:pPr>
        <w:shd w:val="clear" w:color="auto" w:fill="FFFFFF"/>
        <w:spacing w:line="375" w:lineRule="atLeast"/>
        <w:jc w:val="center"/>
        <w:rPr>
          <w:rFonts w:ascii="Arial" w:hAnsi="Arial" w:cs="Arial"/>
          <w:b/>
          <w:bCs/>
          <w:color w:val="333333"/>
          <w:sz w:val="36"/>
          <w:szCs w:val="36"/>
          <w:lang w:val="en-US"/>
        </w:rPr>
      </w:pPr>
      <w:r w:rsidRPr="007338D4">
        <w:rPr>
          <w:rFonts w:ascii="Arial" w:hAnsi="Arial" w:cs="Arial"/>
          <w:b/>
          <w:bCs/>
          <w:color w:val="333333"/>
          <w:sz w:val="36"/>
          <w:szCs w:val="36"/>
          <w:lang w:val="en-US"/>
        </w:rPr>
        <w:t>minmax (100px, 1fr)</w:t>
      </w:r>
    </w:p>
    <w:p w14:paraId="52E3CC73" w14:textId="77777777" w:rsidR="007338D4" w:rsidRPr="007338D4" w:rsidRDefault="007338D4" w:rsidP="007338D4">
      <w:pPr>
        <w:shd w:val="clear" w:color="auto" w:fill="FFFFFF"/>
        <w:spacing w:line="375" w:lineRule="atLeast"/>
        <w:jc w:val="center"/>
        <w:rPr>
          <w:rFonts w:ascii="Arial" w:hAnsi="Arial" w:cs="Arial"/>
          <w:color w:val="333333"/>
          <w:sz w:val="24"/>
          <w:szCs w:val="24"/>
          <w:lang w:val="en-US"/>
        </w:rPr>
      </w:pPr>
      <w:r w:rsidRPr="007338D4">
        <w:rPr>
          <w:rFonts w:ascii="Arial" w:hAnsi="Arial" w:cs="Arial"/>
          <w:color w:val="333333"/>
          <w:lang w:val="en-US"/>
        </w:rPr>
        <w:t>width: 200px;</w:t>
      </w:r>
    </w:p>
    <w:p w14:paraId="08273FEE" w14:textId="77777777" w:rsidR="007338D4" w:rsidRPr="007338D4" w:rsidRDefault="007338D4" w:rsidP="007338D4">
      <w:pPr>
        <w:shd w:val="clear" w:color="auto" w:fill="FFFFFF"/>
        <w:spacing w:line="375" w:lineRule="atLeast"/>
        <w:jc w:val="center"/>
        <w:rPr>
          <w:rFonts w:ascii="Arial" w:hAnsi="Arial" w:cs="Arial"/>
          <w:color w:val="333333"/>
          <w:lang w:val="en-US"/>
        </w:rPr>
      </w:pPr>
      <w:r w:rsidRPr="007338D4">
        <w:rPr>
          <w:rFonts w:ascii="Arial" w:hAnsi="Arial" w:cs="Arial"/>
          <w:color w:val="333333"/>
          <w:lang w:val="en-US"/>
        </w:rPr>
        <w:t>width: 299px;</w:t>
      </w:r>
    </w:p>
    <w:p w14:paraId="64CC535E" w14:textId="77777777" w:rsidR="007338D4" w:rsidRPr="007338D4" w:rsidRDefault="007338D4" w:rsidP="007338D4">
      <w:pPr>
        <w:shd w:val="clear" w:color="auto" w:fill="FFFFFF"/>
        <w:spacing w:line="375" w:lineRule="atLeast"/>
        <w:jc w:val="center"/>
        <w:rPr>
          <w:rFonts w:ascii="Arial" w:hAnsi="Arial" w:cs="Arial"/>
          <w:color w:val="333333"/>
          <w:lang w:val="en-US"/>
        </w:rPr>
      </w:pPr>
      <w:r w:rsidRPr="007338D4">
        <w:rPr>
          <w:rFonts w:ascii="Arial" w:hAnsi="Arial" w:cs="Arial"/>
          <w:color w:val="333333"/>
          <w:lang w:val="en-US"/>
        </w:rPr>
        <w:t>width: 300px;</w:t>
      </w:r>
    </w:p>
    <w:p w14:paraId="0DA7290C" w14:textId="77777777" w:rsidR="007338D4" w:rsidRPr="007338D4" w:rsidRDefault="007338D4" w:rsidP="007338D4">
      <w:pPr>
        <w:pStyle w:val="2"/>
        <w:shd w:val="clear" w:color="auto" w:fill="FFFFFF"/>
        <w:spacing w:before="160" w:after="160" w:line="450" w:lineRule="atLeast"/>
        <w:rPr>
          <w:rFonts w:ascii="inherit" w:hAnsi="inherit" w:cs="Arial"/>
          <w:color w:val="333333"/>
          <w:lang w:val="en-US"/>
        </w:rPr>
      </w:pPr>
      <w:r>
        <w:rPr>
          <w:rFonts w:ascii="inherit" w:hAnsi="inherit" w:cs="Arial"/>
          <w:color w:val="333333"/>
        </w:rPr>
        <w:lastRenderedPageBreak/>
        <w:t>Свойства</w:t>
      </w:r>
      <w:r w:rsidRPr="007338D4">
        <w:rPr>
          <w:rFonts w:ascii="inherit" w:hAnsi="inherit" w:cs="Arial"/>
          <w:color w:val="333333"/>
          <w:lang w:val="en-US"/>
        </w:rPr>
        <w:t xml:space="preserve"> grid-column </w:t>
      </w:r>
      <w:r>
        <w:rPr>
          <w:rFonts w:ascii="inherit" w:hAnsi="inherit" w:cs="Arial"/>
          <w:color w:val="333333"/>
        </w:rPr>
        <w:t>и</w:t>
      </w:r>
      <w:r w:rsidRPr="007338D4">
        <w:rPr>
          <w:rFonts w:ascii="inherit" w:hAnsi="inherit" w:cs="Arial"/>
          <w:color w:val="333333"/>
          <w:lang w:val="en-US"/>
        </w:rPr>
        <w:t> grid-row</w:t>
      </w:r>
    </w:p>
    <w:p w14:paraId="60DE7A6A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Чтобы растянуть элемент на несколько колонок используют свойство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grid-column</w:t>
      </w:r>
      <w:proofErr w:type="spellEnd"/>
      <w:r>
        <w:rPr>
          <w:rFonts w:ascii="Arial" w:hAnsi="Arial" w:cs="Arial"/>
          <w:color w:val="333333"/>
        </w:rPr>
        <w:t>. Число после ключевого слова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span</w:t>
      </w:r>
      <w:proofErr w:type="spellEnd"/>
      <w:r>
        <w:rPr>
          <w:rFonts w:ascii="Arial" w:hAnsi="Arial" w:cs="Arial"/>
          <w:color w:val="333333"/>
        </w:rPr>
        <w:t> указывает число колонок, которые элемент должен занять:</w:t>
      </w:r>
    </w:p>
    <w:p w14:paraId="520B122B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.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element</w:t>
      </w:r>
      <w:proofErr w:type="spellEnd"/>
      <w:proofErr w:type="gram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{</w:t>
      </w:r>
    </w:p>
    <w:p w14:paraId="0DC4D769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grid-column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: </w:t>
      </w:r>
      <w:proofErr w:type="spellStart"/>
      <w:r>
        <w:rPr>
          <w:rStyle w:val="HTML1"/>
          <w:rFonts w:ascii="Consolas" w:hAnsi="Consolas"/>
          <w:color w:val="333333"/>
          <w:bdr w:val="none" w:sz="0" w:space="0" w:color="auto" w:frame="1"/>
        </w:rPr>
        <w:t>span</w:t>
      </w:r>
      <w:proofErr w:type="spellEnd"/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 2;</w:t>
      </w:r>
    </w:p>
    <w:p w14:paraId="53889E2D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}</w:t>
      </w:r>
    </w:p>
    <w:p w14:paraId="3B2905AE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Растянуть элемент на несколько рядов можно с помощью свойства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grid-row</w:t>
      </w:r>
      <w:proofErr w:type="spellEnd"/>
      <w:r>
        <w:rPr>
          <w:rFonts w:ascii="Arial" w:hAnsi="Arial" w:cs="Arial"/>
          <w:color w:val="333333"/>
        </w:rPr>
        <w:t>. Ключевое слово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span</w:t>
      </w:r>
      <w:proofErr w:type="spellEnd"/>
      <w:r>
        <w:rPr>
          <w:rFonts w:ascii="Arial" w:hAnsi="Arial" w:cs="Arial"/>
          <w:color w:val="333333"/>
        </w:rPr>
        <w:t> в нём означает не количество рядов, которые элемент должен занять:</w:t>
      </w:r>
    </w:p>
    <w:p w14:paraId="2FCBBC2E" w14:textId="77777777" w:rsidR="007338D4" w:rsidRP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proofErr w:type="gramStart"/>
      <w:r w:rsidRPr="007338D4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.long</w:t>
      </w:r>
      <w:proofErr w:type="gramEnd"/>
      <w:r w:rsidRPr="007338D4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-element {</w:t>
      </w:r>
    </w:p>
    <w:p w14:paraId="35FEEDA1" w14:textId="77777777" w:rsidR="007338D4" w:rsidRP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r w:rsidRPr="007338D4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 xml:space="preserve">  grid-row: span 2;</w:t>
      </w:r>
    </w:p>
    <w:p w14:paraId="0FEF06D1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}</w:t>
      </w:r>
    </w:p>
    <w:p w14:paraId="5FE544C9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Свойства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grid-column</w:t>
      </w:r>
      <w:proofErr w:type="spellEnd"/>
      <w:r>
        <w:rPr>
          <w:rFonts w:ascii="Arial" w:hAnsi="Arial" w:cs="Arial"/>
          <w:color w:val="333333"/>
        </w:rPr>
        <w:t> и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grid-row</w:t>
      </w:r>
      <w:proofErr w:type="spellEnd"/>
      <w:r>
        <w:rPr>
          <w:rFonts w:ascii="Arial" w:hAnsi="Arial" w:cs="Arial"/>
          <w:color w:val="333333"/>
        </w:rPr>
        <w:t> можно использовать одновременно.</w:t>
      </w:r>
    </w:p>
    <w:p w14:paraId="798CAA15" w14:textId="77777777" w:rsidR="007338D4" w:rsidRDefault="007338D4" w:rsidP="007338D4">
      <w:pPr>
        <w:pStyle w:val="2"/>
        <w:shd w:val="clear" w:color="auto" w:fill="FFFFFF"/>
        <w:spacing w:before="160" w:after="160" w:line="450" w:lineRule="atLeast"/>
        <w:rPr>
          <w:rFonts w:ascii="inherit" w:hAnsi="inherit" w:cs="Arial"/>
          <w:color w:val="333333"/>
        </w:rPr>
      </w:pPr>
      <w:r>
        <w:rPr>
          <w:rFonts w:ascii="inherit" w:hAnsi="inherit" w:cs="Arial"/>
          <w:color w:val="333333"/>
        </w:rPr>
        <w:t xml:space="preserve">Свойство </w:t>
      </w:r>
      <w:proofErr w:type="spellStart"/>
      <w:r>
        <w:rPr>
          <w:rFonts w:ascii="inherit" w:hAnsi="inherit" w:cs="Arial"/>
          <w:color w:val="333333"/>
        </w:rPr>
        <w:t>grid-auto-flow</w:t>
      </w:r>
      <w:proofErr w:type="spellEnd"/>
    </w:p>
    <w:p w14:paraId="2465EA61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Свойство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grid-auto-flow</w:t>
      </w:r>
      <w:proofErr w:type="spellEnd"/>
      <w:r>
        <w:rPr>
          <w:rFonts w:ascii="Arial" w:hAnsi="Arial" w:cs="Arial"/>
          <w:color w:val="333333"/>
        </w:rPr>
        <w:t xml:space="preserve"> управляет автозаполнением </w:t>
      </w:r>
      <w:proofErr w:type="spellStart"/>
      <w:r>
        <w:rPr>
          <w:rFonts w:ascii="Arial" w:hAnsi="Arial" w:cs="Arial"/>
          <w:color w:val="333333"/>
        </w:rPr>
        <w:t>грид</w:t>
      </w:r>
      <w:proofErr w:type="spellEnd"/>
      <w:r>
        <w:rPr>
          <w:rFonts w:ascii="Arial" w:hAnsi="Arial" w:cs="Arial"/>
          <w:color w:val="333333"/>
        </w:rPr>
        <w:t>-контейнера.</w:t>
      </w:r>
    </w:p>
    <w:p w14:paraId="74DD63BA" w14:textId="77777777" w:rsidR="007338D4" w:rsidRP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proofErr w:type="gramStart"/>
      <w:r w:rsidRPr="007338D4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.grid</w:t>
      </w:r>
      <w:proofErr w:type="gramEnd"/>
      <w:r w:rsidRPr="007338D4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-container {</w:t>
      </w:r>
    </w:p>
    <w:p w14:paraId="6C47C443" w14:textId="77777777" w:rsidR="007338D4" w:rsidRP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r w:rsidRPr="007338D4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 xml:space="preserve">  display: grid;</w:t>
      </w:r>
    </w:p>
    <w:p w14:paraId="18413B8C" w14:textId="77777777" w:rsidR="007338D4" w:rsidRPr="007338D4" w:rsidRDefault="007338D4" w:rsidP="007338D4">
      <w:pPr>
        <w:pStyle w:val="HTML"/>
        <w:shd w:val="clear" w:color="auto" w:fill="F8F8F8"/>
        <w:spacing w:before="300" w:after="300"/>
        <w:ind w:left="-225"/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</w:pPr>
      <w:r w:rsidRPr="007338D4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 xml:space="preserve">  grid-auto-flow: row;</w:t>
      </w:r>
    </w:p>
    <w:p w14:paraId="1996316B" w14:textId="77777777" w:rsidR="007338D4" w:rsidRDefault="007338D4" w:rsidP="007338D4">
      <w:pPr>
        <w:pStyle w:val="HTML"/>
        <w:shd w:val="clear" w:color="auto" w:fill="F8F8F8"/>
        <w:spacing w:before="300" w:after="300"/>
        <w:ind w:left="-225"/>
        <w:rPr>
          <w:rFonts w:ascii="Consolas" w:hAnsi="Consolas"/>
          <w:color w:val="333333"/>
          <w:sz w:val="24"/>
          <w:szCs w:val="24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>}</w:t>
      </w:r>
    </w:p>
    <w:p w14:paraId="31F29B42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Значение по умолчанию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row</w:t>
      </w:r>
      <w:proofErr w:type="spellEnd"/>
      <w:r>
        <w:rPr>
          <w:rFonts w:ascii="Arial" w:hAnsi="Arial" w:cs="Arial"/>
          <w:color w:val="333333"/>
        </w:rPr>
        <w:t> говорит располагать элементы в том порядке, в котором они идут в разметке, и при необходимости создавать новые ряды:</w:t>
      </w:r>
    </w:p>
    <w:p w14:paraId="433AEE18" w14:textId="77777777" w:rsidR="007338D4" w:rsidRDefault="007338D4" w:rsidP="007338D4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</w:t>
      </w:r>
    </w:p>
    <w:p w14:paraId="46CCF49F" w14:textId="77777777" w:rsidR="007338D4" w:rsidRDefault="007338D4" w:rsidP="007338D4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2</w:t>
      </w:r>
    </w:p>
    <w:p w14:paraId="3FD152CD" w14:textId="77777777" w:rsidR="007338D4" w:rsidRDefault="007338D4" w:rsidP="007338D4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3. Карточка, занимающая две колонки.</w:t>
      </w:r>
    </w:p>
    <w:p w14:paraId="5C62508C" w14:textId="77777777" w:rsidR="007338D4" w:rsidRDefault="007338D4" w:rsidP="007338D4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4</w:t>
      </w:r>
    </w:p>
    <w:p w14:paraId="42B8EF0A" w14:textId="77777777" w:rsidR="007338D4" w:rsidRDefault="007338D4" w:rsidP="007338D4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5</w:t>
      </w:r>
    </w:p>
    <w:p w14:paraId="4BB726DA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Но если указать значение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dense</w:t>
      </w:r>
      <w:proofErr w:type="spellEnd"/>
      <w:r>
        <w:rPr>
          <w:rFonts w:ascii="Arial" w:hAnsi="Arial" w:cs="Arial"/>
          <w:color w:val="333333"/>
        </w:rPr>
        <w:t>, то контейнер будет заполняться так, чтобы не было пропусков:</w:t>
      </w:r>
    </w:p>
    <w:p w14:paraId="4C5A5954" w14:textId="77777777" w:rsidR="007338D4" w:rsidRDefault="007338D4" w:rsidP="007338D4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</w:t>
      </w:r>
    </w:p>
    <w:p w14:paraId="4121C714" w14:textId="77777777" w:rsidR="007338D4" w:rsidRDefault="007338D4" w:rsidP="007338D4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2</w:t>
      </w:r>
    </w:p>
    <w:p w14:paraId="47DF22C1" w14:textId="77777777" w:rsidR="007338D4" w:rsidRDefault="007338D4" w:rsidP="007338D4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3. Карточка, занимающая две колонки.</w:t>
      </w:r>
    </w:p>
    <w:p w14:paraId="564533CF" w14:textId="77777777" w:rsidR="007338D4" w:rsidRDefault="007338D4" w:rsidP="007338D4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4</w:t>
      </w:r>
    </w:p>
    <w:p w14:paraId="37E1630B" w14:textId="77777777" w:rsidR="007338D4" w:rsidRDefault="007338D4" w:rsidP="007338D4">
      <w:pPr>
        <w:shd w:val="clear" w:color="auto" w:fill="B9E3B5"/>
        <w:spacing w:line="375" w:lineRule="atLeast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5</w:t>
      </w:r>
    </w:p>
    <w:p w14:paraId="5CA1647A" w14:textId="77777777" w:rsidR="007338D4" w:rsidRDefault="007338D4" w:rsidP="007338D4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Значение </w:t>
      </w:r>
      <w:proofErr w:type="spellStart"/>
      <w:r>
        <w:rPr>
          <w:rStyle w:val="HTML1"/>
          <w:rFonts w:ascii="Consolas" w:hAnsi="Consolas"/>
          <w:color w:val="333333"/>
          <w:bdr w:val="single" w:sz="6" w:space="1" w:color="D5D5D5" w:frame="1"/>
          <w:shd w:val="clear" w:color="auto" w:fill="F8F8F8"/>
        </w:rPr>
        <w:t>dense</w:t>
      </w:r>
      <w:proofErr w:type="spellEnd"/>
      <w:r>
        <w:rPr>
          <w:rFonts w:ascii="Arial" w:hAnsi="Arial" w:cs="Arial"/>
          <w:color w:val="333333"/>
        </w:rPr>
        <w:t xml:space="preserve"> заставляет </w:t>
      </w:r>
      <w:proofErr w:type="spellStart"/>
      <w:r>
        <w:rPr>
          <w:rFonts w:ascii="Arial" w:hAnsi="Arial" w:cs="Arial"/>
          <w:color w:val="333333"/>
        </w:rPr>
        <w:t>грид</w:t>
      </w:r>
      <w:proofErr w:type="spellEnd"/>
      <w:r>
        <w:rPr>
          <w:rFonts w:ascii="Arial" w:hAnsi="Arial" w:cs="Arial"/>
          <w:color w:val="333333"/>
        </w:rPr>
        <w:t xml:space="preserve">-контейнер заполнять пустые ячейки первым подходящим по размеру </w:t>
      </w:r>
      <w:proofErr w:type="spellStart"/>
      <w:r>
        <w:rPr>
          <w:rFonts w:ascii="Arial" w:hAnsi="Arial" w:cs="Arial"/>
          <w:color w:val="333333"/>
        </w:rPr>
        <w:t>грид</w:t>
      </w:r>
      <w:proofErr w:type="spellEnd"/>
      <w:r>
        <w:rPr>
          <w:rFonts w:ascii="Arial" w:hAnsi="Arial" w:cs="Arial"/>
          <w:color w:val="333333"/>
        </w:rPr>
        <w:t>-элементом. При этом визуальный порядок на странице может отличаться от порядка элементов в разметке. Если порядок элементов важен, лучше это значение не использовать.</w:t>
      </w:r>
    </w:p>
    <w:p w14:paraId="494B2CC9" w14:textId="705D9907" w:rsidR="007338D4" w:rsidRDefault="007338D4">
      <w:r>
        <w:rPr>
          <w:noProof/>
        </w:rPr>
        <w:drawing>
          <wp:inline distT="0" distB="0" distL="0" distR="0" wp14:anchorId="579D721F" wp14:editId="2D8C09B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A2CB" w14:textId="3FDE5654" w:rsidR="007338D4" w:rsidRDefault="007338D4">
      <w:r>
        <w:rPr>
          <w:noProof/>
        </w:rPr>
        <w:lastRenderedPageBreak/>
        <w:drawing>
          <wp:inline distT="0" distB="0" distL="0" distR="0" wp14:anchorId="5D8A8546" wp14:editId="387AD7E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2B2ED" wp14:editId="2D7E958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8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780A27"/>
    <w:multiLevelType w:val="multilevel"/>
    <w:tmpl w:val="53E85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AC0168"/>
    <w:multiLevelType w:val="multilevel"/>
    <w:tmpl w:val="669E5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8D06D4"/>
    <w:multiLevelType w:val="multilevel"/>
    <w:tmpl w:val="2CDA2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8D4"/>
    <w:rsid w:val="000F1EBD"/>
    <w:rsid w:val="002F308A"/>
    <w:rsid w:val="00421528"/>
    <w:rsid w:val="007338D4"/>
    <w:rsid w:val="00A16319"/>
    <w:rsid w:val="00BE4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ADB05"/>
  <w15:chartTrackingRefBased/>
  <w15:docId w15:val="{B3A4C95F-9915-4842-B3D2-7F6D93639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3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38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38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7338D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338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38D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338D4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7338D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avigation-link">
    <w:name w:val="navigation-link"/>
    <w:basedOn w:val="a0"/>
    <w:rsid w:val="007338D4"/>
  </w:style>
  <w:style w:type="character" w:customStyle="1" w:styleId="20">
    <w:name w:val="Заголовок 2 Знак"/>
    <w:basedOn w:val="a0"/>
    <w:link w:val="2"/>
    <w:uiPriority w:val="9"/>
    <w:semiHidden/>
    <w:rsid w:val="007338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js--editor-tab">
    <w:name w:val="js--editor-tab"/>
    <w:basedOn w:val="a"/>
    <w:rsid w:val="000F1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urse-tabtitle-part">
    <w:name w:val="course-tab__title-part"/>
    <w:basedOn w:val="a0"/>
    <w:rsid w:val="000F1EBD"/>
  </w:style>
  <w:style w:type="paragraph" w:customStyle="1" w:styleId="course-tabsitem">
    <w:name w:val="course-tabs__item"/>
    <w:basedOn w:val="a"/>
    <w:rsid w:val="000F1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urse-tabtitle">
    <w:name w:val="course-tab__title"/>
    <w:basedOn w:val="a0"/>
    <w:rsid w:val="000F1E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0750">
              <w:marLeft w:val="0"/>
              <w:marRight w:val="0"/>
              <w:marTop w:val="0"/>
              <w:marBottom w:val="0"/>
              <w:divBdr>
                <w:top w:val="single" w:sz="12" w:space="31" w:color="D8D7E4"/>
                <w:left w:val="single" w:sz="12" w:space="15" w:color="D8D7E4"/>
                <w:bottom w:val="single" w:sz="12" w:space="15" w:color="D8D7E4"/>
                <w:right w:val="single" w:sz="12" w:space="15" w:color="D8D7E4"/>
              </w:divBdr>
              <w:divsChild>
                <w:div w:id="1216159822">
                  <w:marLeft w:val="0"/>
                  <w:marRight w:val="225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237393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573057">
                  <w:marLeft w:val="0"/>
                  <w:marRight w:val="225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466496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036954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802390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205313">
                  <w:marLeft w:val="0"/>
                  <w:marRight w:val="225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378734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272470">
              <w:marLeft w:val="0"/>
              <w:marRight w:val="0"/>
              <w:marTop w:val="0"/>
              <w:marBottom w:val="0"/>
              <w:divBdr>
                <w:top w:val="single" w:sz="6" w:space="18" w:color="4EB543"/>
                <w:left w:val="single" w:sz="6" w:space="18" w:color="4EB543"/>
                <w:bottom w:val="single" w:sz="6" w:space="15" w:color="4EB543"/>
                <w:right w:val="single" w:sz="6" w:space="18" w:color="4EB543"/>
              </w:divBdr>
            </w:div>
          </w:divsChild>
        </w:div>
      </w:divsChild>
    </w:div>
    <w:div w:id="2529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3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38564">
                  <w:marLeft w:val="0"/>
                  <w:marRight w:val="0"/>
                  <w:marTop w:val="0"/>
                  <w:marBottom w:val="0"/>
                  <w:divBdr>
                    <w:top w:val="single" w:sz="6" w:space="8" w:color="D5D8E3"/>
                    <w:left w:val="single" w:sz="6" w:space="8" w:color="D5D8E3"/>
                    <w:bottom w:val="single" w:sz="6" w:space="8" w:color="D5D8E3"/>
                    <w:right w:val="single" w:sz="6" w:space="8" w:color="D5D8E3"/>
                  </w:divBdr>
                  <w:divsChild>
                    <w:div w:id="181386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74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90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19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24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1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547">
              <w:marLeft w:val="0"/>
              <w:marRight w:val="0"/>
              <w:marTop w:val="0"/>
              <w:marBottom w:val="0"/>
              <w:divBdr>
                <w:top w:val="single" w:sz="12" w:space="18" w:color="D8D7E4"/>
                <w:left w:val="single" w:sz="12" w:space="15" w:color="D8D7E4"/>
                <w:bottom w:val="single" w:sz="12" w:space="18" w:color="D8D7E4"/>
                <w:right w:val="single" w:sz="12" w:space="15" w:color="D8D7E4"/>
              </w:divBdr>
              <w:divsChild>
                <w:div w:id="200037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FFFFF"/>
                    <w:right w:val="none" w:sz="0" w:space="0" w:color="auto"/>
                  </w:divBdr>
                  <w:divsChild>
                    <w:div w:id="190174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73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375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611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7191293">
              <w:marLeft w:val="0"/>
              <w:marRight w:val="0"/>
              <w:marTop w:val="480"/>
              <w:marBottom w:val="480"/>
              <w:divBdr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divBdr>
            </w:div>
          </w:divsChild>
        </w:div>
      </w:divsChild>
    </w:div>
    <w:div w:id="9468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38759">
              <w:marLeft w:val="0"/>
              <w:marRight w:val="0"/>
              <w:marTop w:val="0"/>
              <w:marBottom w:val="0"/>
              <w:divBdr>
                <w:top w:val="single" w:sz="6" w:space="8" w:color="D5D8E3"/>
                <w:left w:val="single" w:sz="6" w:space="8" w:color="D5D8E3"/>
                <w:bottom w:val="single" w:sz="6" w:space="8" w:color="D5D8E3"/>
                <w:right w:val="single" w:sz="6" w:space="8" w:color="D5D8E3"/>
              </w:divBdr>
              <w:divsChild>
                <w:div w:id="142699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0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91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74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074035">
              <w:marLeft w:val="0"/>
              <w:marRight w:val="0"/>
              <w:marTop w:val="0"/>
              <w:marBottom w:val="0"/>
              <w:divBdr>
                <w:top w:val="single" w:sz="6" w:space="8" w:color="D5D8E3"/>
                <w:left w:val="single" w:sz="6" w:space="8" w:color="D5D8E3"/>
                <w:bottom w:val="single" w:sz="6" w:space="8" w:color="D5D8E3"/>
                <w:right w:val="single" w:sz="6" w:space="8" w:color="D5D8E3"/>
              </w:divBdr>
              <w:divsChild>
                <w:div w:id="165039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7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1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104855">
              <w:marLeft w:val="0"/>
              <w:marRight w:val="0"/>
              <w:marTop w:val="0"/>
              <w:marBottom w:val="240"/>
              <w:divBdr>
                <w:top w:val="single" w:sz="6" w:space="8" w:color="D5D8E3"/>
                <w:left w:val="single" w:sz="6" w:space="8" w:color="D5D8E3"/>
                <w:bottom w:val="single" w:sz="6" w:space="8" w:color="D5D8E3"/>
                <w:right w:val="single" w:sz="6" w:space="8" w:color="D5D8E3"/>
              </w:divBdr>
            </w:div>
            <w:div w:id="1316646186">
              <w:marLeft w:val="0"/>
              <w:marRight w:val="0"/>
              <w:marTop w:val="0"/>
              <w:marBottom w:val="240"/>
              <w:divBdr>
                <w:top w:val="single" w:sz="6" w:space="8" w:color="D5D8E3"/>
                <w:left w:val="single" w:sz="6" w:space="8" w:color="D5D8E3"/>
                <w:bottom w:val="single" w:sz="6" w:space="8" w:color="D5D8E3"/>
                <w:right w:val="single" w:sz="6" w:space="8" w:color="D5D8E3"/>
              </w:divBdr>
            </w:div>
          </w:divsChild>
        </w:div>
      </w:divsChild>
    </w:div>
    <w:div w:id="97734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2545">
              <w:marLeft w:val="0"/>
              <w:marRight w:val="0"/>
              <w:marTop w:val="0"/>
              <w:marBottom w:val="0"/>
              <w:divBdr>
                <w:top w:val="single" w:sz="6" w:space="8" w:color="D5D8E3"/>
                <w:left w:val="single" w:sz="6" w:space="8" w:color="D5D8E3"/>
                <w:bottom w:val="single" w:sz="6" w:space="8" w:color="D5D8E3"/>
                <w:right w:val="single" w:sz="6" w:space="8" w:color="D5D8E3"/>
              </w:divBdr>
            </w:div>
            <w:div w:id="727850194">
              <w:marLeft w:val="0"/>
              <w:marRight w:val="0"/>
              <w:marTop w:val="0"/>
              <w:marBottom w:val="0"/>
              <w:divBdr>
                <w:top w:val="single" w:sz="6" w:space="8" w:color="D5D8E3"/>
                <w:left w:val="single" w:sz="6" w:space="8" w:color="D5D8E3"/>
                <w:bottom w:val="single" w:sz="6" w:space="8" w:color="D5D8E3"/>
                <w:right w:val="single" w:sz="6" w:space="8" w:color="D5D8E3"/>
              </w:divBdr>
            </w:div>
          </w:divsChild>
        </w:div>
      </w:divsChild>
    </w:div>
    <w:div w:id="12073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196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D5D5D5"/>
            <w:bottom w:val="single" w:sz="6" w:space="0" w:color="D5D5D5"/>
            <w:right w:val="single" w:sz="6" w:space="0" w:color="D5D5D5"/>
          </w:divBdr>
          <w:divsChild>
            <w:div w:id="147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99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27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2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D5D8E3"/>
                            <w:left w:val="single" w:sz="6" w:space="8" w:color="D5D8E3"/>
                            <w:bottom w:val="single" w:sz="6" w:space="8" w:color="D5D8E3"/>
                            <w:right w:val="single" w:sz="6" w:space="8" w:color="D5D8E3"/>
                          </w:divBdr>
                          <w:divsChild>
                            <w:div w:id="1836874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242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0845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609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461805">
                  <w:marLeft w:val="0"/>
                  <w:marRight w:val="0"/>
                  <w:marTop w:val="0"/>
                  <w:marBottom w:val="0"/>
                  <w:divBdr>
                    <w:top w:val="single" w:sz="6" w:space="11" w:color="D5D5D5"/>
                    <w:left w:val="none" w:sz="0" w:space="11" w:color="D5D5D5"/>
                    <w:bottom w:val="none" w:sz="0" w:space="11" w:color="D5D5D5"/>
                    <w:right w:val="none" w:sz="0" w:space="11" w:color="D5D5D5"/>
                  </w:divBdr>
                </w:div>
              </w:divsChild>
            </w:div>
          </w:divsChild>
        </w:div>
        <w:div w:id="1815180035">
          <w:marLeft w:val="0"/>
          <w:marRight w:val="0"/>
          <w:marTop w:val="0"/>
          <w:marBottom w:val="0"/>
          <w:divBdr>
            <w:top w:val="none" w:sz="0" w:space="0" w:color="D5D5D5"/>
            <w:left w:val="none" w:sz="0" w:space="0" w:color="D5D5D5"/>
            <w:bottom w:val="single" w:sz="6" w:space="0" w:color="D5D5D5"/>
            <w:right w:val="single" w:sz="6" w:space="0" w:color="D5D5D5"/>
          </w:divBdr>
        </w:div>
      </w:divsChild>
    </w:div>
    <w:div w:id="14460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199">
              <w:marLeft w:val="0"/>
              <w:marRight w:val="0"/>
              <w:marTop w:val="0"/>
              <w:marBottom w:val="0"/>
              <w:divBdr>
                <w:top w:val="single" w:sz="12" w:space="31" w:color="D8D7E4"/>
                <w:left w:val="single" w:sz="12" w:space="15" w:color="D8D7E4"/>
                <w:bottom w:val="single" w:sz="12" w:space="15" w:color="D8D7E4"/>
                <w:right w:val="single" w:sz="12" w:space="15" w:color="D8D7E4"/>
              </w:divBdr>
              <w:divsChild>
                <w:div w:id="629627336">
                  <w:marLeft w:val="0"/>
                  <w:marRight w:val="225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8484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85298">
                  <w:marLeft w:val="0"/>
                  <w:marRight w:val="225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864923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256147">
                  <w:marLeft w:val="0"/>
                  <w:marRight w:val="225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372408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837098">
                  <w:marLeft w:val="0"/>
                  <w:marRight w:val="225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156995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8348381">
              <w:marLeft w:val="0"/>
              <w:marRight w:val="0"/>
              <w:marTop w:val="0"/>
              <w:marBottom w:val="0"/>
              <w:divBdr>
                <w:top w:val="single" w:sz="6" w:space="18" w:color="4EB543"/>
                <w:left w:val="single" w:sz="6" w:space="18" w:color="4EB543"/>
                <w:bottom w:val="single" w:sz="6" w:space="15" w:color="4EB543"/>
                <w:right w:val="single" w:sz="6" w:space="18" w:color="4EB543"/>
              </w:divBdr>
            </w:div>
          </w:divsChild>
        </w:div>
      </w:divsChild>
    </w:div>
    <w:div w:id="16887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90775">
              <w:marLeft w:val="0"/>
              <w:marRight w:val="0"/>
              <w:marTop w:val="0"/>
              <w:marBottom w:val="0"/>
              <w:divBdr>
                <w:top w:val="single" w:sz="6" w:space="8" w:color="D5D8E3"/>
                <w:left w:val="single" w:sz="6" w:space="8" w:color="D5D8E3"/>
                <w:bottom w:val="single" w:sz="6" w:space="8" w:color="D5D8E3"/>
                <w:right w:val="single" w:sz="6" w:space="8" w:color="D5D8E3"/>
              </w:divBdr>
            </w:div>
          </w:divsChild>
        </w:div>
      </w:divsChild>
    </w:div>
    <w:div w:id="17708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46356">
              <w:marLeft w:val="0"/>
              <w:marRight w:val="0"/>
              <w:marTop w:val="0"/>
              <w:marBottom w:val="0"/>
              <w:divBdr>
                <w:top w:val="single" w:sz="12" w:space="18" w:color="D8D7E4"/>
                <w:left w:val="single" w:sz="12" w:space="30" w:color="D8D7E4"/>
                <w:bottom w:val="single" w:sz="12" w:space="18" w:color="D8D7E4"/>
                <w:right w:val="single" w:sz="12" w:space="30" w:color="D8D7E4"/>
              </w:divBdr>
              <w:divsChild>
                <w:div w:id="7574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FFFFF"/>
                    <w:right w:val="none" w:sz="0" w:space="0" w:color="auto"/>
                  </w:divBdr>
                  <w:divsChild>
                    <w:div w:id="1908999419">
                      <w:marLeft w:val="0"/>
                      <w:marRight w:val="0"/>
                      <w:marTop w:val="21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115266">
                          <w:marLeft w:val="15"/>
                          <w:marRight w:val="15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981547">
                          <w:marLeft w:val="15"/>
                          <w:marRight w:val="15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048230">
                          <w:marLeft w:val="15"/>
                          <w:marRight w:val="15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9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1697">
              <w:marLeft w:val="0"/>
              <w:marRight w:val="0"/>
              <w:marTop w:val="0"/>
              <w:marBottom w:val="0"/>
              <w:divBdr>
                <w:top w:val="single" w:sz="6" w:space="8" w:color="D5D8E3"/>
                <w:left w:val="single" w:sz="6" w:space="8" w:color="D5D8E3"/>
                <w:bottom w:val="single" w:sz="6" w:space="8" w:color="D5D8E3"/>
                <w:right w:val="single" w:sz="6" w:space="8" w:color="D5D8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tmlacademy.ru/courses/359/run/13" TargetMode="External"/><Relationship Id="rId18" Type="http://schemas.openxmlformats.org/officeDocument/2006/relationships/hyperlink" Target="https://htmlacademy.ru/courses/359/run/14" TargetMode="External"/><Relationship Id="rId26" Type="http://schemas.openxmlformats.org/officeDocument/2006/relationships/image" Target="media/image10.jpeg"/><Relationship Id="rId39" Type="http://schemas.openxmlformats.org/officeDocument/2006/relationships/theme" Target="theme/theme1.xml"/><Relationship Id="rId21" Type="http://schemas.openxmlformats.org/officeDocument/2006/relationships/hyperlink" Target="https://htmlacademy.ru/courses/365/run/6" TargetMode="External"/><Relationship Id="rId34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3.jpeg"/><Relationship Id="rId17" Type="http://schemas.openxmlformats.org/officeDocument/2006/relationships/hyperlink" Target="https://htmlacademy.ru/courses/359/run/7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tmlacademy.ru/courses/359/run/6" TargetMode="External"/><Relationship Id="rId20" Type="http://schemas.openxmlformats.org/officeDocument/2006/relationships/image" Target="media/image5.jpeg"/><Relationship Id="rId29" Type="http://schemas.openxmlformats.org/officeDocument/2006/relationships/hyperlink" Target="https://htmlacademy.ru/demos/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htmlacademy.ru/courses/359/run/9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" Type="http://schemas.openxmlformats.org/officeDocument/2006/relationships/hyperlink" Target="https://htmlacademy.ru/courses/359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7.jpeg"/><Relationship Id="rId28" Type="http://schemas.openxmlformats.org/officeDocument/2006/relationships/hyperlink" Target="https://htmlacademy.ru/courses/42" TargetMode="External"/><Relationship Id="rId36" Type="http://schemas.openxmlformats.org/officeDocument/2006/relationships/image" Target="media/image17.png"/><Relationship Id="rId10" Type="http://schemas.openxmlformats.org/officeDocument/2006/relationships/hyperlink" Target="https://htmlacademy.ru/courses/359/run/8" TargetMode="External"/><Relationship Id="rId19" Type="http://schemas.openxmlformats.org/officeDocument/2006/relationships/hyperlink" Target="https://htmlacademy.ru/courses/359/run/1" TargetMode="Externa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htmlacademy.ru/courses/359/run/5" TargetMode="External"/><Relationship Id="rId14" Type="http://schemas.openxmlformats.org/officeDocument/2006/relationships/hyperlink" Target="https://htmlacademy.ru/courses/359/run/15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s://caniuse.com/flexbox-gap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hyperlink" Target="https://htmlacademy.ru/courses/359/run/4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22</Pages>
  <Words>3329</Words>
  <Characters>18980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Литюк</dc:creator>
  <cp:keywords/>
  <dc:description/>
  <cp:lastModifiedBy>Александр Литюк</cp:lastModifiedBy>
  <cp:revision>4</cp:revision>
  <dcterms:created xsi:type="dcterms:W3CDTF">2021-03-07T14:27:00Z</dcterms:created>
  <dcterms:modified xsi:type="dcterms:W3CDTF">2021-03-07T14:45:00Z</dcterms:modified>
</cp:coreProperties>
</file>