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МИНИСТЕРСТВО ОБРАЗОВАНИЯ РЕСПУБЛИКИ БЕЛАРУСЬ</w:t>
      </w:r>
    </w:p>
    <w:p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БЕЛОРУССКИЙ ГОСУДАРСТВЕННЫЙ УНИВЕРСИТЕТ</w:t>
      </w:r>
    </w:p>
    <w:p w:rsidR="00B82100" w:rsidRDefault="00B82100" w:rsidP="00B82100">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 прикладной математики и информатики</w:t>
      </w:r>
    </w:p>
    <w:p w:rsidR="00B82100" w:rsidRDefault="00B82100" w:rsidP="00B82100">
      <w:pPr>
        <w:spacing w:after="2640"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Кафедра дискретной математики и алгоритмов</w:t>
      </w:r>
    </w:p>
    <w:p w:rsidR="00B82100" w:rsidRPr="00B82100" w:rsidRDefault="00B82100" w:rsidP="00B82100">
      <w:pPr>
        <w:spacing w:after="0"/>
        <w:jc w:val="center"/>
        <w:rPr>
          <w:rFonts w:ascii="Times New Roman" w:hAnsi="Times New Roman" w:cs="Times New Roman"/>
          <w:b/>
          <w:noProof/>
          <w:sz w:val="28"/>
          <w:szCs w:val="28"/>
          <w:lang w:val="ru-RU"/>
        </w:rPr>
      </w:pPr>
      <w:r w:rsidRPr="00B82100">
        <w:rPr>
          <w:rFonts w:ascii="Times New Roman" w:eastAsia="Times New Roman" w:hAnsi="Times New Roman" w:cs="Times New Roman"/>
          <w:b/>
          <w:bCs/>
          <w:color w:val="000000"/>
          <w:sz w:val="28"/>
          <w:szCs w:val="28"/>
          <w:lang w:val="ru-RU"/>
        </w:rPr>
        <w:t xml:space="preserve">Применение </w:t>
      </w:r>
      <w:r w:rsidRPr="00B82100">
        <w:rPr>
          <w:rFonts w:ascii="Times New Roman" w:eastAsia="Times New Roman" w:hAnsi="Times New Roman" w:cs="Times New Roman"/>
          <w:b/>
          <w:bCs/>
          <w:color w:val="000000"/>
          <w:sz w:val="28"/>
          <w:szCs w:val="28"/>
        </w:rPr>
        <w:t>B</w:t>
      </w:r>
      <w:r w:rsidRPr="00B82100">
        <w:rPr>
          <w:rFonts w:ascii="Times New Roman" w:eastAsia="Times New Roman" w:hAnsi="Times New Roman" w:cs="Times New Roman"/>
          <w:b/>
          <w:bCs/>
          <w:color w:val="000000"/>
          <w:sz w:val="28"/>
          <w:szCs w:val="28"/>
          <w:lang w:val="ru-RU"/>
        </w:rPr>
        <w:t>-деревьев для эффективных операций в базах данных</w:t>
      </w:r>
    </w:p>
    <w:p w:rsidR="00B82100" w:rsidRDefault="00B82100" w:rsidP="00B82100">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Курсовой проект </w:t>
      </w:r>
    </w:p>
    <w:p w:rsidR="00B82100" w:rsidRDefault="00B82100" w:rsidP="00B82100">
      <w:pPr>
        <w:spacing w:after="0"/>
        <w:jc w:val="center"/>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41FF7" w:rsidRDefault="00B41FF7" w:rsidP="00B82100">
      <w:pPr>
        <w:spacing w:after="0"/>
        <w:jc w:val="right"/>
        <w:rPr>
          <w:rFonts w:ascii="Times New Roman" w:hAnsi="Times New Roman" w:cs="Times New Roman"/>
          <w:noProof/>
          <w:sz w:val="28"/>
          <w:szCs w:val="28"/>
          <w:lang w:val="ru-RU"/>
        </w:rPr>
      </w:pP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Мелеха Алексея Александровича</w:t>
      </w: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специальности “Информатика”</w:t>
      </w:r>
    </w:p>
    <w:p w:rsidR="00B82100" w:rsidRDefault="00B82100" w:rsidP="00B82100">
      <w:pPr>
        <w:spacing w:after="0"/>
        <w:jc w:val="center"/>
        <w:rPr>
          <w:rFonts w:ascii="Times New Roman" w:hAnsi="Times New Roman" w:cs="Times New Roman"/>
          <w:noProof/>
          <w:sz w:val="28"/>
          <w:szCs w:val="28"/>
          <w:lang w:val="ru-RU"/>
        </w:rPr>
      </w:pPr>
    </w:p>
    <w:p w:rsidR="00B82100" w:rsidRDefault="00B82100" w:rsidP="00B82100">
      <w:pPr>
        <w:spacing w:after="0"/>
        <w:jc w:val="center"/>
        <w:rPr>
          <w:rFonts w:ascii="Times New Roman" w:hAnsi="Times New Roman" w:cs="Times New Roman"/>
          <w:noProof/>
          <w:sz w:val="28"/>
          <w:szCs w:val="28"/>
          <w:lang w:val="ru-RU"/>
        </w:rPr>
      </w:pPr>
    </w:p>
    <w:p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Научный руководитель:</w:t>
      </w:r>
    </w:p>
    <w:p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Ассистент кафедры</w:t>
      </w:r>
    </w:p>
    <w:p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5736A9" w:rsidRDefault="00666A3A" w:rsidP="00666A3A">
      <w:pPr>
        <w:rPr>
          <w:lang w:val="ru-RU"/>
        </w:rPr>
      </w:pPr>
      <w:r w:rsidRPr="00A85F07">
        <w:rPr>
          <w:lang w:val="ru-RU"/>
        </w:rPr>
        <w:br w:type="page"/>
      </w:r>
    </w:p>
    <w:p w:rsidR="00763A4B" w:rsidRDefault="00763A4B" w:rsidP="005736A9">
      <w:pPr>
        <w:pStyle w:val="Heading1"/>
        <w:numPr>
          <w:ilvl w:val="0"/>
          <w:numId w:val="0"/>
        </w:numPr>
        <w:ind w:left="432"/>
        <w:rPr>
          <w:lang w:val="ru-RU"/>
        </w:rPr>
      </w:pPr>
      <w:r>
        <w:rPr>
          <w:lang w:val="ru-RU"/>
        </w:rPr>
        <w:lastRenderedPageBreak/>
        <w:t>СОДЕРЖАНИЕ</w:t>
      </w:r>
    </w:p>
    <w:p w:rsidR="00763A4B" w:rsidRDefault="00763A4B">
      <w:pPr>
        <w:rPr>
          <w:rFonts w:ascii="Times New Roman" w:eastAsiaTheme="majorEastAsia" w:hAnsi="Times New Roman" w:cstheme="majorBidi"/>
          <w:b/>
          <w:color w:val="000000" w:themeColor="text1"/>
          <w:sz w:val="28"/>
          <w:szCs w:val="32"/>
          <w:lang w:val="ru-RU"/>
        </w:rPr>
      </w:pPr>
    </w:p>
    <w:sdt>
      <w:sdtPr>
        <w:id w:val="-1059630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63A4B" w:rsidRPr="00763A4B" w:rsidRDefault="00763A4B">
          <w:pPr>
            <w:pStyle w:val="TOCHeading"/>
            <w:rPr>
              <w:rFonts w:ascii="Times New Roman" w:hAnsi="Times New Roman" w:cs="Times New Roman"/>
              <w:sz w:val="28"/>
              <w:szCs w:val="28"/>
            </w:rPr>
          </w:pPr>
        </w:p>
        <w:p w:rsidR="00763A4B" w:rsidRPr="00763A4B" w:rsidRDefault="00763A4B">
          <w:pPr>
            <w:pStyle w:val="TOC1"/>
            <w:tabs>
              <w:tab w:val="right" w:leader="dot" w:pos="9962"/>
            </w:tabs>
            <w:rPr>
              <w:rFonts w:ascii="Times New Roman" w:eastAsiaTheme="minorEastAsia" w:hAnsi="Times New Roman" w:cs="Times New Roman"/>
              <w:noProof/>
              <w:sz w:val="28"/>
              <w:szCs w:val="28"/>
            </w:rPr>
          </w:pPr>
          <w:r w:rsidRPr="00763A4B">
            <w:rPr>
              <w:rFonts w:ascii="Times New Roman" w:hAnsi="Times New Roman" w:cs="Times New Roman"/>
              <w:sz w:val="28"/>
              <w:szCs w:val="28"/>
            </w:rPr>
            <w:fldChar w:fldCharType="begin"/>
          </w:r>
          <w:r w:rsidRPr="00763A4B">
            <w:rPr>
              <w:rFonts w:ascii="Times New Roman" w:hAnsi="Times New Roman" w:cs="Times New Roman"/>
              <w:sz w:val="28"/>
              <w:szCs w:val="28"/>
            </w:rPr>
            <w:instrText xml:space="preserve"> TOC \o "1-3" \h \z \u </w:instrText>
          </w:r>
          <w:r w:rsidRPr="00763A4B">
            <w:rPr>
              <w:rFonts w:ascii="Times New Roman" w:hAnsi="Times New Roman" w:cs="Times New Roman"/>
              <w:sz w:val="28"/>
              <w:szCs w:val="28"/>
            </w:rPr>
            <w:fldChar w:fldCharType="separate"/>
          </w:r>
          <w:hyperlink w:anchor="_Toc58886513" w:history="1">
            <w:r w:rsidRPr="00763A4B">
              <w:rPr>
                <w:rStyle w:val="Hyperlink"/>
                <w:rFonts w:ascii="Times New Roman" w:hAnsi="Times New Roman" w:cs="Times New Roman"/>
                <w:noProof/>
                <w:sz w:val="28"/>
                <w:szCs w:val="28"/>
                <w:lang w:val="ru-RU"/>
              </w:rPr>
              <w:t>ВВЕДЕНИЕ</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_Toc58886513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3</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14" w:history="1">
            <w:r w:rsidRPr="00763A4B">
              <w:rPr>
                <w:rStyle w:val="Hyperlink"/>
                <w:rFonts w:ascii="Times New Roman" w:hAnsi="Times New Roman" w:cs="Times New Roman"/>
                <w:noProof/>
                <w:sz w:val="28"/>
                <w:szCs w:val="28"/>
              </w:rPr>
              <w:t>ГЛАВА 1. B-ДЕРЕВО</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_Toc58886514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4</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15" w:history="1">
            <w:r w:rsidRPr="00763A4B">
              <w:rPr>
                <w:rStyle w:val="Hyperlink"/>
                <w:rFonts w:ascii="Times New Roman" w:hAnsi="Times New Roman" w:cs="Times New Roman"/>
                <w:noProof/>
                <w:sz w:val="28"/>
                <w:szCs w:val="28"/>
                <w:lang w:val="ru-RU"/>
              </w:rPr>
              <w:t>1.1</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Определение</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_Toc58886515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4</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16" w:history="1">
            <w:r w:rsidRPr="00763A4B">
              <w:rPr>
                <w:rStyle w:val="Hyperlink"/>
                <w:rFonts w:ascii="Times New Roman" w:hAnsi="Times New Roman" w:cs="Times New Roman"/>
                <w:noProof/>
                <w:sz w:val="28"/>
                <w:szCs w:val="28"/>
              </w:rPr>
              <w:t>1.2</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Структура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_Toc58886516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4</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17" w:history="1">
            <w:r w:rsidRPr="00763A4B">
              <w:rPr>
                <w:rStyle w:val="Hyperlink"/>
                <w:rFonts w:ascii="Times New Roman" w:hAnsi="Times New Roman" w:cs="Times New Roman"/>
                <w:noProof/>
                <w:sz w:val="28"/>
                <w:szCs w:val="28"/>
                <w:lang w:val="ru-RU"/>
              </w:rPr>
              <w:t>1.2.1</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Структура узла: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_Toc58886517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5</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18" w:history="1">
            <w:r w:rsidRPr="00763A4B">
              <w:rPr>
                <w:rStyle w:val="Hyperlink"/>
                <w:rFonts w:ascii="Times New Roman" w:hAnsi="Times New Roman" w:cs="Times New Roman"/>
                <w:noProof/>
                <w:sz w:val="28"/>
                <w:szCs w:val="28"/>
                <w:lang w:val="ru-RU"/>
              </w:rPr>
              <w:t>1.2.2</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 xml:space="preserve">Структура класса </w:t>
            </w:r>
            <w:r w:rsidRPr="00763A4B">
              <w:rPr>
                <w:rStyle w:val="Hyperlink"/>
                <w:rFonts w:ascii="Times New Roman" w:hAnsi="Times New Roman" w:cs="Times New Roman"/>
                <w:noProof/>
                <w:sz w:val="28"/>
                <w:szCs w:val="28"/>
              </w:rPr>
              <w:t>B</w:t>
            </w:r>
            <w:r w:rsidRPr="00763A4B">
              <w:rPr>
                <w:rStyle w:val="Hyperlink"/>
                <w:rFonts w:ascii="Times New Roman" w:hAnsi="Times New Roman" w:cs="Times New Roman"/>
                <w:noProof/>
                <w:sz w:val="28"/>
                <w:szCs w:val="28"/>
                <w:lang w:val="ru-RU"/>
              </w:rPr>
              <w:t>-дерева: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_Toc58886518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5</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19" w:history="1">
            <w:r w:rsidRPr="00763A4B">
              <w:rPr>
                <w:rStyle w:val="Hyperlink"/>
                <w:rFonts w:ascii="Times New Roman" w:hAnsi="Times New Roman" w:cs="Times New Roman"/>
                <w:noProof/>
                <w:sz w:val="28"/>
                <w:szCs w:val="28"/>
                <w:lang w:val="ru-RU"/>
              </w:rPr>
              <w:t>1.3</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Применение</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_Toc58886519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5</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20" w:history="1">
            <w:r w:rsidRPr="00763A4B">
              <w:rPr>
                <w:rStyle w:val="Hyperlink"/>
                <w:rFonts w:ascii="Times New Roman" w:hAnsi="Times New Roman" w:cs="Times New Roman"/>
                <w:noProof/>
                <w:sz w:val="28"/>
                <w:szCs w:val="28"/>
                <w:lang w:val="ru-RU"/>
              </w:rPr>
              <w:t>1.4</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Структуры данных во внешней памяти</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_Toc58886520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6</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21" w:history="1">
            <w:r w:rsidRPr="00763A4B">
              <w:rPr>
                <w:rStyle w:val="Hyperlink"/>
                <w:rFonts w:ascii="Times New Roman" w:hAnsi="Times New Roman" w:cs="Times New Roman"/>
                <w:noProof/>
                <w:sz w:val="28"/>
                <w:szCs w:val="28"/>
                <w:lang w:val="ru-RU"/>
              </w:rPr>
              <w:t>1.5</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Высота дерева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_Toc58886521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7</w:t>
            </w:r>
            <w:r w:rsidRPr="00763A4B">
              <w:rPr>
                <w:rFonts w:ascii="Times New Roman" w:hAnsi="Times New Roman" w:cs="Times New Roman"/>
                <w:noProof/>
                <w:webHidden/>
                <w:sz w:val="28"/>
                <w:szCs w:val="28"/>
              </w:rPr>
              <w:fldChar w:fldCharType="end"/>
            </w:r>
          </w:hyperlink>
        </w:p>
        <w:p w:rsidR="00763A4B" w:rsidRPr="00763A4B" w:rsidRDefault="00763A4B">
          <w:pPr>
            <w:pStyle w:val="TOC2"/>
            <w:tabs>
              <w:tab w:val="left" w:pos="880"/>
              <w:tab w:val="right" w:leader="dot" w:pos="9962"/>
            </w:tabs>
            <w:rPr>
              <w:rFonts w:ascii="Times New Roman" w:eastAsiaTheme="minorEastAsia" w:hAnsi="Times New Roman" w:cs="Times New Roman"/>
              <w:noProof/>
              <w:sz w:val="28"/>
              <w:szCs w:val="28"/>
            </w:rPr>
          </w:pPr>
          <w:hyperlink w:anchor="_Toc58886522" w:history="1">
            <w:r w:rsidRPr="00763A4B">
              <w:rPr>
                <w:rStyle w:val="Hyperlink"/>
                <w:rFonts w:ascii="Times New Roman" w:hAnsi="Times New Roman" w:cs="Times New Roman"/>
                <w:noProof/>
                <w:sz w:val="28"/>
                <w:szCs w:val="28"/>
                <w:lang w:val="ru-RU"/>
              </w:rPr>
              <w:t>1.6</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Основные операции</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_Toc58886522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8</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3" w:history="1">
            <w:r w:rsidRPr="00763A4B">
              <w:rPr>
                <w:rStyle w:val="Hyperlink"/>
                <w:rFonts w:ascii="Times New Roman" w:hAnsi="Times New Roman" w:cs="Times New Roman"/>
                <w:noProof/>
                <w:sz w:val="28"/>
                <w:szCs w:val="28"/>
                <w:lang w:val="ru-RU"/>
              </w:rPr>
              <w:t>1.6.1</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Добавление ключа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_Toc58886523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8</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4" w:history="1">
            <w:r w:rsidRPr="00763A4B">
              <w:rPr>
                <w:rStyle w:val="Hyperlink"/>
                <w:rFonts w:ascii="Times New Roman" w:hAnsi="Times New Roman" w:cs="Times New Roman"/>
                <w:noProof/>
                <w:sz w:val="28"/>
                <w:szCs w:val="28"/>
                <w:lang w:val="ru-RU"/>
              </w:rPr>
              <w:t>1.6.2</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Поиск ключа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_Toc58886524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9</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5" w:history="1">
            <w:r w:rsidRPr="00763A4B">
              <w:rPr>
                <w:rStyle w:val="Hyperlink"/>
                <w:rFonts w:ascii="Times New Roman" w:hAnsi="Times New Roman" w:cs="Times New Roman"/>
                <w:noProof/>
                <w:sz w:val="28"/>
                <w:szCs w:val="28"/>
                <w:lang w:val="ru-RU"/>
              </w:rPr>
              <w:t>1.6.3</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Удаление ключа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_Toc58886525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9</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6" w:history="1">
            <w:r w:rsidRPr="00763A4B">
              <w:rPr>
                <w:rStyle w:val="Hyperlink"/>
                <w:rFonts w:ascii="Times New Roman" w:hAnsi="Times New Roman" w:cs="Times New Roman"/>
                <w:noProof/>
                <w:sz w:val="28"/>
                <w:szCs w:val="28"/>
                <w:lang w:val="ru-RU"/>
              </w:rPr>
              <w:t>1.6.4</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Разбиение узла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_Toc58886526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10</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7" w:history="1">
            <w:r w:rsidRPr="00763A4B">
              <w:rPr>
                <w:rStyle w:val="Hyperlink"/>
                <w:rFonts w:ascii="Times New Roman" w:hAnsi="Times New Roman" w:cs="Times New Roman"/>
                <w:noProof/>
                <w:sz w:val="28"/>
                <w:szCs w:val="28"/>
                <w:lang w:val="ru-RU"/>
              </w:rPr>
              <w:t>1.6.5</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Перемещение ключа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_Toc58886527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11</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8" w:history="1">
            <w:r w:rsidRPr="00763A4B">
              <w:rPr>
                <w:rStyle w:val="Hyperlink"/>
                <w:rFonts w:ascii="Times New Roman" w:hAnsi="Times New Roman" w:cs="Times New Roman"/>
                <w:noProof/>
                <w:sz w:val="28"/>
                <w:szCs w:val="28"/>
                <w:lang w:val="ru-RU"/>
              </w:rPr>
              <w:t>1.6.6</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Слияние узлов</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_Toc58886528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11</w:t>
            </w:r>
            <w:r w:rsidRPr="00763A4B">
              <w:rPr>
                <w:rFonts w:ascii="Times New Roman" w:hAnsi="Times New Roman" w:cs="Times New Roman"/>
                <w:noProof/>
                <w:webHidden/>
                <w:sz w:val="28"/>
                <w:szCs w:val="28"/>
              </w:rPr>
              <w:fldChar w:fldCharType="end"/>
            </w:r>
          </w:hyperlink>
        </w:p>
        <w:p w:rsidR="00763A4B" w:rsidRPr="00763A4B" w:rsidRDefault="00763A4B">
          <w:pPr>
            <w:pStyle w:val="TOC3"/>
            <w:tabs>
              <w:tab w:val="left" w:pos="1320"/>
              <w:tab w:val="right" w:leader="dot" w:pos="9962"/>
            </w:tabs>
            <w:rPr>
              <w:rFonts w:ascii="Times New Roman" w:eastAsiaTheme="minorEastAsia" w:hAnsi="Times New Roman" w:cs="Times New Roman"/>
              <w:noProof/>
              <w:sz w:val="28"/>
              <w:szCs w:val="28"/>
            </w:rPr>
          </w:pPr>
          <w:hyperlink w:anchor="_Toc58886529" w:history="1">
            <w:r w:rsidRPr="00763A4B">
              <w:rPr>
                <w:rStyle w:val="Hyperlink"/>
                <w:rFonts w:ascii="Times New Roman" w:hAnsi="Times New Roman" w:cs="Times New Roman"/>
                <w:noProof/>
                <w:sz w:val="28"/>
                <w:szCs w:val="28"/>
                <w:lang w:val="ru-RU"/>
              </w:rPr>
              <w:t>1.6.7</w:t>
            </w:r>
            <w:r w:rsidRPr="00763A4B">
              <w:rPr>
                <w:rFonts w:ascii="Times New Roman" w:eastAsiaTheme="minorEastAsia" w:hAnsi="Times New Roman" w:cs="Times New Roman"/>
                <w:noProof/>
                <w:sz w:val="28"/>
                <w:szCs w:val="28"/>
              </w:rPr>
              <w:tab/>
            </w:r>
            <w:r w:rsidRPr="00763A4B">
              <w:rPr>
                <w:rStyle w:val="Hyperlink"/>
                <w:rFonts w:ascii="Times New Roman" w:hAnsi="Times New Roman" w:cs="Times New Roman"/>
                <w:noProof/>
                <w:sz w:val="28"/>
                <w:szCs w:val="28"/>
                <w:lang w:val="ru-RU"/>
              </w:rPr>
              <w:t>Сложность</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_Toc58886529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11</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30" w:history="1">
            <w:r w:rsidRPr="00763A4B">
              <w:rPr>
                <w:rStyle w:val="Hyperlink"/>
                <w:rFonts w:ascii="Times New Roman" w:hAnsi="Times New Roman" w:cs="Times New Roman"/>
                <w:noProof/>
                <w:sz w:val="28"/>
                <w:szCs w:val="28"/>
                <w:lang w:val="ru-RU"/>
              </w:rPr>
              <w:t>ГЛАВА 2. ХРАНЕНИЕ В ПАМЯТИ</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_Toc58886530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12</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31" w:history="1">
            <w:r w:rsidRPr="00763A4B">
              <w:rPr>
                <w:rStyle w:val="Hyperlink"/>
                <w:rFonts w:ascii="Times New Roman" w:hAnsi="Times New Roman" w:cs="Times New Roman"/>
                <w:noProof/>
                <w:sz w:val="28"/>
                <w:szCs w:val="28"/>
                <w:lang w:val="ru-RU"/>
              </w:rPr>
              <w:t>ГЛАВА 3. ВЫБОР ПАРАМЕТРА ДЕРЕВА</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_Toc58886531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14</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32" w:history="1">
            <w:r w:rsidRPr="00763A4B">
              <w:rPr>
                <w:rStyle w:val="Hyperlink"/>
                <w:rFonts w:ascii="Times New Roman" w:hAnsi="Times New Roman" w:cs="Times New Roman"/>
                <w:noProof/>
                <w:sz w:val="28"/>
                <w:szCs w:val="28"/>
                <w:lang w:val="ru-RU"/>
              </w:rPr>
              <w:t>АНАЛИЗ ПРОИЗВОДИТЕЛЬНОСТИ</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_Toc58886532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16</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33" w:history="1">
            <w:r w:rsidRPr="00763A4B">
              <w:rPr>
                <w:rStyle w:val="Hyperlink"/>
                <w:rFonts w:ascii="Times New Roman" w:hAnsi="Times New Roman" w:cs="Times New Roman"/>
                <w:noProof/>
                <w:sz w:val="28"/>
                <w:szCs w:val="28"/>
                <w:lang w:val="ru-RU"/>
              </w:rPr>
              <w:t>ЗАКЛЮЧЕНИЕ</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_Toc58886533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18</w:t>
            </w:r>
            <w:r w:rsidRPr="00763A4B">
              <w:rPr>
                <w:rFonts w:ascii="Times New Roman" w:hAnsi="Times New Roman" w:cs="Times New Roman"/>
                <w:noProof/>
                <w:webHidden/>
                <w:sz w:val="28"/>
                <w:szCs w:val="28"/>
              </w:rPr>
              <w:fldChar w:fldCharType="end"/>
            </w:r>
          </w:hyperlink>
        </w:p>
        <w:p w:rsidR="00763A4B" w:rsidRPr="00763A4B" w:rsidRDefault="00763A4B">
          <w:pPr>
            <w:pStyle w:val="TOC1"/>
            <w:tabs>
              <w:tab w:val="right" w:leader="dot" w:pos="9962"/>
            </w:tabs>
            <w:rPr>
              <w:rFonts w:ascii="Times New Roman" w:eastAsiaTheme="minorEastAsia" w:hAnsi="Times New Roman" w:cs="Times New Roman"/>
              <w:noProof/>
              <w:sz w:val="28"/>
              <w:szCs w:val="28"/>
            </w:rPr>
          </w:pPr>
          <w:hyperlink w:anchor="_Toc58886534" w:history="1">
            <w:r w:rsidRPr="00763A4B">
              <w:rPr>
                <w:rStyle w:val="Hyperlink"/>
                <w:rFonts w:ascii="Times New Roman" w:hAnsi="Times New Roman" w:cs="Times New Roman"/>
                <w:noProof/>
                <w:sz w:val="28"/>
                <w:szCs w:val="28"/>
                <w:lang w:val="ru-RU"/>
              </w:rPr>
              <w:t>СПИСОК ЛИТЕРАТУРЫ</w:t>
            </w:r>
            <w:r w:rsidRPr="00763A4B">
              <w:rPr>
                <w:rFonts w:ascii="Times New Roman" w:hAnsi="Times New Roman" w:cs="Times New Roman"/>
                <w:noProof/>
                <w:webHidden/>
                <w:sz w:val="28"/>
                <w:szCs w:val="28"/>
              </w:rPr>
              <w:tab/>
            </w:r>
            <w:r w:rsidRPr="00763A4B">
              <w:rPr>
                <w:rFonts w:ascii="Times New Roman" w:hAnsi="Times New Roman" w:cs="Times New Roman"/>
                <w:noProof/>
                <w:webHidden/>
                <w:sz w:val="28"/>
                <w:szCs w:val="28"/>
              </w:rPr>
              <w:fldChar w:fldCharType="begin"/>
            </w:r>
            <w:r w:rsidRPr="00763A4B">
              <w:rPr>
                <w:rFonts w:ascii="Times New Roman" w:hAnsi="Times New Roman" w:cs="Times New Roman"/>
                <w:noProof/>
                <w:webHidden/>
                <w:sz w:val="28"/>
                <w:szCs w:val="28"/>
              </w:rPr>
              <w:instrText xml:space="preserve"> PAGEREF _Toc58886534 \h </w:instrText>
            </w:r>
            <w:r w:rsidRPr="00763A4B">
              <w:rPr>
                <w:rFonts w:ascii="Times New Roman" w:hAnsi="Times New Roman" w:cs="Times New Roman"/>
                <w:noProof/>
                <w:webHidden/>
                <w:sz w:val="28"/>
                <w:szCs w:val="28"/>
              </w:rPr>
            </w:r>
            <w:r w:rsidRPr="00763A4B">
              <w:rPr>
                <w:rFonts w:ascii="Times New Roman" w:hAnsi="Times New Roman" w:cs="Times New Roman"/>
                <w:noProof/>
                <w:webHidden/>
                <w:sz w:val="28"/>
                <w:szCs w:val="28"/>
              </w:rPr>
              <w:fldChar w:fldCharType="separate"/>
            </w:r>
            <w:r w:rsidRPr="00763A4B">
              <w:rPr>
                <w:rFonts w:ascii="Times New Roman" w:hAnsi="Times New Roman" w:cs="Times New Roman"/>
                <w:noProof/>
                <w:webHidden/>
                <w:sz w:val="28"/>
                <w:szCs w:val="28"/>
              </w:rPr>
              <w:t>19</w:t>
            </w:r>
            <w:r w:rsidRPr="00763A4B">
              <w:rPr>
                <w:rFonts w:ascii="Times New Roman" w:hAnsi="Times New Roman" w:cs="Times New Roman"/>
                <w:noProof/>
                <w:webHidden/>
                <w:sz w:val="28"/>
                <w:szCs w:val="28"/>
              </w:rPr>
              <w:fldChar w:fldCharType="end"/>
            </w:r>
          </w:hyperlink>
        </w:p>
        <w:p w:rsidR="00763A4B" w:rsidRDefault="00763A4B">
          <w:r w:rsidRPr="00763A4B">
            <w:rPr>
              <w:rFonts w:ascii="Times New Roman" w:hAnsi="Times New Roman" w:cs="Times New Roman"/>
              <w:b/>
              <w:bCs/>
              <w:noProof/>
              <w:sz w:val="28"/>
              <w:szCs w:val="28"/>
            </w:rPr>
            <w:fldChar w:fldCharType="end"/>
          </w:r>
        </w:p>
      </w:sdtContent>
    </w:sdt>
    <w:p w:rsidR="00763A4B" w:rsidRDefault="00763A4B">
      <w:pPr>
        <w:rPr>
          <w:rFonts w:ascii="Times New Roman" w:eastAsiaTheme="majorEastAsia" w:hAnsi="Times New Roman" w:cstheme="majorBidi"/>
          <w:b/>
          <w:color w:val="000000" w:themeColor="text1"/>
          <w:sz w:val="28"/>
          <w:szCs w:val="32"/>
          <w:lang w:val="ru-RU"/>
        </w:rPr>
      </w:pPr>
    </w:p>
    <w:p w:rsidR="00763A4B" w:rsidRDefault="00763A4B" w:rsidP="005736A9">
      <w:pPr>
        <w:pStyle w:val="Heading1"/>
        <w:numPr>
          <w:ilvl w:val="0"/>
          <w:numId w:val="0"/>
        </w:numPr>
        <w:ind w:left="432"/>
        <w:rPr>
          <w:lang w:val="ru-RU"/>
        </w:rPr>
      </w:pPr>
      <w:bookmarkStart w:id="0" w:name="_Toc58886513"/>
    </w:p>
    <w:p w:rsidR="00763A4B" w:rsidRDefault="00763A4B" w:rsidP="00763A4B">
      <w:pPr>
        <w:pStyle w:val="Heading1"/>
        <w:numPr>
          <w:ilvl w:val="0"/>
          <w:numId w:val="0"/>
        </w:numPr>
        <w:jc w:val="left"/>
        <w:rPr>
          <w:lang w:val="ru-RU"/>
        </w:rPr>
      </w:pPr>
      <w:bookmarkStart w:id="1" w:name="_GoBack"/>
      <w:bookmarkEnd w:id="1"/>
    </w:p>
    <w:p w:rsidR="00763A4B" w:rsidRPr="00763A4B" w:rsidRDefault="00763A4B" w:rsidP="00763A4B">
      <w:pPr>
        <w:rPr>
          <w:lang w:val="ru-RU"/>
        </w:rPr>
      </w:pPr>
    </w:p>
    <w:p w:rsidR="005736A9" w:rsidRDefault="005736A9" w:rsidP="005736A9">
      <w:pPr>
        <w:pStyle w:val="Heading1"/>
        <w:numPr>
          <w:ilvl w:val="0"/>
          <w:numId w:val="0"/>
        </w:numPr>
        <w:ind w:left="432"/>
        <w:rPr>
          <w:lang w:val="ru-RU"/>
        </w:rPr>
      </w:pPr>
      <w:r>
        <w:rPr>
          <w:lang w:val="ru-RU"/>
        </w:rPr>
        <w:lastRenderedPageBreak/>
        <w:t>ВВЕДЕНИЕ</w:t>
      </w:r>
      <w:bookmarkEnd w:id="0"/>
    </w:p>
    <w:p w:rsidR="00B82100" w:rsidRPr="00A70E4E" w:rsidRDefault="00B82100" w:rsidP="00B82100">
      <w:pPr>
        <w:pStyle w:val="Report"/>
        <w:rPr>
          <w:lang w:val="ru-RU"/>
        </w:rPr>
      </w:pPr>
      <w:r w:rsidRPr="00B82100">
        <w:rPr>
          <w:lang w:val="ru-RU"/>
        </w:rPr>
        <w:t>Деревья представляют собой структуры данных, в которых реализованы операции над динамическими множествами. Из таких операций хотелось бы выделить — поиск элемента, поиск минимального (максимального) элемента, вставка, удаление, переход к родителю, переход к ребенку. Таким образом, дерево может использоваться и как обыкновенный словарь, и как очередь с приоритетами.</w:t>
      </w:r>
      <w:r w:rsidRPr="00B82100">
        <w:rPr>
          <w:lang w:val="ru-RU"/>
        </w:rPr>
        <w:br/>
      </w:r>
      <w:r w:rsidRPr="00B82100">
        <w:rPr>
          <w:lang w:val="ru-RU"/>
        </w:rPr>
        <w:br/>
      </w:r>
      <w:r w:rsidR="00A70E4E">
        <w:rPr>
          <w:lang w:val="ru-RU"/>
        </w:rPr>
        <w:t xml:space="preserve">Основная проблема большинства сбалансированных деревьев заключается в хранении всей информации в оперативной памяти. Данный способ не подходит в случае хранения огромной базы данных, которая может поместиться в оперативной памяти только частично. Такие деревья требуют большое количество обращений к стороннему носителю, на которые уходят значительные потери производительности. Эту проблему решают </w:t>
      </w:r>
      <w:r w:rsidR="00A70E4E">
        <w:t>B</w:t>
      </w:r>
      <w:r w:rsidR="00A70E4E" w:rsidRPr="00A70E4E">
        <w:rPr>
          <w:lang w:val="ru-RU"/>
        </w:rPr>
        <w:t>-</w:t>
      </w:r>
      <w:r w:rsidR="00A70E4E">
        <w:rPr>
          <w:lang w:val="ru-RU"/>
        </w:rPr>
        <w:t xml:space="preserve">деревья. </w:t>
      </w:r>
      <w:r w:rsidRPr="00B82100">
        <w:rPr>
          <w:lang w:val="ru-RU"/>
        </w:rPr>
        <w:br/>
      </w:r>
      <w:r w:rsidRPr="00B82100">
        <w:rPr>
          <w:lang w:val="ru-RU"/>
        </w:rPr>
        <w:br/>
      </w:r>
      <w:r w:rsidR="00A70E4E" w:rsidRPr="00A70E4E">
        <w:rPr>
          <w:lang w:val="ru-RU"/>
        </w:rPr>
        <w:t xml:space="preserve">B-деревья были первоначально изобретены для хранения структур данных на диске, где локальность даже более важна, чем с памятью. Доступ к местоположению диска занимает около 5 </w:t>
      </w:r>
      <w:proofErr w:type="spellStart"/>
      <w:r w:rsidR="00A70E4E" w:rsidRPr="00A70E4E">
        <w:rPr>
          <w:lang w:val="ru-RU"/>
        </w:rPr>
        <w:t>мс</w:t>
      </w:r>
      <w:proofErr w:type="spellEnd"/>
      <w:r w:rsidR="00A70E4E" w:rsidRPr="00A70E4E">
        <w:rPr>
          <w:lang w:val="ru-RU"/>
        </w:rPr>
        <w:t xml:space="preserve"> = 5 000 000 НС. Поэтому, если вы храните дерево на диске, вы хотите убедиться, что данное чтение диска является максимально эффективным. B-деревья имеют высокий коэффициент ветвления, намного больший, чем 2, что гарантирует, что для перехода к месту хранения данных потребуется мало операций чтения с диска. B-деревья также могут быть полезны для структур данных в памяти, потому что в наши дни основная память почти так же медленна по отношению к процессору, как дисководы были к основной памяти, когда B-деревья были впервые введены!</w:t>
      </w:r>
    </w:p>
    <w:p w:rsidR="00666A3A" w:rsidRPr="00B82100" w:rsidRDefault="005736A9" w:rsidP="00B82100">
      <w:pPr>
        <w:pStyle w:val="Report"/>
        <w:rPr>
          <w:lang w:val="ru-RU"/>
        </w:rPr>
      </w:pPr>
      <w:r w:rsidRPr="00B82100">
        <w:rPr>
          <w:lang w:val="ru-RU"/>
        </w:rPr>
        <w:br w:type="page"/>
      </w:r>
    </w:p>
    <w:p w:rsidR="006C6E4C" w:rsidRDefault="00922ADD" w:rsidP="00922ADD">
      <w:pPr>
        <w:pStyle w:val="Heading1"/>
        <w:numPr>
          <w:ilvl w:val="0"/>
          <w:numId w:val="0"/>
        </w:numPr>
        <w:ind w:left="432"/>
      </w:pPr>
      <w:bookmarkStart w:id="2" w:name="_Toc58886514"/>
      <w:r>
        <w:lastRenderedPageBreak/>
        <w:t>ГЛАВА 1</w:t>
      </w:r>
      <w:r w:rsidR="00430253" w:rsidRPr="00922ADD">
        <w:t>. B-ДЕРЕВО</w:t>
      </w:r>
      <w:bookmarkEnd w:id="2"/>
    </w:p>
    <w:p w:rsidR="00430253" w:rsidRDefault="00922ADD" w:rsidP="00922ADD">
      <w:pPr>
        <w:pStyle w:val="Heading2"/>
        <w:rPr>
          <w:lang w:val="ru-RU"/>
        </w:rPr>
      </w:pPr>
      <w:bookmarkStart w:id="3" w:name="_Toc58886515"/>
      <w:r>
        <w:rPr>
          <w:lang w:val="ru-RU"/>
        </w:rPr>
        <w:t>О</w:t>
      </w:r>
      <w:r w:rsidR="00DF025F">
        <w:rPr>
          <w:lang w:val="ru-RU"/>
        </w:rPr>
        <w:t>пределение</w:t>
      </w:r>
      <w:bookmarkEnd w:id="3"/>
    </w:p>
    <w:p w:rsidR="003A2C0F" w:rsidRDefault="00922ADD" w:rsidP="003A2C0F">
      <w:pPr>
        <w:pStyle w:val="Report"/>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проводить  поиск,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множествами  за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rsidR="002E3C94" w:rsidRDefault="006B6593" w:rsidP="003A2C0F">
      <w:pPr>
        <w:pStyle w:val="Report"/>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rsidR="006B6593" w:rsidRPr="006B6593" w:rsidRDefault="006B6593" w:rsidP="003A2C0F">
      <w:pPr>
        <w:pStyle w:val="Report"/>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rsidR="002E3C94" w:rsidRDefault="004C1652" w:rsidP="003A2C0F">
      <w:pPr>
        <w:pStyle w:val="Report"/>
        <w:rPr>
          <w:rFonts w:eastAsiaTheme="minorEastAsia" w:cs="Times New Roman"/>
          <w:lang w:val="ru-RU"/>
        </w:rPr>
      </w:pPr>
      <w:r>
        <w:rPr>
          <w:noProof/>
        </w:rPr>
        <w:drawing>
          <wp:anchor distT="0" distB="0" distL="114300" distR="114300" simplePos="0" relativeHeight="251660288" behindDoc="0" locked="0" layoutInCell="1" allowOverlap="1" wp14:anchorId="3D3DAF7F" wp14:editId="02826B3D">
            <wp:simplePos x="0" y="0"/>
            <wp:positionH relativeFrom="margin">
              <wp:align>center</wp:align>
            </wp:positionH>
            <wp:positionV relativeFrom="paragraph">
              <wp:posOffset>422023</wp:posOffset>
            </wp:positionV>
            <wp:extent cx="5226050" cy="22142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6050" cy="2214245"/>
                    </a:xfrm>
                    <a:prstGeom prst="rect">
                      <a:avLst/>
                    </a:prstGeom>
                  </pic:spPr>
                </pic:pic>
              </a:graphicData>
            </a:graphic>
            <wp14:sizeRelH relativeFrom="margin">
              <wp14:pctWidth>0</wp14:pctWidth>
            </wp14:sizeRelH>
            <wp14:sizeRelV relativeFrom="margin">
              <wp14:pctHeight>0</wp14:pctHeight>
            </wp14:sizeRelV>
          </wp:anchor>
        </w:drawing>
      </w:r>
      <w:r w:rsidR="002E3C94">
        <w:rPr>
          <w:rFonts w:eastAsiaTheme="minorEastAsia" w:cs="Times New Roman"/>
        </w:rPr>
        <w:t>B</w:t>
      </w:r>
      <w:r w:rsidR="002E3C94">
        <w:rPr>
          <w:rFonts w:eastAsiaTheme="minorEastAsia" w:cs="Times New Roman"/>
          <w:lang w:val="ru-RU"/>
        </w:rPr>
        <w:t xml:space="preserve">-дерево было впервые предложено Р. </w:t>
      </w:r>
      <w:proofErr w:type="spellStart"/>
      <w:r w:rsidR="002E3C94">
        <w:rPr>
          <w:rFonts w:eastAsiaTheme="minorEastAsia" w:cs="Times New Roman"/>
          <w:lang w:val="ru-RU"/>
        </w:rPr>
        <w:t>Бэйером</w:t>
      </w:r>
      <w:proofErr w:type="spellEnd"/>
      <w:r w:rsidR="002E3C94">
        <w:rPr>
          <w:rFonts w:eastAsiaTheme="minorEastAsia" w:cs="Times New Roman"/>
          <w:lang w:val="ru-RU"/>
        </w:rPr>
        <w:t xml:space="preserve"> и Е. </w:t>
      </w:r>
      <w:proofErr w:type="spellStart"/>
      <w:r w:rsidR="002E3C94">
        <w:rPr>
          <w:rFonts w:eastAsiaTheme="minorEastAsia" w:cs="Times New Roman"/>
          <w:lang w:val="ru-RU"/>
        </w:rPr>
        <w:t>МакКрейтом</w:t>
      </w:r>
      <w:proofErr w:type="spellEnd"/>
      <w:r w:rsidR="002E3C94">
        <w:rPr>
          <w:rFonts w:eastAsiaTheme="minorEastAsia" w:cs="Times New Roman"/>
          <w:lang w:val="ru-RU"/>
        </w:rPr>
        <w:t xml:space="preserve"> в 1970 году.</w:t>
      </w:r>
    </w:p>
    <w:p w:rsidR="004C1652" w:rsidRPr="004C1652" w:rsidRDefault="004C1652" w:rsidP="003A2C0F">
      <w:pPr>
        <w:pStyle w:val="Report"/>
        <w:rPr>
          <w:rFonts w:eastAsiaTheme="minorEastAsia" w:cs="Times New Roman"/>
          <w:lang w:val="ru-RU"/>
        </w:rPr>
      </w:pPr>
      <w:r>
        <w:rPr>
          <w:rFonts w:eastAsiaTheme="minorEastAsia" w:cs="Times New Roman"/>
          <w:lang w:val="ru-RU"/>
        </w:rPr>
        <w:tab/>
      </w:r>
      <w:r>
        <w:rPr>
          <w:rFonts w:eastAsiaTheme="minorEastAsia" w:cs="Times New Roman"/>
          <w:lang w:val="ru-RU"/>
        </w:rPr>
        <w:tab/>
      </w:r>
      <w:r>
        <w:rPr>
          <w:rFonts w:eastAsiaTheme="minorEastAsia" w:cs="Times New Roman"/>
          <w:lang w:val="ru-RU"/>
        </w:rPr>
        <w:tab/>
      </w:r>
      <w:r>
        <w:rPr>
          <w:rFonts w:eastAsiaTheme="minorEastAsia" w:cs="Times New Roman"/>
          <w:lang w:val="ru-RU"/>
        </w:rPr>
        <w:tab/>
      </w:r>
      <w:r>
        <w:rPr>
          <w:rFonts w:eastAsiaTheme="minorEastAsia" w:cs="Times New Roman"/>
          <w:lang w:val="ru-RU"/>
        </w:rPr>
        <w:tab/>
      </w:r>
      <w:r>
        <w:rPr>
          <w:rFonts w:eastAsiaTheme="minorEastAsia" w:cs="Times New Roman"/>
          <w:lang w:val="ru-RU"/>
        </w:rPr>
        <w:tab/>
        <w:t xml:space="preserve">Пример </w:t>
      </w:r>
      <w:r>
        <w:rPr>
          <w:rFonts w:eastAsiaTheme="minorEastAsia" w:cs="Times New Roman"/>
        </w:rPr>
        <w:t>B-</w:t>
      </w:r>
      <w:r>
        <w:rPr>
          <w:rFonts w:eastAsiaTheme="minorEastAsia" w:cs="Times New Roman"/>
          <w:lang w:val="ru-RU"/>
        </w:rPr>
        <w:t>дерева</w:t>
      </w:r>
    </w:p>
    <w:p w:rsidR="006B6593" w:rsidRDefault="006B6593" w:rsidP="006B6593">
      <w:pPr>
        <w:pStyle w:val="Heading2"/>
        <w:rPr>
          <w:rFonts w:eastAsiaTheme="minorEastAsia"/>
        </w:rPr>
      </w:pPr>
      <w:bookmarkStart w:id="4" w:name="_Toc58886516"/>
      <w:r>
        <w:rPr>
          <w:rFonts w:eastAsiaTheme="minorEastAsia"/>
          <w:lang w:val="ru-RU"/>
        </w:rPr>
        <w:t>С</w:t>
      </w:r>
      <w:r w:rsidR="00DF025F">
        <w:rPr>
          <w:rFonts w:eastAsiaTheme="minorEastAsia"/>
          <w:lang w:val="ru-RU"/>
        </w:rPr>
        <w:t>труктура</w:t>
      </w:r>
      <w:bookmarkEnd w:id="4"/>
    </w:p>
    <w:p w:rsidR="00DF025F" w:rsidRPr="00DF025F" w:rsidRDefault="00DF025F" w:rsidP="00DF025F">
      <w:pPr>
        <w:pStyle w:val="Report"/>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proofErr w:type="spellStart"/>
      <w:r w:rsidRPr="00DF025F">
        <w:rPr>
          <w:b/>
          <w:i/>
        </w:rPr>
        <w:t>Tmin</w:t>
      </w:r>
      <w:proofErr w:type="spellEnd"/>
      <w:r w:rsidRPr="00DF025F">
        <w:rPr>
          <w:lang w:val="ru-RU"/>
        </w:rPr>
        <w:t>.</w:t>
      </w:r>
    </w:p>
    <w:p w:rsidR="00A67F8B" w:rsidRDefault="00A67F8B" w:rsidP="00DF025F">
      <w:pPr>
        <w:pStyle w:val="Report"/>
        <w:rPr>
          <w:lang w:val="ru-RU"/>
        </w:rPr>
      </w:pPr>
    </w:p>
    <w:p w:rsidR="00A67F8B" w:rsidRDefault="00A67F8B" w:rsidP="00DF025F">
      <w:pPr>
        <w:pStyle w:val="Report"/>
        <w:rPr>
          <w:lang w:val="ru-RU"/>
        </w:rPr>
      </w:pPr>
    </w:p>
    <w:p w:rsidR="00A67F8B" w:rsidRDefault="00A67F8B" w:rsidP="00DF025F">
      <w:pPr>
        <w:pStyle w:val="Report"/>
        <w:rPr>
          <w:lang w:val="ru-RU"/>
        </w:rPr>
      </w:pPr>
    </w:p>
    <w:p w:rsidR="00DF025F" w:rsidRDefault="00DF025F" w:rsidP="00DF025F">
      <w:pPr>
        <w:pStyle w:val="Report"/>
        <w:rPr>
          <w:lang w:val="ru-RU"/>
        </w:rPr>
      </w:pPr>
      <w:r>
        <w:rPr>
          <w:lang w:val="ru-RU"/>
        </w:rPr>
        <w:lastRenderedPageBreak/>
        <w:t>Свойства:</w:t>
      </w:r>
    </w:p>
    <w:p w:rsidR="00DF025F" w:rsidRDefault="00DF025F" w:rsidP="00DF025F">
      <w:pPr>
        <w:pStyle w:val="Report"/>
        <w:numPr>
          <w:ilvl w:val="0"/>
          <w:numId w:val="6"/>
        </w:numPr>
        <w:rPr>
          <w:lang w:val="ru-RU"/>
        </w:rPr>
      </w:pPr>
      <w:r>
        <w:rPr>
          <w:lang w:val="ru-RU"/>
        </w:rPr>
        <w:t>Каждый узел, кроме</w:t>
      </w:r>
      <w:r w:rsidR="00470D04">
        <w:rPr>
          <w:lang w:val="ru-RU"/>
        </w:rPr>
        <w:t xml:space="preserve"> корня, содержит не менее </w:t>
      </w:r>
      <w:proofErr w:type="spellStart"/>
      <w:r w:rsidR="00470D04" w:rsidRPr="00470D04">
        <w:rPr>
          <w:b/>
          <w:i/>
        </w:rPr>
        <w:t>Tmin</w:t>
      </w:r>
      <w:proofErr w:type="spellEnd"/>
      <w:r w:rsidR="00470D04" w:rsidRPr="00470D04">
        <w:rPr>
          <w:b/>
          <w:i/>
          <w:lang w:val="ru-RU"/>
        </w:rPr>
        <w:t xml:space="preserve"> – 1</w:t>
      </w:r>
      <w:r w:rsidR="00470D04">
        <w:rPr>
          <w:lang w:val="ru-RU"/>
        </w:rPr>
        <w:t xml:space="preserve"> ключей </w:t>
      </w:r>
    </w:p>
    <w:p w:rsidR="00470D04" w:rsidRDefault="00470D04" w:rsidP="00DF025F">
      <w:pPr>
        <w:pStyle w:val="Report"/>
        <w:numPr>
          <w:ilvl w:val="0"/>
          <w:numId w:val="6"/>
        </w:numPr>
        <w:rPr>
          <w:lang w:val="ru-RU"/>
        </w:rPr>
      </w:pPr>
      <w:r>
        <w:rPr>
          <w:lang w:val="ru-RU"/>
        </w:rPr>
        <w:t xml:space="preserve">Каждый узел, не являющийся листом, имеет по меньшей мере </w:t>
      </w:r>
      <w:proofErr w:type="spellStart"/>
      <w:r w:rsidRPr="00470D04">
        <w:rPr>
          <w:b/>
          <w:i/>
        </w:rPr>
        <w:t>Tmin</w:t>
      </w:r>
      <w:proofErr w:type="spellEnd"/>
      <w:r w:rsidRPr="00470D04">
        <w:rPr>
          <w:lang w:val="ru-RU"/>
        </w:rPr>
        <w:t xml:space="preserve"> </w:t>
      </w:r>
      <w:r>
        <w:rPr>
          <w:lang w:val="ru-RU"/>
        </w:rPr>
        <w:t>узлов-потомков</w:t>
      </w:r>
    </w:p>
    <w:p w:rsidR="00470D04" w:rsidRDefault="00470D04" w:rsidP="00DF025F">
      <w:pPr>
        <w:pStyle w:val="Report"/>
        <w:numPr>
          <w:ilvl w:val="0"/>
          <w:numId w:val="6"/>
        </w:numPr>
        <w:rPr>
          <w:lang w:val="ru-RU"/>
        </w:rPr>
      </w:pPr>
      <w:r>
        <w:rPr>
          <w:lang w:val="ru-RU"/>
        </w:rPr>
        <w:t>Если дерево непустое, то корень содержит как минимум один ключ</w:t>
      </w:r>
    </w:p>
    <w:p w:rsidR="00470D04" w:rsidRDefault="00470D04" w:rsidP="00DF025F">
      <w:pPr>
        <w:pStyle w:val="Report"/>
        <w:numPr>
          <w:ilvl w:val="0"/>
          <w:numId w:val="6"/>
        </w:numPr>
        <w:rPr>
          <w:lang w:val="ru-RU"/>
        </w:rPr>
      </w:pPr>
      <w:r>
        <w:rPr>
          <w:lang w:val="ru-RU"/>
        </w:rPr>
        <w:t xml:space="preserve">Каждый узел, кроме корня, содержит не более </w:t>
      </w:r>
      <w:r w:rsidRPr="00470D04">
        <w:rPr>
          <w:b/>
          <w:i/>
          <w:lang w:val="ru-RU"/>
        </w:rPr>
        <w:t>2</w:t>
      </w:r>
      <w:proofErr w:type="spellStart"/>
      <w:r w:rsidRPr="00470D04">
        <w:rPr>
          <w:b/>
          <w:i/>
        </w:rPr>
        <w:t>Tmin</w:t>
      </w:r>
      <w:proofErr w:type="spellEnd"/>
      <w:r w:rsidRPr="00470D04">
        <w:rPr>
          <w:b/>
          <w:i/>
          <w:lang w:val="ru-RU"/>
        </w:rPr>
        <w:t xml:space="preserve"> - 1</w:t>
      </w:r>
      <w:r>
        <w:rPr>
          <w:lang w:val="ru-RU"/>
        </w:rPr>
        <w:t xml:space="preserve"> ключей</w:t>
      </w:r>
    </w:p>
    <w:p w:rsidR="00470D04" w:rsidRDefault="00470D04" w:rsidP="00470D04">
      <w:pPr>
        <w:pStyle w:val="Report"/>
        <w:numPr>
          <w:ilvl w:val="0"/>
          <w:numId w:val="6"/>
        </w:numPr>
        <w:rPr>
          <w:lang w:val="ru-RU"/>
        </w:rPr>
      </w:pPr>
      <w:r>
        <w:rPr>
          <w:lang w:val="ru-RU"/>
        </w:rPr>
        <w:t xml:space="preserve">Каждый узел, кроме корня и листьев, содержит не более </w:t>
      </w:r>
      <w:r w:rsidRPr="00470D04">
        <w:rPr>
          <w:b/>
          <w:i/>
          <w:lang w:val="ru-RU"/>
        </w:rPr>
        <w:t>2</w:t>
      </w:r>
      <w:proofErr w:type="spellStart"/>
      <w:r w:rsidRPr="00470D04">
        <w:rPr>
          <w:b/>
          <w:i/>
        </w:rPr>
        <w:t>Tmin</w:t>
      </w:r>
      <w:proofErr w:type="spellEnd"/>
      <w:r>
        <w:rPr>
          <w:b/>
          <w:i/>
          <w:lang w:val="ru-RU"/>
        </w:rPr>
        <w:t xml:space="preserve"> </w:t>
      </w:r>
      <w:r>
        <w:rPr>
          <w:lang w:val="ru-RU"/>
        </w:rPr>
        <w:t>узлов-потомков</w:t>
      </w:r>
    </w:p>
    <w:p w:rsidR="00470D04" w:rsidRDefault="00915E92" w:rsidP="00470D04">
      <w:pPr>
        <w:pStyle w:val="Report"/>
        <w:numPr>
          <w:ilvl w:val="0"/>
          <w:numId w:val="6"/>
        </w:numPr>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proofErr w:type="spellStart"/>
      <w:r w:rsidRPr="00470D04">
        <w:rPr>
          <w:b/>
          <w:i/>
        </w:rPr>
        <w:t>Tmin</w:t>
      </w:r>
      <w:proofErr w:type="spellEnd"/>
      <w:r w:rsidRPr="00470D04">
        <w:rPr>
          <w:b/>
          <w:i/>
          <w:lang w:val="ru-RU"/>
        </w:rPr>
        <w:t xml:space="preserve"> - 1</w:t>
      </w:r>
      <w:r>
        <w:rPr>
          <w:lang w:val="ru-RU"/>
        </w:rPr>
        <w:t xml:space="preserve"> ключей при высоте большей 0</w:t>
      </w:r>
    </w:p>
    <w:p w:rsidR="00915E92" w:rsidRDefault="00915E92" w:rsidP="00470D04">
      <w:pPr>
        <w:pStyle w:val="Report"/>
        <w:numPr>
          <w:ilvl w:val="0"/>
          <w:numId w:val="6"/>
        </w:numPr>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proofErr w:type="spellStart"/>
      <w:r w:rsidRPr="00470D04">
        <w:rPr>
          <w:b/>
          <w:i/>
        </w:rPr>
        <w:t>Tmin</w:t>
      </w:r>
      <w:proofErr w:type="spellEnd"/>
      <w:r w:rsidRPr="00470D04">
        <w:rPr>
          <w:b/>
          <w:i/>
          <w:lang w:val="ru-RU"/>
        </w:rPr>
        <w:t xml:space="preserve"> - 1</w:t>
      </w:r>
      <w:r>
        <w:rPr>
          <w:lang w:val="ru-RU"/>
        </w:rPr>
        <w:t xml:space="preserve"> узлов-потомков при высоте большей 0</w:t>
      </w:r>
    </w:p>
    <w:p w:rsidR="00915E92" w:rsidRDefault="00915E92" w:rsidP="00915E92">
      <w:pPr>
        <w:pStyle w:val="Report"/>
        <w:numPr>
          <w:ilvl w:val="0"/>
          <w:numId w:val="6"/>
        </w:numPr>
        <w:rPr>
          <w:lang w:val="ru-RU"/>
        </w:rPr>
      </w:pPr>
      <w:r>
        <w:rPr>
          <w:lang w:val="ru-RU"/>
        </w:rPr>
        <w:t xml:space="preserve">Ключи в узлах упорядочены </w:t>
      </w:r>
      <w:r w:rsidR="00610D49">
        <w:rPr>
          <w:lang w:val="ru-RU"/>
        </w:rPr>
        <w:t xml:space="preserve">по </w:t>
      </w:r>
      <w:proofErr w:type="spellStart"/>
      <w:r w:rsidR="00610D49">
        <w:rPr>
          <w:lang w:val="ru-RU"/>
        </w:rPr>
        <w:t>неубыванию</w:t>
      </w:r>
      <w:proofErr w:type="spellEnd"/>
    </w:p>
    <w:p w:rsidR="00915E92" w:rsidRPr="00610D49" w:rsidRDefault="00915E92" w:rsidP="00915E92">
      <w:pPr>
        <w:pStyle w:val="Report"/>
        <w:numPr>
          <w:ilvl w:val="0"/>
          <w:numId w:val="6"/>
        </w:numPr>
        <w:rPr>
          <w:lang w:val="ru-RU"/>
        </w:rPr>
      </w:pPr>
      <w:r>
        <w:rPr>
          <w:lang w:val="ru-RU"/>
        </w:rPr>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proofErr w:type="spellStart"/>
      <w:r>
        <w:t>i</w:t>
      </w:r>
      <w:proofErr w:type="spellEnd"/>
      <w:r w:rsidRPr="00915E92">
        <w:rPr>
          <w:lang w:val="ru-RU"/>
        </w:rPr>
        <w:t>-</w:t>
      </w:r>
      <w:proofErr w:type="spellStart"/>
      <w:r>
        <w:rPr>
          <w:lang w:val="ru-RU"/>
        </w:rPr>
        <w:t>ый</w:t>
      </w:r>
      <w:proofErr w:type="spellEnd"/>
      <w:r>
        <w:rPr>
          <w:lang w:val="ru-RU"/>
        </w:rPr>
        <w:t xml:space="preserve">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rsidR="00610D49" w:rsidRPr="00610D49" w:rsidRDefault="00610D49" w:rsidP="00915E92">
      <w:pPr>
        <w:pStyle w:val="Report"/>
        <w:numPr>
          <w:ilvl w:val="0"/>
          <w:numId w:val="6"/>
        </w:numPr>
        <w:rPr>
          <w:lang w:val="ru-RU"/>
        </w:rPr>
      </w:pPr>
      <w:r>
        <w:rPr>
          <w:rFonts w:eastAsiaTheme="minorEastAsia"/>
          <w:color w:val="222222"/>
          <w:szCs w:val="28"/>
          <w:shd w:val="clear" w:color="auto" w:fill="FFFFFF"/>
          <w:lang w:val="ru-RU"/>
        </w:rPr>
        <w:t>Все листья находятся на одинаковой глубине</w:t>
      </w:r>
    </w:p>
    <w:p w:rsidR="00610D49" w:rsidRDefault="00610D49" w:rsidP="00224AA3">
      <w:pPr>
        <w:pStyle w:val="Heading3"/>
        <w:rPr>
          <w:lang w:val="ru-RU"/>
        </w:rPr>
      </w:pPr>
      <w:bookmarkStart w:id="5" w:name="_Toc58886517"/>
      <w:r>
        <w:rPr>
          <w:lang w:val="ru-RU"/>
        </w:rPr>
        <w:t>Структура узла:</w:t>
      </w:r>
      <w:bookmarkEnd w:id="5"/>
    </w:p>
    <w:p w:rsidR="009D4B50" w:rsidRDefault="009D4B50" w:rsidP="00610D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w:t>
      </w:r>
      <w:proofErr w:type="spellStart"/>
      <w:r>
        <w:rPr>
          <w:b/>
          <w:bCs/>
          <w:color w:val="000000"/>
          <w:sz w:val="21"/>
          <w:szCs w:val="21"/>
        </w:rPr>
        <w:t>typename</w:t>
      </w:r>
      <w:proofErr w:type="spellEnd"/>
      <w:r>
        <w:rPr>
          <w:b/>
          <w:bCs/>
          <w:color w:val="000000"/>
          <w:sz w:val="21"/>
          <w:szCs w:val="21"/>
        </w:rPr>
        <w:t xml:space="preserve"> T&gt;</w:t>
      </w:r>
    </w:p>
    <w:p w:rsidR="00610D49" w:rsidRPr="009D4B50" w:rsidRDefault="00610D49" w:rsidP="00610D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sidRPr="00610D49">
        <w:rPr>
          <w:b/>
          <w:bCs/>
          <w:color w:val="000000"/>
          <w:sz w:val="21"/>
          <w:szCs w:val="21"/>
        </w:rPr>
        <w:t>struct</w:t>
      </w:r>
      <w:proofErr w:type="spellEnd"/>
      <w:r w:rsidRPr="009D4B50">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proofErr w:type="spellStart"/>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proofErr w:type="spellEnd"/>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proofErr w:type="gramStart"/>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proofErr w:type="spellStart"/>
      <w:proofErr w:type="gramStart"/>
      <w:r w:rsidR="009D4B50">
        <w:rPr>
          <w:rFonts w:ascii="Courier New" w:eastAsia="Times New Roman" w:hAnsi="Courier New" w:cs="Courier New"/>
          <w:b/>
          <w:bCs/>
          <w:color w:val="000000"/>
          <w:sz w:val="21"/>
          <w:szCs w:val="21"/>
        </w:rPr>
        <w:t>ptr</w:t>
      </w:r>
      <w:proofErr w:type="spellEnd"/>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proofErr w:type="spellStart"/>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proofErr w:type="spellEnd"/>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rsidR="00610D49" w:rsidRDefault="000B4AC6" w:rsidP="00224AA3">
      <w:pPr>
        <w:pStyle w:val="Heading3"/>
        <w:rPr>
          <w:lang w:val="ru-RU"/>
        </w:rPr>
      </w:pPr>
      <w:bookmarkStart w:id="6" w:name="_Toc58886518"/>
      <w:r>
        <w:rPr>
          <w:lang w:val="ru-RU"/>
        </w:rPr>
        <w:t xml:space="preserve">Структура класса </w:t>
      </w:r>
      <w:r>
        <w:t>B</w:t>
      </w:r>
      <w:r w:rsidRPr="000B4AC6">
        <w:rPr>
          <w:lang w:val="ru-RU"/>
        </w:rPr>
        <w:t>-</w:t>
      </w:r>
      <w:r>
        <w:rPr>
          <w:lang w:val="ru-RU"/>
        </w:rPr>
        <w:t>дерева:</w:t>
      </w:r>
      <w:bookmarkEnd w:id="6"/>
    </w:p>
    <w:p w:rsidR="000B4AC6" w:rsidRPr="000B4AC6" w:rsidRDefault="000B4AC6" w:rsidP="000B4AC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lang w:val="ru-RU"/>
        </w:rPr>
      </w:pPr>
      <w:r>
        <w:rPr>
          <w:b/>
          <w:bCs/>
          <w:color w:val="000000"/>
          <w:sz w:val="21"/>
          <w:szCs w:val="21"/>
        </w:rPr>
        <w:t>template</w:t>
      </w:r>
      <w:r w:rsidRPr="000B4AC6">
        <w:rPr>
          <w:b/>
          <w:bCs/>
          <w:color w:val="000000"/>
          <w:sz w:val="21"/>
          <w:szCs w:val="21"/>
          <w:lang w:val="ru-RU"/>
        </w:rPr>
        <w:t xml:space="preserve"> &lt;</w:t>
      </w:r>
      <w:proofErr w:type="spellStart"/>
      <w:r>
        <w:rPr>
          <w:b/>
          <w:bCs/>
          <w:color w:val="000000"/>
          <w:sz w:val="21"/>
          <w:szCs w:val="21"/>
        </w:rPr>
        <w:t>typename</w:t>
      </w:r>
      <w:proofErr w:type="spellEnd"/>
      <w:r w:rsidRPr="000B4AC6">
        <w:rPr>
          <w:b/>
          <w:bCs/>
          <w:color w:val="000000"/>
          <w:sz w:val="21"/>
          <w:szCs w:val="21"/>
          <w:lang w:val="ru-RU"/>
        </w:rPr>
        <w:t xml:space="preserve"> </w:t>
      </w:r>
      <w:r>
        <w:rPr>
          <w:b/>
          <w:bCs/>
          <w:color w:val="000000"/>
          <w:sz w:val="21"/>
          <w:szCs w:val="21"/>
        </w:rPr>
        <w:t>T</w:t>
      </w:r>
      <w:r w:rsidRPr="000B4AC6">
        <w:rPr>
          <w:b/>
          <w:bCs/>
          <w:color w:val="000000"/>
          <w:sz w:val="21"/>
          <w:szCs w:val="21"/>
          <w:lang w:val="ru-RU"/>
        </w:rPr>
        <w:t>&gt;</w:t>
      </w:r>
    </w:p>
    <w:p w:rsidR="000B4AC6" w:rsidRPr="000B4AC6" w:rsidRDefault="000B4AC6" w:rsidP="000B4AC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ru-RU"/>
        </w:rPr>
      </w:pPr>
      <w:proofErr w:type="spellStart"/>
      <w:r w:rsidRPr="00610D49">
        <w:rPr>
          <w:b/>
          <w:bCs/>
          <w:color w:val="000000"/>
          <w:sz w:val="21"/>
          <w:szCs w:val="21"/>
        </w:rPr>
        <w:t>struct</w:t>
      </w:r>
      <w:proofErr w:type="spellEnd"/>
      <w:r w:rsidRPr="000B4AC6">
        <w:rPr>
          <w:color w:val="000000"/>
          <w:sz w:val="21"/>
          <w:szCs w:val="21"/>
          <w:lang w:val="ru-RU"/>
        </w:rPr>
        <w:t xml:space="preserve"> </w:t>
      </w:r>
      <w:proofErr w:type="spellStart"/>
      <w:r>
        <w:rPr>
          <w:color w:val="000000"/>
          <w:sz w:val="21"/>
          <w:szCs w:val="21"/>
        </w:rPr>
        <w:t>B</w:t>
      </w:r>
      <w:r w:rsidRPr="00610D49">
        <w:rPr>
          <w:color w:val="000000"/>
          <w:sz w:val="21"/>
          <w:szCs w:val="21"/>
        </w:rPr>
        <w:t>Node</w:t>
      </w:r>
      <w:proofErr w:type="spellEnd"/>
    </w:p>
    <w:p w:rsidR="000B4AC6" w:rsidRPr="00610D49" w:rsidRDefault="000B4AC6" w:rsidP="000B4A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proofErr w:type="spellStart"/>
      <w:r>
        <w:rPr>
          <w:rFonts w:ascii="Courier New" w:eastAsia="Times New Roman" w:hAnsi="Courier New" w:cs="Courier New"/>
          <w:color w:val="000000"/>
          <w:sz w:val="21"/>
          <w:szCs w:val="21"/>
        </w:rPr>
        <w:t>tMin</w:t>
      </w:r>
      <w:proofErr w:type="spellEnd"/>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rsidR="000B4AC6" w:rsidRPr="00610D49" w:rsidRDefault="000B4AC6" w:rsidP="000B4A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proofErr w:type="spellStart"/>
      <w:r>
        <w:rPr>
          <w:rFonts w:ascii="Courier New" w:eastAsia="Times New Roman" w:hAnsi="Courier New" w:cs="Courier New"/>
          <w:b/>
          <w:color w:val="000000"/>
          <w:sz w:val="21"/>
          <w:szCs w:val="21"/>
        </w:rPr>
        <w:t>ptr</w:t>
      </w:r>
      <w:proofErr w:type="spellEnd"/>
      <w:r w:rsidRPr="000B4AC6">
        <w:rPr>
          <w:rFonts w:ascii="Courier New" w:eastAsia="Times New Roman" w:hAnsi="Courier New" w:cs="Courier New"/>
          <w:b/>
          <w:color w:val="000000"/>
          <w:sz w:val="21"/>
          <w:szCs w:val="21"/>
          <w:lang w:val="ru-RU"/>
        </w:rPr>
        <w:t>&lt;</w:t>
      </w:r>
      <w:proofErr w:type="spellStart"/>
      <w:r>
        <w:rPr>
          <w:rFonts w:ascii="Courier New" w:eastAsia="Times New Roman" w:hAnsi="Courier New" w:cs="Courier New"/>
          <w:b/>
          <w:color w:val="000000"/>
          <w:sz w:val="21"/>
          <w:szCs w:val="21"/>
        </w:rPr>
        <w:t>BNode</w:t>
      </w:r>
      <w:proofErr w:type="spellEnd"/>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rsidR="000B4AC6" w:rsidRDefault="00224AA3" w:rsidP="00224AA3">
      <w:pPr>
        <w:pStyle w:val="Heading2"/>
        <w:rPr>
          <w:lang w:val="ru-RU"/>
        </w:rPr>
      </w:pPr>
      <w:bookmarkStart w:id="7" w:name="_Toc58886519"/>
      <w:r>
        <w:rPr>
          <w:lang w:val="ru-RU"/>
        </w:rPr>
        <w:t>Применение</w:t>
      </w:r>
      <w:bookmarkEnd w:id="7"/>
    </w:p>
    <w:p w:rsidR="00A82597" w:rsidRDefault="00224AA3" w:rsidP="00224AA3">
      <w:pPr>
        <w:pStyle w:val="Report"/>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w:t>
      </w:r>
      <w:r>
        <w:rPr>
          <w:lang w:val="ru-RU"/>
        </w:rPr>
        <w:lastRenderedPageBreak/>
        <w:t xml:space="preserve">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rsidR="00247405" w:rsidRDefault="00247405" w:rsidP="00247405">
      <w:pPr>
        <w:pStyle w:val="Heading2"/>
        <w:rPr>
          <w:lang w:val="ru-RU"/>
        </w:rPr>
      </w:pPr>
      <w:bookmarkStart w:id="8" w:name="_Toc58886520"/>
      <w:r>
        <w:rPr>
          <w:lang w:val="ru-RU"/>
        </w:rPr>
        <w:t>Структуры данных во внешней памяти</w:t>
      </w:r>
      <w:bookmarkEnd w:id="8"/>
    </w:p>
    <w:p w:rsidR="00247405" w:rsidRPr="00247405" w:rsidRDefault="00247405" w:rsidP="00247405">
      <w:pPr>
        <w:pStyle w:val="Report"/>
        <w:rPr>
          <w:lang w:val="ru-RU"/>
        </w:rPr>
      </w:pPr>
      <w:r w:rsidRPr="00247405">
        <w:rPr>
          <w:lang w:val="ru-RU"/>
        </w:rPr>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rsidR="00247405" w:rsidRPr="00247405" w:rsidRDefault="00247405" w:rsidP="00247405">
      <w:pPr>
        <w:pStyle w:val="Report"/>
        <w:rPr>
          <w:lang w:val="ru-RU"/>
        </w:rPr>
      </w:pPr>
      <w:r w:rsidRPr="00247405">
        <w:rPr>
          <w:lang w:val="ru-RU"/>
        </w:rPr>
        <w:t>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proofErr w:type="spellStart"/>
      <w:r w:rsidRPr="00247405">
        <w:rPr>
          <w:lang w:val="ru-RU"/>
        </w:rPr>
        <w:t>КБайт</w:t>
      </w:r>
      <w:proofErr w:type="spellEnd"/>
      <w:r w:rsidRPr="00247405">
        <w:rPr>
          <w:lang w:val="ru-RU"/>
        </w:rPr>
        <w:t>.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rsidR="00247405" w:rsidRPr="00247405" w:rsidRDefault="00247405" w:rsidP="00247405">
      <w:pPr>
        <w:pStyle w:val="Report"/>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rsidR="009C253C" w:rsidRPr="00247405" w:rsidRDefault="00247405" w:rsidP="00247405">
      <w:pPr>
        <w:pStyle w:val="Report"/>
        <w:rPr>
          <w:lang w:val="ru-RU"/>
        </w:rPr>
      </w:pPr>
      <w:r w:rsidRPr="00247405">
        <w:rPr>
          <w:lang w:val="ru-RU"/>
        </w:rPr>
        <w:t xml:space="preserve">Система в состоянии поддерживать в процессе работы в оперативной памяти только ограниченное количество страниц. Мы будем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w:t>
      </w:r>
      <w:r w:rsidRPr="00247405">
        <w:rPr>
          <w:lang w:val="ru-RU"/>
        </w:rPr>
        <w:lastRenderedPageBreak/>
        <w:t>считывать и записывать как можно больше информации. Таким образом, размер узла В-дерева обычно соответствует дисковой странице. Количество потомков узла В-дерева, таким образом, ограничивается размером дисковой страницы. Для 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в зависимости от размера ключа относительно размера страницы. Большая степень ветвления резко снижает как высоту дерева, так и количество обращений к диску для поиска ключа. Например, если есть миллиард ключей, и</w:t>
      </w:r>
      <w:r>
        <w:t> </w:t>
      </w:r>
      <w:proofErr w:type="spellStart"/>
      <w:r w:rsidR="00BC5643" w:rsidRPr="00BC5643">
        <w:rPr>
          <w:rStyle w:val="mi"/>
          <w:rFonts w:ascii="MathJax_Math-italic" w:hAnsi="MathJax_Math-italic" w:cs="Arial"/>
          <w:b/>
          <w:i/>
          <w:color w:val="222222"/>
          <w:szCs w:val="28"/>
          <w:bdr w:val="none" w:sz="0" w:space="0" w:color="auto" w:frame="1"/>
        </w:rPr>
        <w:t>Tmin</w:t>
      </w:r>
      <w:proofErr w:type="spellEnd"/>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rsidR="00247405" w:rsidRDefault="008D1089" w:rsidP="008D1089">
      <w:pPr>
        <w:pStyle w:val="Heading2"/>
        <w:rPr>
          <w:lang w:val="ru-RU"/>
        </w:rPr>
      </w:pPr>
      <w:bookmarkStart w:id="9" w:name="_Toc58886521"/>
      <w:r>
        <w:rPr>
          <w:lang w:val="ru-RU"/>
        </w:rPr>
        <w:t>Высота дерева</w:t>
      </w:r>
      <w:bookmarkEnd w:id="9"/>
    </w:p>
    <w:p w:rsidR="008D1089" w:rsidRDefault="007F6D53" w:rsidP="008D1089">
      <w:pPr>
        <w:pStyle w:val="Report"/>
        <w:rPr>
          <w:lang w:val="ru-RU"/>
        </w:rPr>
      </w:pPr>
      <w:r w:rsidRPr="008725C9">
        <w:rPr>
          <w:rFonts w:eastAsiaTheme="minorEastAsia"/>
          <w:noProof/>
        </w:rPr>
        <mc:AlternateContent>
          <mc:Choice Requires="wps">
            <w:drawing>
              <wp:anchor distT="45720" distB="45720" distL="114300" distR="114300" simplePos="0" relativeHeight="251659264" behindDoc="0" locked="0" layoutInCell="1" allowOverlap="1" wp14:anchorId="2F8B53C9" wp14:editId="0F1A0B7B">
                <wp:simplePos x="0" y="0"/>
                <wp:positionH relativeFrom="margin">
                  <wp:align>right</wp:align>
                </wp:positionH>
                <wp:positionV relativeFrom="paragraph">
                  <wp:posOffset>745490</wp:posOffset>
                </wp:positionV>
                <wp:extent cx="6317615" cy="1404620"/>
                <wp:effectExtent l="0" t="0" r="26035"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1404620"/>
                        </a:xfrm>
                        <a:prstGeom prst="rect">
                          <a:avLst/>
                        </a:prstGeom>
                        <a:solidFill>
                          <a:srgbClr val="FFFFFF"/>
                        </a:solidFill>
                        <a:ln w="9525">
                          <a:solidFill>
                            <a:srgbClr val="000000"/>
                          </a:solidFill>
                          <a:miter lim="800000"/>
                          <a:headEnd/>
                          <a:tailEnd/>
                        </a:ln>
                      </wps:spPr>
                      <wps:txbx>
                        <w:txbxContent>
                          <w:p w:rsidR="0092141A" w:rsidRDefault="0092141A" w:rsidP="008725C9">
                            <w:pPr>
                              <w:pStyle w:val="Report"/>
                              <w:rPr>
                                <w:b/>
                                <w:lang w:val="ru-RU"/>
                              </w:rPr>
                            </w:pPr>
                            <w:r w:rsidRPr="008725C9">
                              <w:rPr>
                                <w:b/>
                                <w:lang w:val="ru-RU"/>
                              </w:rPr>
                              <w:t>Теорема</w:t>
                            </w:r>
                          </w:p>
                          <w:p w:rsidR="0092141A" w:rsidRDefault="0092141A" w:rsidP="007F6D53">
                            <w:pPr>
                              <w:pStyle w:val="Report"/>
                              <w:rPr>
                                <w:lang w:val="ru-RU"/>
                              </w:rPr>
                            </w:pPr>
                            <w:r>
                              <w:rPr>
                                <w:lang w:val="ru-RU"/>
                              </w:rPr>
                              <w:t xml:space="preserve">Пусть, </w:t>
                            </w:r>
                          </w:p>
                          <w:p w:rsidR="0092141A" w:rsidRDefault="0092141A" w:rsidP="007F6D53">
                            <w:pPr>
                              <w:pStyle w:val="Report"/>
                              <w:rPr>
                                <w:rFonts w:eastAsiaTheme="minorEastAsia"/>
                                <w:lang w:val="ru-RU"/>
                              </w:rPr>
                            </w:pPr>
                            <m:oMath>
                              <m:r>
                                <m:rPr>
                                  <m:sty m:val="p"/>
                                </m:rPr>
                                <w:rPr>
                                  <w:rFonts w:ascii="Cambria Math" w:hAnsi="Cambria Math"/>
                                  <w:lang w:val="ru-RU"/>
                                </w:rPr>
                                <m:t>h≥-1</m:t>
                              </m:r>
                            </m:oMath>
                            <w:r>
                              <w:rPr>
                                <w:lang w:val="ru-RU"/>
                              </w:rPr>
                              <w:t xml:space="preserve"> </w:t>
                            </w:r>
                            <w:r w:rsidRPr="00290C32">
                              <w:rPr>
                                <w:lang w:val="ru-RU"/>
                              </w:rPr>
                              <w:t>—</w:t>
                            </w:r>
                            <w:r w:rsidRPr="009C253C">
                              <w:rPr>
                                <w:lang w:val="ru-RU"/>
                              </w:rPr>
                              <w:t xml:space="preserve"> </w:t>
                            </w:r>
                            <w:r>
                              <w:rPr>
                                <w:lang w:val="ru-RU"/>
                              </w:rPr>
                              <w:t>высота дерева</w:t>
                            </w:r>
                            <w:r>
                              <w:rPr>
                                <w:lang w:val="ru-RU"/>
                              </w:rPr>
                              <w:br/>
                            </w:r>
                            <m:oMath>
                              <m:r>
                                <m:rPr>
                                  <m:sty m:val="p"/>
                                </m:rPr>
                                <w:rPr>
                                  <w:rFonts w:ascii="Cambria Math" w:hAnsi="Cambria Math"/>
                                </w:rPr>
                                <m:t>n</m:t>
                              </m:r>
                              <m:r>
                                <m:rPr>
                                  <m:sty m:val="p"/>
                                </m:rPr>
                                <w:rPr>
                                  <w:rFonts w:ascii="Cambria Math" w:hAnsi="Cambria Math"/>
                                  <w:lang w:val="ru-RU"/>
                                </w:rPr>
                                <m:t>≥-1</m:t>
                              </m:r>
                            </m:oMath>
                            <w:r w:rsidRPr="009C253C">
                              <w:rPr>
                                <w:rFonts w:eastAsiaTheme="minorEastAsia"/>
                                <w:b/>
                                <w:lang w:val="ru-RU"/>
                              </w:rPr>
                              <w:t xml:space="preserve"> </w:t>
                            </w:r>
                            <w:r w:rsidRPr="00290C32">
                              <w:rPr>
                                <w:lang w:val="ru-RU"/>
                              </w:rPr>
                              <w:t>—</w:t>
                            </w:r>
                            <w:r>
                              <w:rPr>
                                <w:lang w:val="ru-RU"/>
                              </w:rPr>
                              <w:t xml:space="preserve"> количество узлов в дереве</w:t>
                            </w:r>
                            <w:r w:rsidRPr="00A82597">
                              <w:rPr>
                                <w:lang w:val="ru-RU"/>
                              </w:rPr>
                              <w:t xml:space="preserve"> </w:t>
                            </w:r>
                            <w:r>
                              <w:rPr>
                                <w:lang w:val="ru-RU"/>
                              </w:rPr>
                              <w:br/>
                            </w:r>
                            <m:oMath>
                              <m:r>
                                <m:rPr>
                                  <m:sty m:val="p"/>
                                </m:rPr>
                                <w:rPr>
                                  <w:rFonts w:ascii="Cambria Math" w:hAnsi="Cambria Math"/>
                                </w:rPr>
                                <m:t>Tmin</m:t>
                              </m:r>
                              <m:r>
                                <m:rPr>
                                  <m:sty m:val="p"/>
                                </m:rPr>
                                <w:rPr>
                                  <w:rFonts w:ascii="Cambria Math" w:hAnsi="Cambria Math"/>
                                  <w:lang w:val="ru-RU"/>
                                </w:rPr>
                                <m:t>≥2</m:t>
                              </m:r>
                            </m:oMath>
                            <w:r w:rsidRPr="008725C9">
                              <w:rPr>
                                <w:rFonts w:eastAsiaTheme="minorEastAsia"/>
                                <w:b/>
                                <w:lang w:val="ru-RU"/>
                              </w:rPr>
                              <w:t xml:space="preserve"> </w:t>
                            </w:r>
                            <w:r w:rsidRPr="00290C32">
                              <w:rPr>
                                <w:lang w:val="ru-RU"/>
                              </w:rPr>
                              <w:t>—</w:t>
                            </w:r>
                            <w:r w:rsidRPr="008725C9">
                              <w:rPr>
                                <w:lang w:val="ru-RU"/>
                              </w:rPr>
                              <w:t xml:space="preserve"> </w:t>
                            </w:r>
                            <w:r>
                              <w:rPr>
                                <w:lang w:val="ru-RU"/>
                              </w:rPr>
                              <w:t xml:space="preserve">параметр минимальной степени (каждый узел может иметь не более </w:t>
                            </w:r>
                            <m:oMath>
                              <m:r>
                                <m:rPr>
                                  <m:sty m:val="p"/>
                                </m:rPr>
                                <w:rPr>
                                  <w:rFonts w:ascii="Cambria Math" w:hAnsi="Cambria Math"/>
                                </w:rPr>
                                <m:t>Tmin</m:t>
                              </m:r>
                              <m:r>
                                <m:rPr>
                                  <m:sty m:val="p"/>
                                </m:rPr>
                                <w:rPr>
                                  <w:rFonts w:ascii="Cambria Math" w:eastAsiaTheme="minorEastAsia" w:hAnsi="Cambria Math"/>
                                  <w:lang w:val="ru-RU"/>
                                </w:rPr>
                                <m:t>-1</m:t>
                              </m:r>
                            </m:oMath>
                            <w:r w:rsidRPr="008725C9">
                              <w:rPr>
                                <w:rFonts w:eastAsiaTheme="minorEastAsia"/>
                                <w:b/>
                                <w:lang w:val="ru-RU"/>
                              </w:rPr>
                              <w:t xml:space="preserve"> </w:t>
                            </w:r>
                            <w:r>
                              <w:rPr>
                                <w:rFonts w:eastAsiaTheme="minorEastAsia"/>
                                <w:lang w:val="ru-RU"/>
                              </w:rPr>
                              <w:t>ключей)</w:t>
                            </w:r>
                          </w:p>
                          <w:p w:rsidR="0092141A" w:rsidRDefault="0092141A" w:rsidP="007F6D53">
                            <w:pPr>
                              <w:pStyle w:val="Report"/>
                              <w:rPr>
                                <w:rFonts w:eastAsiaTheme="minorEastAsia"/>
                                <w:lang w:val="ru-RU"/>
                              </w:rPr>
                            </w:pPr>
                            <w:r>
                              <w:rPr>
                                <w:rFonts w:eastAsiaTheme="minorEastAsia"/>
                                <w:lang w:val="ru-RU"/>
                              </w:rPr>
                              <w:t>Тогда</w:t>
                            </w:r>
                          </w:p>
                          <w:p w:rsidR="0092141A" w:rsidRDefault="0092141A"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r>
                              <w:rPr>
                                <w:rFonts w:eastAsiaTheme="minorEastAsia"/>
                                <w:i/>
                                <w:lang w:val="ru-RU"/>
                              </w:rPr>
                              <w:t xml:space="preserve"> </w:t>
                            </w:r>
                          </w:p>
                          <w:p w:rsidR="0092141A" w:rsidRDefault="0092141A"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2T</m:t>
                                          </m:r>
                                        </m:e>
                                        <m:sub>
                                          <m:r>
                                            <w:rPr>
                                              <w:rFonts w:ascii="Cambria Math" w:eastAsiaTheme="minorEastAsia" w:hAnsi="Cambria Math"/>
                                              <w:lang w:val="ru-RU"/>
                                            </w:rPr>
                                            <m:t>min</m:t>
                                          </m:r>
                                        </m:sub>
                                      </m:sSub>
                                    </m:sub>
                                  </m:sSub>
                                </m:fName>
                                <m:e>
                                  <m:r>
                                    <w:rPr>
                                      <w:rFonts w:ascii="Cambria Math" w:eastAsiaTheme="minorEastAsia" w:hAnsi="Cambria Math"/>
                                      <w:lang w:val="ru-RU"/>
                                    </w:rPr>
                                    <m:t>(n+1)</m:t>
                                  </m:r>
                                </m:e>
                              </m:func>
                              <m:r>
                                <w:rPr>
                                  <w:rFonts w:ascii="Cambria Math" w:eastAsiaTheme="minorEastAsia" w:hAnsi="Cambria Math"/>
                                  <w:lang w:val="ru-RU"/>
                                </w:rPr>
                                <m:t>-1</m:t>
                              </m:r>
                            </m:oMath>
                            <w:r>
                              <w:rPr>
                                <w:rFonts w:eastAsiaTheme="minorEastAsia"/>
                                <w:i/>
                                <w:lang w:val="ru-RU"/>
                              </w:rPr>
                              <w:t xml:space="preserve"> </w:t>
                            </w:r>
                          </w:p>
                          <w:p w:rsidR="0092141A" w:rsidRDefault="0092141A" w:rsidP="007F6D53">
                            <w:pPr>
                              <w:pStyle w:val="Report"/>
                              <w:rPr>
                                <w:rStyle w:val="mo"/>
                                <w:rFonts w:ascii="Cambria Math" w:hAnsi="Cambria Math" w:cs="Cambria Math"/>
                                <w:color w:val="222222"/>
                                <w:szCs w:val="28"/>
                                <w:bdr w:val="none" w:sz="0" w:space="0" w:color="auto" w:frame="1"/>
                                <w:shd w:val="clear" w:color="auto" w:fill="FFFFFF"/>
                                <w:lang w:val="ru-RU"/>
                              </w:rPr>
                            </w:pPr>
                            <w:r w:rsidRPr="00A11550">
                              <w:rPr>
                                <w:rStyle w:val="mo"/>
                                <w:rFonts w:ascii="Cambria Math" w:hAnsi="Cambria Math" w:cs="Cambria Math"/>
                                <w:color w:val="222222"/>
                                <w:szCs w:val="28"/>
                                <w:bdr w:val="none" w:sz="0" w:space="0" w:color="auto" w:frame="1"/>
                                <w:shd w:val="clear" w:color="auto" w:fill="FFFFFF"/>
                                <w:lang w:val="ru-RU"/>
                              </w:rPr>
                              <w:t>▹</w:t>
                            </w:r>
                          </w:p>
                          <w:p w:rsidR="0092141A" w:rsidRDefault="0092141A" w:rsidP="007F6D53">
                            <w:pPr>
                              <w:pStyle w:val="Report"/>
                              <w:rPr>
                                <w:rFonts w:eastAsiaTheme="minorEastAsia"/>
                                <w:lang w:val="ru-RU"/>
                              </w:rPr>
                            </w:pPr>
                            <w:r>
                              <w:rPr>
                                <w:rFonts w:eastAsiaTheme="minorEastAsia"/>
                                <w:lang w:val="ru-RU"/>
                              </w:rPr>
                              <w:t xml:space="preserve">Корень </w:t>
                            </w:r>
                            <w:r>
                              <w:rPr>
                                <w:rFonts w:eastAsiaTheme="minorEastAsia"/>
                              </w:rPr>
                              <w:t>B</w:t>
                            </w:r>
                            <w:r w:rsidRPr="00A11550">
                              <w:rPr>
                                <w:rFonts w:eastAsiaTheme="minorEastAsia"/>
                                <w:lang w:val="ru-RU"/>
                              </w:rPr>
                              <w:t>-</w:t>
                            </w:r>
                            <w:r>
                              <w:rPr>
                                <w:rFonts w:eastAsiaTheme="minorEastAsia"/>
                                <w:lang w:val="ru-RU"/>
                              </w:rPr>
                              <w:t xml:space="preserve">дерева содержит как минимум 1 ключ, остальные узлы </w:t>
                            </w:r>
                            <w:r w:rsidRPr="00290C32">
                              <w:rPr>
                                <w:lang w:val="ru-RU"/>
                              </w:rPr>
                              <w:t>—</w:t>
                            </w:r>
                            <w:r>
                              <w:rPr>
                                <w:lang w:val="ru-RU"/>
                              </w:rPr>
                              <w:t xml:space="preserve"> </w:t>
                            </w:r>
                            <w:proofErr w:type="spellStart"/>
                            <w:r>
                              <w:rPr>
                                <w:rFonts w:eastAsiaTheme="minorEastAsia"/>
                              </w:rPr>
                              <w:t>Tmin</w:t>
                            </w:r>
                            <w:proofErr w:type="spellEnd"/>
                            <w:r w:rsidRPr="00A11550">
                              <w:rPr>
                                <w:rFonts w:eastAsiaTheme="minorEastAsia"/>
                                <w:lang w:val="ru-RU"/>
                              </w:rPr>
                              <w:t xml:space="preserve"> </w:t>
                            </w:r>
                            <w:r>
                              <w:rPr>
                                <w:rFonts w:eastAsiaTheme="minorEastAsia"/>
                                <w:lang w:val="ru-RU"/>
                              </w:rPr>
                              <w:t xml:space="preserve">– 1 ключей. На каждом уровне дерева содержится </w:t>
                            </w:r>
                            <m:oMath>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oMath>
                            <w:r w:rsidRPr="00A11550">
                              <w:rPr>
                                <w:rFonts w:eastAsiaTheme="minorEastAsia"/>
                                <w:lang w:val="ru-RU"/>
                              </w:rPr>
                              <w:t xml:space="preserve">. </w:t>
                            </w:r>
                            <w:r>
                              <w:rPr>
                                <w:rFonts w:eastAsiaTheme="minorEastAsia"/>
                                <w:lang w:val="ru-RU"/>
                              </w:rPr>
                              <w:t>Таким образом количество ключей удовлетворяет неравенству:</w:t>
                            </w:r>
                          </w:p>
                          <w:p w:rsidR="0092141A" w:rsidRDefault="0092141A" w:rsidP="007F6D53">
                            <w:pPr>
                              <w:pStyle w:val="Report"/>
                              <w:rPr>
                                <w:rFonts w:eastAsiaTheme="minorEastAsia"/>
                                <w:i/>
                                <w:lang w:val="ru-RU"/>
                              </w:rPr>
                            </w:pPr>
                            <m:oMath>
                              <m:r>
                                <w:rPr>
                                  <w:rFonts w:ascii="Cambria Math" w:eastAsiaTheme="minorEastAsia" w:hAnsi="Cambria Math"/>
                                  <w:lang w:val="ru-RU"/>
                                </w:rPr>
                                <m:t>n≥1+</m:t>
                              </m:r>
                              <m:d>
                                <m:dPr>
                                  <m:ctrlPr>
                                    <w:rPr>
                                      <w:rFonts w:ascii="Cambria Math" w:eastAsiaTheme="minorEastAsia" w:hAnsi="Cambria Math"/>
                                      <w:i/>
                                      <w:lang w:val="ru-RU"/>
                                    </w:rPr>
                                  </m:ctrlPr>
                                </m:dPr>
                                <m:e>
                                  <m:r>
                                    <w:rPr>
                                      <w:rFonts w:ascii="Cambria Math" w:eastAsiaTheme="minorEastAsia" w:hAnsi="Cambria Math"/>
                                      <w:lang w:val="ru-RU"/>
                                    </w:rPr>
                                    <m:t>Tmin+1</m:t>
                                  </m:r>
                                </m:e>
                              </m:d>
                              <m:nary>
                                <m:naryPr>
                                  <m:chr m:val="∑"/>
                                  <m:limLoc m:val="undOvr"/>
                                  <m:ctrlPr>
                                    <w:rPr>
                                      <w:rFonts w:ascii="Cambria Math" w:eastAsiaTheme="minorEastAsia" w:hAnsi="Cambria Math"/>
                                      <w:i/>
                                      <w:lang w:val="ru-RU"/>
                                    </w:rPr>
                                  </m:ctrlPr>
                                </m:naryPr>
                                <m:sub>
                                  <m:r>
                                    <w:rPr>
                                      <w:rFonts w:ascii="Cambria Math" w:eastAsiaTheme="minorEastAsia" w:hAnsi="Cambria Math"/>
                                      <w:lang w:val="ru-RU"/>
                                    </w:rPr>
                                    <m:t>level=0</m:t>
                                  </m:r>
                                </m:sub>
                                <m:sup>
                                  <m:r>
                                    <w:rPr>
                                      <w:rFonts w:ascii="Cambria Math" w:eastAsiaTheme="minorEastAsia" w:hAnsi="Cambria Math"/>
                                      <w:lang w:val="ru-RU"/>
                                    </w:rPr>
                                    <m:t>h</m:t>
                                  </m:r>
                                </m:sup>
                                <m:e>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e>
                              </m:nary>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h</m:t>
                                  </m:r>
                                </m:sup>
                              </m:sSup>
                              <m:r>
                                <w:rPr>
                                  <w:rFonts w:ascii="Cambria Math" w:eastAsiaTheme="minorEastAsia" w:hAnsi="Cambria Math"/>
                                  <w:lang w:val="ru-RU"/>
                                </w:rPr>
                                <m:t>-1</m:t>
                              </m:r>
                            </m:oMath>
                            <w:r>
                              <w:rPr>
                                <w:rFonts w:eastAsiaTheme="minorEastAsia"/>
                                <w:i/>
                                <w:lang w:val="ru-RU"/>
                              </w:rPr>
                              <w:t xml:space="preserve"> </w:t>
                            </w:r>
                          </w:p>
                          <w:p w:rsidR="0092141A" w:rsidRPr="006C4B74" w:rsidRDefault="0092141A" w:rsidP="00575051">
                            <w:pPr>
                              <w:pStyle w:val="Report"/>
                              <w:rPr>
                                <w:i/>
                                <w:lang w:val="ru-RU"/>
                              </w:rPr>
                            </w:pPr>
                            <w:r>
                              <w:rPr>
                                <w:lang w:val="ru-RU"/>
                              </w:rPr>
                              <w:t xml:space="preserve">Из этого следует </w:t>
                            </w:r>
                            <m:oMath>
                              <m:sSup>
                                <m:sSupPr>
                                  <m:ctrlPr>
                                    <w:rPr>
                                      <w:rFonts w:ascii="Cambria Math" w:hAnsi="Cambria Math"/>
                                      <w:i/>
                                      <w:lang w:val="ru-RU"/>
                                    </w:rPr>
                                  </m:ctrlPr>
                                </m:sSupPr>
                                <m:e>
                                  <m:r>
                                    <w:rPr>
                                      <w:rFonts w:ascii="Cambria Math" w:hAnsi="Cambria Math"/>
                                      <w:lang w:val="ru-RU"/>
                                    </w:rPr>
                                    <m:t>2</m:t>
                                  </m:r>
                                  <m:r>
                                    <w:rPr>
                                      <w:rFonts w:ascii="Cambria Math" w:hAnsi="Cambria Math"/>
                                    </w:rPr>
                                    <m:t>Tmin</m:t>
                                  </m:r>
                                </m:e>
                                <m:sup>
                                  <m:r>
                                    <w:rPr>
                                      <w:rFonts w:ascii="Cambria Math" w:hAnsi="Cambria Math"/>
                                      <w:lang w:val="ru-RU"/>
                                    </w:rPr>
                                    <m:t>h</m:t>
                                  </m:r>
                                </m:sup>
                              </m:sSup>
                              <m:r>
                                <w:rPr>
                                  <w:rFonts w:ascii="Cambria Math" w:hAnsi="Cambria Math"/>
                                  <w:lang w:val="ru-RU"/>
                                </w:rPr>
                                <m:t>≤</m:t>
                              </m:r>
                              <m:f>
                                <m:fPr>
                                  <m:ctrlPr>
                                    <w:rPr>
                                      <w:rFonts w:ascii="Cambria Math" w:hAnsi="Cambria Math"/>
                                      <w:i/>
                                      <w:lang w:val="ru-RU"/>
                                    </w:rPr>
                                  </m:ctrlPr>
                                </m:fPr>
                                <m:num>
                                  <m:r>
                                    <w:rPr>
                                      <w:rFonts w:ascii="Cambria Math" w:hAnsi="Cambria Math"/>
                                      <w:lang w:val="ru-RU"/>
                                    </w:rPr>
                                    <m:t>n+1</m:t>
                                  </m:r>
                                </m:num>
                                <m:den>
                                  <m:r>
                                    <w:rPr>
                                      <w:rFonts w:ascii="Cambria Math" w:hAnsi="Cambria Math"/>
                                      <w:lang w:val="ru-RU"/>
                                    </w:rPr>
                                    <m:t>2</m:t>
                                  </m:r>
                                </m:den>
                              </m:f>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p>
                          <w:p w:rsidR="0092141A" w:rsidRDefault="0092141A" w:rsidP="00C73A70">
                            <w:pPr>
                              <w:pStyle w:val="Report"/>
                              <w:rPr>
                                <w:rFonts w:eastAsiaTheme="minorEastAsia"/>
                              </w:rPr>
                            </w:pPr>
                            <w:r>
                              <w:rPr>
                                <w:lang w:val="ru-RU"/>
                              </w:rPr>
                              <w:t xml:space="preserve">Аналогично для </w:t>
                            </w: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oMath>
                            <w:r>
                              <w:rPr>
                                <w:rFonts w:eastAsiaTheme="minorEastAsia"/>
                              </w:rPr>
                              <w:t xml:space="preserve">. </w:t>
                            </w:r>
                          </w:p>
                          <w:p w:rsidR="0092141A" w:rsidRPr="00C73A70" w:rsidRDefault="0092141A" w:rsidP="00C73A70">
                            <w:pPr>
                              <w:pStyle w:val="Report"/>
                              <w:rPr>
                                <w:rFonts w:eastAsiaTheme="minorEastAsia"/>
                              </w:rPr>
                            </w:pPr>
                            <m:oMathPara>
                              <m:oMathParaPr>
                                <m:jc m:val="left"/>
                              </m:oMathParaPr>
                              <m:oMath>
                                <m:r>
                                  <w:rPr>
                                    <w:rFonts w:ascii="Cambria Math" w:hAnsi="Cambria Math"/>
                                    <w:sz w:val="16"/>
                                    <w:szCs w:val="16"/>
                                  </w:rPr>
                                  <m: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B53C9" id="_x0000_t202" coordsize="21600,21600" o:spt="202" path="m,l,21600r21600,l21600,xe">
                <v:stroke joinstyle="miter"/>
                <v:path gradientshapeok="t" o:connecttype="rect"/>
              </v:shapetype>
              <v:shape id="Text Box 2" o:spid="_x0000_s1026" type="#_x0000_t202" style="position:absolute;margin-left:446.25pt;margin-top:58.7pt;width:49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">
                <v:textbox style="mso-fit-shape-to-text:t">
                  <w:txbxContent>
                    <w:p w:rsidR="0092141A" w:rsidRDefault="0092141A" w:rsidP="008725C9">
                      <w:pPr>
                        <w:pStyle w:val="Report"/>
                        <w:rPr>
                          <w:b/>
                          <w:lang w:val="ru-RU"/>
                        </w:rPr>
                      </w:pPr>
                      <w:r w:rsidRPr="008725C9">
                        <w:rPr>
                          <w:b/>
                          <w:lang w:val="ru-RU"/>
                        </w:rPr>
                        <w:t>Теорема</w:t>
                      </w:r>
                    </w:p>
                    <w:p w:rsidR="0092141A" w:rsidRDefault="0092141A" w:rsidP="007F6D53">
                      <w:pPr>
                        <w:pStyle w:val="Report"/>
                        <w:rPr>
                          <w:lang w:val="ru-RU"/>
                        </w:rPr>
                      </w:pPr>
                      <w:r>
                        <w:rPr>
                          <w:lang w:val="ru-RU"/>
                        </w:rPr>
                        <w:t xml:space="preserve">Пусть, </w:t>
                      </w:r>
                    </w:p>
                    <w:p w:rsidR="0092141A" w:rsidRDefault="0092141A" w:rsidP="007F6D53">
                      <w:pPr>
                        <w:pStyle w:val="Report"/>
                        <w:rPr>
                          <w:rFonts w:eastAsiaTheme="minorEastAsia"/>
                          <w:lang w:val="ru-RU"/>
                        </w:rPr>
                      </w:pPr>
                      <m:oMath>
                        <m:r>
                          <m:rPr>
                            <m:sty m:val="p"/>
                          </m:rPr>
                          <w:rPr>
                            <w:rFonts w:ascii="Cambria Math" w:hAnsi="Cambria Math"/>
                            <w:lang w:val="ru-RU"/>
                          </w:rPr>
                          <m:t>h≥-1</m:t>
                        </m:r>
                      </m:oMath>
                      <w:r>
                        <w:rPr>
                          <w:lang w:val="ru-RU"/>
                        </w:rPr>
                        <w:t xml:space="preserve"> </w:t>
                      </w:r>
                      <w:r w:rsidRPr="00290C32">
                        <w:rPr>
                          <w:lang w:val="ru-RU"/>
                        </w:rPr>
                        <w:t>—</w:t>
                      </w:r>
                      <w:r w:rsidRPr="009C253C">
                        <w:rPr>
                          <w:lang w:val="ru-RU"/>
                        </w:rPr>
                        <w:t xml:space="preserve"> </w:t>
                      </w:r>
                      <w:r>
                        <w:rPr>
                          <w:lang w:val="ru-RU"/>
                        </w:rPr>
                        <w:t>высота дерева</w:t>
                      </w:r>
                      <w:r>
                        <w:rPr>
                          <w:lang w:val="ru-RU"/>
                        </w:rPr>
                        <w:br/>
                      </w:r>
                      <m:oMath>
                        <m:r>
                          <m:rPr>
                            <m:sty m:val="p"/>
                          </m:rPr>
                          <w:rPr>
                            <w:rFonts w:ascii="Cambria Math" w:hAnsi="Cambria Math"/>
                          </w:rPr>
                          <m:t>n</m:t>
                        </m:r>
                        <m:r>
                          <m:rPr>
                            <m:sty m:val="p"/>
                          </m:rPr>
                          <w:rPr>
                            <w:rFonts w:ascii="Cambria Math" w:hAnsi="Cambria Math"/>
                            <w:lang w:val="ru-RU"/>
                          </w:rPr>
                          <m:t>≥-1</m:t>
                        </m:r>
                      </m:oMath>
                      <w:r w:rsidRPr="009C253C">
                        <w:rPr>
                          <w:rFonts w:eastAsiaTheme="minorEastAsia"/>
                          <w:b/>
                          <w:lang w:val="ru-RU"/>
                        </w:rPr>
                        <w:t xml:space="preserve"> </w:t>
                      </w:r>
                      <w:r w:rsidRPr="00290C32">
                        <w:rPr>
                          <w:lang w:val="ru-RU"/>
                        </w:rPr>
                        <w:t>—</w:t>
                      </w:r>
                      <w:r>
                        <w:rPr>
                          <w:lang w:val="ru-RU"/>
                        </w:rPr>
                        <w:t xml:space="preserve"> количество узлов в дереве</w:t>
                      </w:r>
                      <w:r w:rsidRPr="00A82597">
                        <w:rPr>
                          <w:lang w:val="ru-RU"/>
                        </w:rPr>
                        <w:t xml:space="preserve"> </w:t>
                      </w:r>
                      <w:r>
                        <w:rPr>
                          <w:lang w:val="ru-RU"/>
                        </w:rPr>
                        <w:br/>
                      </w:r>
                      <m:oMath>
                        <m:r>
                          <m:rPr>
                            <m:sty m:val="p"/>
                          </m:rPr>
                          <w:rPr>
                            <w:rFonts w:ascii="Cambria Math" w:hAnsi="Cambria Math"/>
                          </w:rPr>
                          <m:t>Tmin</m:t>
                        </m:r>
                        <m:r>
                          <m:rPr>
                            <m:sty m:val="p"/>
                          </m:rPr>
                          <w:rPr>
                            <w:rFonts w:ascii="Cambria Math" w:hAnsi="Cambria Math"/>
                            <w:lang w:val="ru-RU"/>
                          </w:rPr>
                          <m:t>≥2</m:t>
                        </m:r>
                      </m:oMath>
                      <w:r w:rsidRPr="008725C9">
                        <w:rPr>
                          <w:rFonts w:eastAsiaTheme="minorEastAsia"/>
                          <w:b/>
                          <w:lang w:val="ru-RU"/>
                        </w:rPr>
                        <w:t xml:space="preserve"> </w:t>
                      </w:r>
                      <w:r w:rsidRPr="00290C32">
                        <w:rPr>
                          <w:lang w:val="ru-RU"/>
                        </w:rPr>
                        <w:t>—</w:t>
                      </w:r>
                      <w:r w:rsidRPr="008725C9">
                        <w:rPr>
                          <w:lang w:val="ru-RU"/>
                        </w:rPr>
                        <w:t xml:space="preserve"> </w:t>
                      </w:r>
                      <w:r>
                        <w:rPr>
                          <w:lang w:val="ru-RU"/>
                        </w:rPr>
                        <w:t xml:space="preserve">параметр минимальной степени (каждый узел может иметь не более </w:t>
                      </w:r>
                      <m:oMath>
                        <m:r>
                          <m:rPr>
                            <m:sty m:val="p"/>
                          </m:rPr>
                          <w:rPr>
                            <w:rFonts w:ascii="Cambria Math" w:hAnsi="Cambria Math"/>
                          </w:rPr>
                          <m:t>Tmin</m:t>
                        </m:r>
                        <m:r>
                          <m:rPr>
                            <m:sty m:val="p"/>
                          </m:rPr>
                          <w:rPr>
                            <w:rFonts w:ascii="Cambria Math" w:eastAsiaTheme="minorEastAsia" w:hAnsi="Cambria Math"/>
                            <w:lang w:val="ru-RU"/>
                          </w:rPr>
                          <m:t>-1</m:t>
                        </m:r>
                      </m:oMath>
                      <w:r w:rsidRPr="008725C9">
                        <w:rPr>
                          <w:rFonts w:eastAsiaTheme="minorEastAsia"/>
                          <w:b/>
                          <w:lang w:val="ru-RU"/>
                        </w:rPr>
                        <w:t xml:space="preserve"> </w:t>
                      </w:r>
                      <w:r>
                        <w:rPr>
                          <w:rFonts w:eastAsiaTheme="minorEastAsia"/>
                          <w:lang w:val="ru-RU"/>
                        </w:rPr>
                        <w:t>ключей)</w:t>
                      </w:r>
                    </w:p>
                    <w:p w:rsidR="0092141A" w:rsidRDefault="0092141A" w:rsidP="007F6D53">
                      <w:pPr>
                        <w:pStyle w:val="Report"/>
                        <w:rPr>
                          <w:rFonts w:eastAsiaTheme="minorEastAsia"/>
                          <w:lang w:val="ru-RU"/>
                        </w:rPr>
                      </w:pPr>
                      <w:r>
                        <w:rPr>
                          <w:rFonts w:eastAsiaTheme="minorEastAsia"/>
                          <w:lang w:val="ru-RU"/>
                        </w:rPr>
                        <w:t>Тогда</w:t>
                      </w:r>
                    </w:p>
                    <w:p w:rsidR="0092141A" w:rsidRDefault="0092141A"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r>
                        <w:rPr>
                          <w:rFonts w:eastAsiaTheme="minorEastAsia"/>
                          <w:i/>
                          <w:lang w:val="ru-RU"/>
                        </w:rPr>
                        <w:t xml:space="preserve"> </w:t>
                      </w:r>
                    </w:p>
                    <w:p w:rsidR="0092141A" w:rsidRDefault="0092141A"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2T</m:t>
                                    </m:r>
                                  </m:e>
                                  <m:sub>
                                    <m:r>
                                      <w:rPr>
                                        <w:rFonts w:ascii="Cambria Math" w:eastAsiaTheme="minorEastAsia" w:hAnsi="Cambria Math"/>
                                        <w:lang w:val="ru-RU"/>
                                      </w:rPr>
                                      <m:t>min</m:t>
                                    </m:r>
                                  </m:sub>
                                </m:sSub>
                              </m:sub>
                            </m:sSub>
                          </m:fName>
                          <m:e>
                            <m:r>
                              <w:rPr>
                                <w:rFonts w:ascii="Cambria Math" w:eastAsiaTheme="minorEastAsia" w:hAnsi="Cambria Math"/>
                                <w:lang w:val="ru-RU"/>
                              </w:rPr>
                              <m:t>(n+1)</m:t>
                            </m:r>
                          </m:e>
                        </m:func>
                        <m:r>
                          <w:rPr>
                            <w:rFonts w:ascii="Cambria Math" w:eastAsiaTheme="minorEastAsia" w:hAnsi="Cambria Math"/>
                            <w:lang w:val="ru-RU"/>
                          </w:rPr>
                          <m:t>-1</m:t>
                        </m:r>
                      </m:oMath>
                      <w:r>
                        <w:rPr>
                          <w:rFonts w:eastAsiaTheme="minorEastAsia"/>
                          <w:i/>
                          <w:lang w:val="ru-RU"/>
                        </w:rPr>
                        <w:t xml:space="preserve"> </w:t>
                      </w:r>
                    </w:p>
                    <w:p w:rsidR="0092141A" w:rsidRDefault="0092141A" w:rsidP="007F6D53">
                      <w:pPr>
                        <w:pStyle w:val="Report"/>
                        <w:rPr>
                          <w:rStyle w:val="mo"/>
                          <w:rFonts w:ascii="Cambria Math" w:hAnsi="Cambria Math" w:cs="Cambria Math"/>
                          <w:color w:val="222222"/>
                          <w:szCs w:val="28"/>
                          <w:bdr w:val="none" w:sz="0" w:space="0" w:color="auto" w:frame="1"/>
                          <w:shd w:val="clear" w:color="auto" w:fill="FFFFFF"/>
                          <w:lang w:val="ru-RU"/>
                        </w:rPr>
                      </w:pPr>
                      <w:r w:rsidRPr="00A11550">
                        <w:rPr>
                          <w:rStyle w:val="mo"/>
                          <w:rFonts w:ascii="Cambria Math" w:hAnsi="Cambria Math" w:cs="Cambria Math"/>
                          <w:color w:val="222222"/>
                          <w:szCs w:val="28"/>
                          <w:bdr w:val="none" w:sz="0" w:space="0" w:color="auto" w:frame="1"/>
                          <w:shd w:val="clear" w:color="auto" w:fill="FFFFFF"/>
                          <w:lang w:val="ru-RU"/>
                        </w:rPr>
                        <w:t>▹</w:t>
                      </w:r>
                    </w:p>
                    <w:p w:rsidR="0092141A" w:rsidRDefault="0092141A" w:rsidP="007F6D53">
                      <w:pPr>
                        <w:pStyle w:val="Report"/>
                        <w:rPr>
                          <w:rFonts w:eastAsiaTheme="minorEastAsia"/>
                          <w:lang w:val="ru-RU"/>
                        </w:rPr>
                      </w:pPr>
                      <w:r>
                        <w:rPr>
                          <w:rFonts w:eastAsiaTheme="minorEastAsia"/>
                          <w:lang w:val="ru-RU"/>
                        </w:rPr>
                        <w:t xml:space="preserve">Корень </w:t>
                      </w:r>
                      <w:r>
                        <w:rPr>
                          <w:rFonts w:eastAsiaTheme="minorEastAsia"/>
                        </w:rPr>
                        <w:t>B</w:t>
                      </w:r>
                      <w:r w:rsidRPr="00A11550">
                        <w:rPr>
                          <w:rFonts w:eastAsiaTheme="minorEastAsia"/>
                          <w:lang w:val="ru-RU"/>
                        </w:rPr>
                        <w:t>-</w:t>
                      </w:r>
                      <w:r>
                        <w:rPr>
                          <w:rFonts w:eastAsiaTheme="minorEastAsia"/>
                          <w:lang w:val="ru-RU"/>
                        </w:rPr>
                        <w:t xml:space="preserve">дерева содержит как минимум 1 ключ, остальные узлы </w:t>
                      </w:r>
                      <w:r w:rsidRPr="00290C32">
                        <w:rPr>
                          <w:lang w:val="ru-RU"/>
                        </w:rPr>
                        <w:t>—</w:t>
                      </w:r>
                      <w:r>
                        <w:rPr>
                          <w:lang w:val="ru-RU"/>
                        </w:rPr>
                        <w:t xml:space="preserve"> </w:t>
                      </w:r>
                      <w:proofErr w:type="spellStart"/>
                      <w:r>
                        <w:rPr>
                          <w:rFonts w:eastAsiaTheme="minorEastAsia"/>
                        </w:rPr>
                        <w:t>Tmin</w:t>
                      </w:r>
                      <w:proofErr w:type="spellEnd"/>
                      <w:r w:rsidRPr="00A11550">
                        <w:rPr>
                          <w:rFonts w:eastAsiaTheme="minorEastAsia"/>
                          <w:lang w:val="ru-RU"/>
                        </w:rPr>
                        <w:t xml:space="preserve"> </w:t>
                      </w:r>
                      <w:r>
                        <w:rPr>
                          <w:rFonts w:eastAsiaTheme="minorEastAsia"/>
                          <w:lang w:val="ru-RU"/>
                        </w:rPr>
                        <w:t xml:space="preserve">– 1 ключей. На каждом уровне дерева содержится </w:t>
                      </w:r>
                      <m:oMath>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oMath>
                      <w:r w:rsidRPr="00A11550">
                        <w:rPr>
                          <w:rFonts w:eastAsiaTheme="minorEastAsia"/>
                          <w:lang w:val="ru-RU"/>
                        </w:rPr>
                        <w:t xml:space="preserve">. </w:t>
                      </w:r>
                      <w:r>
                        <w:rPr>
                          <w:rFonts w:eastAsiaTheme="minorEastAsia"/>
                          <w:lang w:val="ru-RU"/>
                        </w:rPr>
                        <w:t>Таким образом количество ключей удовлетворяет неравенству:</w:t>
                      </w:r>
                    </w:p>
                    <w:p w:rsidR="0092141A" w:rsidRDefault="0092141A" w:rsidP="007F6D53">
                      <w:pPr>
                        <w:pStyle w:val="Report"/>
                        <w:rPr>
                          <w:rFonts w:eastAsiaTheme="minorEastAsia"/>
                          <w:i/>
                          <w:lang w:val="ru-RU"/>
                        </w:rPr>
                      </w:pPr>
                      <m:oMath>
                        <m:r>
                          <w:rPr>
                            <w:rFonts w:ascii="Cambria Math" w:eastAsiaTheme="minorEastAsia" w:hAnsi="Cambria Math"/>
                            <w:lang w:val="ru-RU"/>
                          </w:rPr>
                          <m:t>n≥1+</m:t>
                        </m:r>
                        <m:d>
                          <m:dPr>
                            <m:ctrlPr>
                              <w:rPr>
                                <w:rFonts w:ascii="Cambria Math" w:eastAsiaTheme="minorEastAsia" w:hAnsi="Cambria Math"/>
                                <w:i/>
                                <w:lang w:val="ru-RU"/>
                              </w:rPr>
                            </m:ctrlPr>
                          </m:dPr>
                          <m:e>
                            <m:r>
                              <w:rPr>
                                <w:rFonts w:ascii="Cambria Math" w:eastAsiaTheme="minorEastAsia" w:hAnsi="Cambria Math"/>
                                <w:lang w:val="ru-RU"/>
                              </w:rPr>
                              <m:t>Tmin+1</m:t>
                            </m:r>
                          </m:e>
                        </m:d>
                        <m:nary>
                          <m:naryPr>
                            <m:chr m:val="∑"/>
                            <m:limLoc m:val="undOvr"/>
                            <m:ctrlPr>
                              <w:rPr>
                                <w:rFonts w:ascii="Cambria Math" w:eastAsiaTheme="minorEastAsia" w:hAnsi="Cambria Math"/>
                                <w:i/>
                                <w:lang w:val="ru-RU"/>
                              </w:rPr>
                            </m:ctrlPr>
                          </m:naryPr>
                          <m:sub>
                            <m:r>
                              <w:rPr>
                                <w:rFonts w:ascii="Cambria Math" w:eastAsiaTheme="minorEastAsia" w:hAnsi="Cambria Math"/>
                                <w:lang w:val="ru-RU"/>
                              </w:rPr>
                              <m:t>level=0</m:t>
                            </m:r>
                          </m:sub>
                          <m:sup>
                            <m:r>
                              <w:rPr>
                                <w:rFonts w:ascii="Cambria Math" w:eastAsiaTheme="minorEastAsia" w:hAnsi="Cambria Math"/>
                                <w:lang w:val="ru-RU"/>
                              </w:rPr>
                              <m:t>h</m:t>
                            </m:r>
                          </m:sup>
                          <m:e>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e>
                        </m:nary>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h</m:t>
                            </m:r>
                          </m:sup>
                        </m:sSup>
                        <m:r>
                          <w:rPr>
                            <w:rFonts w:ascii="Cambria Math" w:eastAsiaTheme="minorEastAsia" w:hAnsi="Cambria Math"/>
                            <w:lang w:val="ru-RU"/>
                          </w:rPr>
                          <m:t>-1</m:t>
                        </m:r>
                      </m:oMath>
                      <w:r>
                        <w:rPr>
                          <w:rFonts w:eastAsiaTheme="minorEastAsia"/>
                          <w:i/>
                          <w:lang w:val="ru-RU"/>
                        </w:rPr>
                        <w:t xml:space="preserve"> </w:t>
                      </w:r>
                    </w:p>
                    <w:p w:rsidR="0092141A" w:rsidRPr="006C4B74" w:rsidRDefault="0092141A" w:rsidP="00575051">
                      <w:pPr>
                        <w:pStyle w:val="Report"/>
                        <w:rPr>
                          <w:i/>
                          <w:lang w:val="ru-RU"/>
                        </w:rPr>
                      </w:pPr>
                      <w:r>
                        <w:rPr>
                          <w:lang w:val="ru-RU"/>
                        </w:rPr>
                        <w:t xml:space="preserve">Из этого следует </w:t>
                      </w:r>
                      <m:oMath>
                        <m:sSup>
                          <m:sSupPr>
                            <m:ctrlPr>
                              <w:rPr>
                                <w:rFonts w:ascii="Cambria Math" w:hAnsi="Cambria Math"/>
                                <w:i/>
                                <w:lang w:val="ru-RU"/>
                              </w:rPr>
                            </m:ctrlPr>
                          </m:sSupPr>
                          <m:e>
                            <m:r>
                              <w:rPr>
                                <w:rFonts w:ascii="Cambria Math" w:hAnsi="Cambria Math"/>
                                <w:lang w:val="ru-RU"/>
                              </w:rPr>
                              <m:t>2</m:t>
                            </m:r>
                            <m:r>
                              <w:rPr>
                                <w:rFonts w:ascii="Cambria Math" w:hAnsi="Cambria Math"/>
                              </w:rPr>
                              <m:t>Tmin</m:t>
                            </m:r>
                          </m:e>
                          <m:sup>
                            <m:r>
                              <w:rPr>
                                <w:rFonts w:ascii="Cambria Math" w:hAnsi="Cambria Math"/>
                                <w:lang w:val="ru-RU"/>
                              </w:rPr>
                              <m:t>h</m:t>
                            </m:r>
                          </m:sup>
                        </m:sSup>
                        <m:r>
                          <w:rPr>
                            <w:rFonts w:ascii="Cambria Math" w:hAnsi="Cambria Math"/>
                            <w:lang w:val="ru-RU"/>
                          </w:rPr>
                          <m:t>≤</m:t>
                        </m:r>
                        <m:f>
                          <m:fPr>
                            <m:ctrlPr>
                              <w:rPr>
                                <w:rFonts w:ascii="Cambria Math" w:hAnsi="Cambria Math"/>
                                <w:i/>
                                <w:lang w:val="ru-RU"/>
                              </w:rPr>
                            </m:ctrlPr>
                          </m:fPr>
                          <m:num>
                            <m:r>
                              <w:rPr>
                                <w:rFonts w:ascii="Cambria Math" w:hAnsi="Cambria Math"/>
                                <w:lang w:val="ru-RU"/>
                              </w:rPr>
                              <m:t>n+1</m:t>
                            </m:r>
                          </m:num>
                          <m:den>
                            <m:r>
                              <w:rPr>
                                <w:rFonts w:ascii="Cambria Math" w:hAnsi="Cambria Math"/>
                                <w:lang w:val="ru-RU"/>
                              </w:rPr>
                              <m:t>2</m:t>
                            </m:r>
                          </m:den>
                        </m:f>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p>
                    <w:p w:rsidR="0092141A" w:rsidRDefault="0092141A" w:rsidP="00C73A70">
                      <w:pPr>
                        <w:pStyle w:val="Report"/>
                        <w:rPr>
                          <w:rFonts w:eastAsiaTheme="minorEastAsia"/>
                        </w:rPr>
                      </w:pPr>
                      <w:r>
                        <w:rPr>
                          <w:lang w:val="ru-RU"/>
                        </w:rPr>
                        <w:t xml:space="preserve">Аналогично для </w:t>
                      </w: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oMath>
                      <w:r>
                        <w:rPr>
                          <w:rFonts w:eastAsiaTheme="minorEastAsia"/>
                        </w:rPr>
                        <w:t xml:space="preserve">. </w:t>
                      </w:r>
                    </w:p>
                    <w:p w:rsidR="0092141A" w:rsidRPr="00C73A70" w:rsidRDefault="0092141A" w:rsidP="00C73A70">
                      <w:pPr>
                        <w:pStyle w:val="Report"/>
                        <w:rPr>
                          <w:rFonts w:eastAsiaTheme="minorEastAsia"/>
                        </w:rPr>
                      </w:pPr>
                      <m:oMathPara>
                        <m:oMathParaPr>
                          <m:jc m:val="left"/>
                        </m:oMathParaPr>
                        <m:oMath>
                          <m:r>
                            <w:rPr>
                              <w:rFonts w:ascii="Cambria Math" w:hAnsi="Cambria Math"/>
                              <w:sz w:val="16"/>
                              <w:szCs w:val="16"/>
                            </w:rPr>
                            <m:t>∎</m:t>
                          </m:r>
                        </m:oMath>
                      </m:oMathPara>
                    </w:p>
                  </w:txbxContent>
                </v:textbox>
                <w10:wrap type="topAndBottom" anchorx="margin"/>
              </v:shape>
            </w:pict>
          </mc:Fallback>
        </mc:AlternateContent>
      </w:r>
      <w:r w:rsidR="008D1089">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sidR="008D1089">
        <w:rPr>
          <w:lang w:val="ru-RU"/>
        </w:rPr>
        <w:t>:</w:t>
      </w:r>
    </w:p>
    <w:p w:rsidR="008725C9" w:rsidRDefault="00C73A70" w:rsidP="00C73A70">
      <w:pPr>
        <w:pStyle w:val="Heading2"/>
        <w:rPr>
          <w:rFonts w:eastAsiaTheme="minorEastAsia"/>
          <w:lang w:val="ru-RU"/>
        </w:rPr>
      </w:pPr>
      <w:bookmarkStart w:id="10" w:name="_Toc58886522"/>
      <w:r>
        <w:rPr>
          <w:rFonts w:eastAsiaTheme="minorEastAsia"/>
          <w:lang w:val="ru-RU"/>
        </w:rPr>
        <w:lastRenderedPageBreak/>
        <w:t>Основные операции</w:t>
      </w:r>
      <w:bookmarkEnd w:id="10"/>
    </w:p>
    <w:p w:rsidR="00B92844" w:rsidRDefault="00640D23" w:rsidP="00640D23">
      <w:pPr>
        <w:pStyle w:val="Heading3"/>
        <w:rPr>
          <w:lang w:val="ru-RU"/>
        </w:rPr>
      </w:pPr>
      <w:bookmarkStart w:id="11" w:name="_Toc58886523"/>
      <w:r>
        <w:rPr>
          <w:lang w:val="ru-RU"/>
        </w:rPr>
        <w:t>Добавление ключа</w:t>
      </w:r>
      <w:bookmarkEnd w:id="11"/>
    </w:p>
    <w:p w:rsidR="004C1652" w:rsidRPr="00A67F8B" w:rsidRDefault="00A67F8B" w:rsidP="00640D23">
      <w:pPr>
        <w:pStyle w:val="Report"/>
        <w:rPr>
          <w:lang w:val="ru-RU"/>
        </w:rPr>
      </w:pPr>
      <w:r>
        <w:rPr>
          <w:noProof/>
        </w:rPr>
        <w:drawing>
          <wp:anchor distT="0" distB="0" distL="114300" distR="114300" simplePos="0" relativeHeight="251662336" behindDoc="0" locked="0" layoutInCell="1" allowOverlap="1" wp14:anchorId="22A2C6C9" wp14:editId="59B0BF72">
            <wp:simplePos x="0" y="0"/>
            <wp:positionH relativeFrom="margin">
              <wp:posOffset>365760</wp:posOffset>
            </wp:positionH>
            <wp:positionV relativeFrom="paragraph">
              <wp:posOffset>2039046</wp:posOffset>
            </wp:positionV>
            <wp:extent cx="5595995" cy="5083930"/>
            <wp:effectExtent l="0" t="0" r="508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5995" cy="508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D23">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00640D23" w:rsidRPr="00290C32">
        <w:rPr>
          <w:lang w:val="ru-RU"/>
        </w:rPr>
        <w:t>—</w:t>
      </w:r>
      <w:r w:rsidR="00640D23">
        <w:rPr>
          <w:lang w:val="ru-RU"/>
        </w:rPr>
        <w:t xml:space="preserve"> добавляем ключ в него. Иначе разбиваем узел на два новых (первые </w:t>
      </w:r>
      <w:proofErr w:type="spellStart"/>
      <w:r w:rsidR="00640D23">
        <w:t>Tmin</w:t>
      </w:r>
      <w:proofErr w:type="spellEnd"/>
      <w:r w:rsidR="00640D23" w:rsidRPr="00640D23">
        <w:rPr>
          <w:lang w:val="ru-RU"/>
        </w:rPr>
        <w:t xml:space="preserve"> – 1 </w:t>
      </w:r>
      <w:r w:rsidR="00640D23">
        <w:rPr>
          <w:lang w:val="ru-RU"/>
        </w:rPr>
        <w:t xml:space="preserve">ключей отойдут к первому узлу, последние </w:t>
      </w:r>
      <w:proofErr w:type="spellStart"/>
      <w:r w:rsidR="00640D23">
        <w:t>Tmin</w:t>
      </w:r>
      <w:proofErr w:type="spellEnd"/>
      <w:r w:rsidR="00640D23" w:rsidRPr="00640D23">
        <w:rPr>
          <w:lang w:val="ru-RU"/>
        </w:rPr>
        <w:t xml:space="preserve"> – 1 </w:t>
      </w:r>
      <w:r w:rsidR="00640D23">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sidR="00640D23">
        <w:rPr>
          <w:lang w:val="ru-RU"/>
        </w:rPr>
        <w:t>.</w:t>
      </w:r>
      <w:r w:rsidR="007B4D51">
        <w:rPr>
          <w:lang w:val="ru-RU"/>
        </w:rPr>
        <w:t xml:space="preserve"> Подробнее операцию разбиения рассмотрим дальше.</w:t>
      </w:r>
      <w:r w:rsidR="00640D23">
        <w:rPr>
          <w:lang w:val="ru-RU"/>
        </w:rPr>
        <w:t xml:space="preserve"> Если родительский узел заполнен </w:t>
      </w:r>
      <w:r w:rsidR="00640D23" w:rsidRPr="00290C32">
        <w:rPr>
          <w:lang w:val="ru-RU"/>
        </w:rPr>
        <w:t>—</w:t>
      </w:r>
      <w:r w:rsidR="00640D23">
        <w:rPr>
          <w:lang w:val="ru-RU"/>
        </w:rPr>
        <w:t xml:space="preserve"> повторим алгоритм, пока не дойдем до корня. Корень разбивается на два узла, и в</w:t>
      </w:r>
      <w:r>
        <w:rPr>
          <w:lang w:val="ru-RU"/>
        </w:rPr>
        <w:t>ысота дерева увеличивается на 1.</w:t>
      </w:r>
      <w:r>
        <w:rPr>
          <w:lang w:val="ru-RU"/>
        </w:rPr>
        <w:br/>
        <w:t xml:space="preserve">                                      Пример нескольких добавлений</w:t>
      </w:r>
    </w:p>
    <w:p w:rsidR="007412D1" w:rsidRDefault="00AD30EA" w:rsidP="007412D1">
      <w:pPr>
        <w:pStyle w:val="Heading3"/>
        <w:rPr>
          <w:lang w:val="ru-RU"/>
        </w:rPr>
      </w:pPr>
      <w:bookmarkStart w:id="12" w:name="_Toc58886524"/>
      <w:r>
        <w:rPr>
          <w:lang w:val="ru-RU"/>
        </w:rPr>
        <w:lastRenderedPageBreak/>
        <w:t>Поиск ключа</w:t>
      </w:r>
      <w:bookmarkEnd w:id="12"/>
    </w:p>
    <w:p w:rsidR="00AD30EA" w:rsidRDefault="00AD30EA" w:rsidP="00AD30EA">
      <w:pPr>
        <w:pStyle w:val="Report"/>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rsidR="00AD30EA" w:rsidRDefault="00AD30EA" w:rsidP="00AD30EA">
      <w:pPr>
        <w:pStyle w:val="Heading3"/>
        <w:rPr>
          <w:lang w:val="ru-RU"/>
        </w:rPr>
      </w:pPr>
      <w:bookmarkStart w:id="13" w:name="_Toc58886525"/>
      <w:r>
        <w:rPr>
          <w:lang w:val="ru-RU"/>
        </w:rPr>
        <w:t>Удаление ключа</w:t>
      </w:r>
      <w:bookmarkEnd w:id="13"/>
    </w:p>
    <w:p w:rsidR="007412D1" w:rsidRDefault="007B4D51" w:rsidP="00AD30EA">
      <w:pPr>
        <w:pStyle w:val="Report"/>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rsidR="00F64303" w:rsidRDefault="007B4D51" w:rsidP="007B4D51">
      <w:pPr>
        <w:pStyle w:val="Report"/>
        <w:numPr>
          <w:ilvl w:val="0"/>
          <w:numId w:val="7"/>
        </w:numPr>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proofErr w:type="spellStart"/>
      <w:r>
        <w:t>Tmin</w:t>
      </w:r>
      <w:proofErr w:type="spellEnd"/>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proofErr w:type="spellStart"/>
      <w:r>
        <w:t>Tmin</w:t>
      </w:r>
      <w:proofErr w:type="spellEnd"/>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proofErr w:type="spellStart"/>
      <w:r w:rsidR="00F64303">
        <w:t>Tmin</w:t>
      </w:r>
      <w:proofErr w:type="spellEnd"/>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proofErr w:type="spellStart"/>
      <w:r w:rsidR="00F64303">
        <w:t>Tmin</w:t>
      </w:r>
      <w:proofErr w:type="spellEnd"/>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rsidR="007B4D51" w:rsidRDefault="007B4D51" w:rsidP="007B4D51">
      <w:pPr>
        <w:pStyle w:val="Report"/>
        <w:numPr>
          <w:ilvl w:val="0"/>
          <w:numId w:val="7"/>
        </w:numPr>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proofErr w:type="spellStart"/>
      <w:r w:rsidR="00F64303">
        <w:t>Tmin</w:t>
      </w:r>
      <w:proofErr w:type="spellEnd"/>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proofErr w:type="spellStart"/>
      <w:r w:rsidR="00F64303">
        <w:t>Tmin</w:t>
      </w:r>
      <w:proofErr w:type="spellEnd"/>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proofErr w:type="spellStart"/>
      <w:r w:rsidR="00F64303">
        <w:t>Tmin</w:t>
      </w:r>
      <w:proofErr w:type="spellEnd"/>
      <w:r w:rsidR="00F64303" w:rsidRPr="00F64303">
        <w:rPr>
          <w:lang w:val="ru-RU"/>
        </w:rPr>
        <w:t>−1</w:t>
      </w:r>
      <w:r w:rsidR="00F64303" w:rsidRPr="00F64303">
        <w:t> </w:t>
      </w:r>
      <w:r w:rsidR="00F64303" w:rsidRPr="00F64303">
        <w:rPr>
          <w:lang w:val="ru-RU"/>
        </w:rPr>
        <w:t>ключу, то</w:t>
      </w:r>
      <w:r w:rsidR="00F64303" w:rsidRPr="00F64303">
        <w:t> </w:t>
      </w:r>
      <w:hyperlink r:id="rId10"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11"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rsidR="00F64303" w:rsidRDefault="00F64303" w:rsidP="007B4D51">
      <w:pPr>
        <w:pStyle w:val="Report"/>
        <w:numPr>
          <w:ilvl w:val="0"/>
          <w:numId w:val="7"/>
        </w:numPr>
        <w:rPr>
          <w:lang w:val="ru-RU"/>
        </w:rPr>
      </w:pPr>
      <w:r w:rsidRPr="00F64303">
        <w:rPr>
          <w:lang w:val="ru-RU"/>
        </w:rPr>
        <w:t>Если</w:t>
      </w:r>
      <w:r w:rsidRPr="00F64303">
        <w:t> </w:t>
      </w:r>
      <w:hyperlink r:id="rId12"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rsidR="00A67F8B" w:rsidRDefault="00A67F8B" w:rsidP="00A67F8B">
      <w:pPr>
        <w:pStyle w:val="Report"/>
        <w:ind w:left="2880"/>
        <w:rPr>
          <w:lang w:val="ru-RU"/>
        </w:rPr>
      </w:pPr>
      <w:r>
        <w:rPr>
          <w:noProof/>
        </w:rPr>
        <w:lastRenderedPageBreak/>
        <w:drawing>
          <wp:anchor distT="0" distB="0" distL="114300" distR="114300" simplePos="0" relativeHeight="251664384" behindDoc="0" locked="0" layoutInCell="1" allowOverlap="1" wp14:anchorId="4BBEE8B6" wp14:editId="75F270DF">
            <wp:simplePos x="0" y="0"/>
            <wp:positionH relativeFrom="page">
              <wp:align>center</wp:align>
            </wp:positionH>
            <wp:positionV relativeFrom="paragraph">
              <wp:posOffset>298</wp:posOffset>
            </wp:positionV>
            <wp:extent cx="6332220" cy="48412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32220" cy="4841240"/>
                    </a:xfrm>
                    <a:prstGeom prst="rect">
                      <a:avLst/>
                    </a:prstGeom>
                  </pic:spPr>
                </pic:pic>
              </a:graphicData>
            </a:graphic>
          </wp:anchor>
        </w:drawing>
      </w:r>
      <w:r>
        <w:rPr>
          <w:lang w:val="ru-RU"/>
        </w:rPr>
        <w:t>Пример удаления нескольких ключей</w:t>
      </w:r>
    </w:p>
    <w:p w:rsidR="00AD30EA" w:rsidRDefault="00AD30EA" w:rsidP="00AD30EA">
      <w:pPr>
        <w:pStyle w:val="Heading3"/>
        <w:rPr>
          <w:lang w:val="ru-RU"/>
        </w:rPr>
      </w:pPr>
      <w:bookmarkStart w:id="14" w:name="_Toc58886526"/>
      <w:r>
        <w:rPr>
          <w:lang w:val="ru-RU"/>
        </w:rPr>
        <w:t>Разбиение узла</w:t>
      </w:r>
      <w:bookmarkEnd w:id="14"/>
    </w:p>
    <w:p w:rsidR="00A67F8B" w:rsidRDefault="002626A4" w:rsidP="00AD30EA">
      <w:pPr>
        <w:pStyle w:val="Report"/>
        <w:rPr>
          <w:lang w:val="ru-RU"/>
        </w:rPr>
      </w:pPr>
      <w:r>
        <w:rPr>
          <w:noProof/>
        </w:rPr>
        <w:drawing>
          <wp:anchor distT="0" distB="0" distL="114300" distR="114300" simplePos="0" relativeHeight="251665408" behindDoc="0" locked="0" layoutInCell="1" allowOverlap="1" wp14:anchorId="585FE6EC" wp14:editId="722ACDF6">
            <wp:simplePos x="0" y="0"/>
            <wp:positionH relativeFrom="page">
              <wp:posOffset>1497796</wp:posOffset>
            </wp:positionH>
            <wp:positionV relativeFrom="paragraph">
              <wp:posOffset>1206056</wp:posOffset>
            </wp:positionV>
            <wp:extent cx="5332095" cy="19132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2095" cy="1913255"/>
                    </a:xfrm>
                    <a:prstGeom prst="rect">
                      <a:avLst/>
                    </a:prstGeom>
                  </pic:spPr>
                </pic:pic>
              </a:graphicData>
            </a:graphic>
            <wp14:sizeRelH relativeFrom="margin">
              <wp14:pctWidth>0</wp14:pctWidth>
            </wp14:sizeRelH>
            <wp14:sizeRelV relativeFrom="margin">
              <wp14:pctHeight>0</wp14:pctHeight>
            </wp14:sizeRelV>
          </wp:anchor>
        </w:drawing>
      </w:r>
      <w:r w:rsidR="00AD30EA">
        <w:rPr>
          <w:lang w:val="ru-RU"/>
        </w:rPr>
        <w:t xml:space="preserve">Данная операция выполняется </w:t>
      </w:r>
      <w:r w:rsidR="00574E73">
        <w:rPr>
          <w:lang w:val="ru-RU"/>
        </w:rPr>
        <w:t>для разбиения заполненных узлов.</w:t>
      </w:r>
      <w:r w:rsidR="00AD30EA">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proofErr w:type="spellStart"/>
      <w:r w:rsidR="00F64303">
        <w:t>Tmin</w:t>
      </w:r>
      <w:proofErr w:type="spellEnd"/>
      <w:r w:rsidR="00F64303" w:rsidRPr="00F64303">
        <w:rPr>
          <w:lang w:val="ru-RU"/>
        </w:rPr>
        <w:t>−1</w:t>
      </w:r>
      <w:r w:rsidR="00F64303" w:rsidRPr="00F64303">
        <w:t> </w:t>
      </w:r>
      <w:r w:rsidR="00F64303">
        <w:rPr>
          <w:lang w:val="ru-RU"/>
        </w:rPr>
        <w:t xml:space="preserve">ключей, а второму последние </w:t>
      </w:r>
      <w:proofErr w:type="spellStart"/>
      <w:r w:rsidR="00F64303">
        <w:t>Tmin</w:t>
      </w:r>
      <w:proofErr w:type="spellEnd"/>
      <w:r w:rsidR="00F64303" w:rsidRPr="00F64303">
        <w:rPr>
          <w:lang w:val="ru-RU"/>
        </w:rPr>
        <w:t>−1</w:t>
      </w:r>
      <w:r w:rsidR="00F64303">
        <w:rPr>
          <w:lang w:val="ru-RU"/>
        </w:rPr>
        <w:t>, средняя вершина становится разделяющей вершиной</w:t>
      </w:r>
      <w:r w:rsidR="00AD30EA">
        <w:rPr>
          <w:lang w:val="ru-RU"/>
        </w:rPr>
        <w:t>. Стоит отметить, что высота дерева может быть увеличена только после операции разбиения</w:t>
      </w:r>
      <w:r>
        <w:rPr>
          <w:lang w:val="ru-RU"/>
        </w:rPr>
        <w:t xml:space="preserve"> в корне</w:t>
      </w:r>
    </w:p>
    <w:p w:rsidR="00574E73" w:rsidRDefault="00574E73" w:rsidP="00574E73">
      <w:pPr>
        <w:pStyle w:val="Heading3"/>
        <w:rPr>
          <w:lang w:val="ru-RU"/>
        </w:rPr>
      </w:pPr>
      <w:bookmarkStart w:id="15" w:name="_Toc58886527"/>
      <w:r>
        <w:rPr>
          <w:lang w:val="ru-RU"/>
        </w:rPr>
        <w:lastRenderedPageBreak/>
        <w:t>Перемещение ключа</w:t>
      </w:r>
      <w:bookmarkEnd w:id="15"/>
    </w:p>
    <w:p w:rsidR="002626A4" w:rsidRPr="002626A4" w:rsidRDefault="00574E73" w:rsidP="00574E73">
      <w:pPr>
        <w:pStyle w:val="Report"/>
        <w:rPr>
          <w:shd w:val="clear" w:color="auto" w:fill="FFFFFF"/>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proofErr w:type="spellStart"/>
      <w:r>
        <w:rPr>
          <w:rStyle w:val="mi"/>
          <w:rFonts w:ascii="MathJax_Math-italic" w:hAnsi="MathJax_Math-italic" w:cs="Arial"/>
          <w:color w:val="222222"/>
          <w:szCs w:val="28"/>
          <w:bdr w:val="none" w:sz="0" w:space="0" w:color="auto" w:frame="1"/>
          <w:shd w:val="clear" w:color="auto" w:fill="FFFFFF"/>
        </w:rPr>
        <w:t>Tmin</w:t>
      </w:r>
      <w:proofErr w:type="spellEnd"/>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proofErr w:type="spellStart"/>
      <w:r>
        <w:rPr>
          <w:rStyle w:val="mi"/>
          <w:rFonts w:ascii="MathJax_Math-italic" w:hAnsi="MathJax_Math-italic" w:cs="Arial"/>
          <w:color w:val="222222"/>
          <w:szCs w:val="28"/>
          <w:bdr w:val="none" w:sz="0" w:space="0" w:color="auto" w:frame="1"/>
          <w:shd w:val="clear" w:color="auto" w:fill="FFFFFF"/>
        </w:rPr>
        <w:t>Tmin</w:t>
      </w:r>
      <w:proofErr w:type="spellEnd"/>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rsidR="00574E73" w:rsidRDefault="00574E73" w:rsidP="00574E73">
      <w:pPr>
        <w:pStyle w:val="Heading3"/>
        <w:rPr>
          <w:lang w:val="ru-RU"/>
        </w:rPr>
      </w:pPr>
      <w:bookmarkStart w:id="16" w:name="_Toc58886528"/>
      <w:r>
        <w:rPr>
          <w:lang w:val="ru-RU"/>
        </w:rPr>
        <w:t>Слияние узлов</w:t>
      </w:r>
      <w:bookmarkEnd w:id="16"/>
    </w:p>
    <w:p w:rsidR="00AC1F80" w:rsidRPr="00AC1F80" w:rsidRDefault="00AC1F80" w:rsidP="00AC1F80">
      <w:pPr>
        <w:pStyle w:val="Report"/>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proofErr w:type="spellStart"/>
      <w:r>
        <w:t>Tmin</w:t>
      </w:r>
      <w:proofErr w:type="spellEnd"/>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proofErr w:type="spellStart"/>
      <w:r>
        <w:t>Tmin</w:t>
      </w:r>
      <w:proofErr w:type="spellEnd"/>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rsidR="00640D23" w:rsidRDefault="00666A3A" w:rsidP="00640D23">
      <w:pPr>
        <w:pStyle w:val="Heading3"/>
        <w:rPr>
          <w:lang w:val="ru-RU"/>
        </w:rPr>
      </w:pPr>
      <w:bookmarkStart w:id="17" w:name="_Toc58886529"/>
      <w:r>
        <w:rPr>
          <w:lang w:val="ru-RU"/>
        </w:rPr>
        <w:t>Сложность</w:t>
      </w:r>
      <w:bookmarkEnd w:id="17"/>
    </w:p>
    <w:p w:rsidR="00666A3A" w:rsidRPr="00666A3A" w:rsidRDefault="00666A3A" w:rsidP="00666A3A">
      <w:pPr>
        <w:rPr>
          <w:lang w:val="ru-RU"/>
        </w:rPr>
      </w:pPr>
    </w:p>
    <w:tbl>
      <w:tblPr>
        <w:tblStyle w:val="TableGrid"/>
        <w:tblW w:w="0" w:type="auto"/>
        <w:tblLook w:val="04A0" w:firstRow="1" w:lastRow="0" w:firstColumn="1" w:lastColumn="0" w:noHBand="0" w:noVBand="1"/>
      </w:tblPr>
      <w:tblGrid>
        <w:gridCol w:w="3320"/>
        <w:gridCol w:w="3321"/>
        <w:gridCol w:w="3321"/>
      </w:tblGrid>
      <w:tr w:rsidR="00792C63" w:rsidTr="00792C63">
        <w:tc>
          <w:tcPr>
            <w:tcW w:w="3320" w:type="dxa"/>
          </w:tcPr>
          <w:p w:rsidR="00792C63" w:rsidRPr="00792C63" w:rsidRDefault="00792C63" w:rsidP="00792C63">
            <w:pPr>
              <w:pStyle w:val="Report"/>
              <w:jc w:val="center"/>
              <w:rPr>
                <w:b/>
                <w:lang w:val="ru-RU"/>
              </w:rPr>
            </w:pPr>
            <w:r w:rsidRPr="00792C63">
              <w:rPr>
                <w:b/>
                <w:lang w:val="ru-RU"/>
              </w:rPr>
              <w:t>Алгоритм</w:t>
            </w:r>
          </w:p>
        </w:tc>
        <w:tc>
          <w:tcPr>
            <w:tcW w:w="3321" w:type="dxa"/>
          </w:tcPr>
          <w:p w:rsidR="00792C63" w:rsidRPr="00792C63" w:rsidRDefault="00792C63" w:rsidP="00792C63">
            <w:pPr>
              <w:pStyle w:val="Report"/>
              <w:jc w:val="center"/>
              <w:rPr>
                <w:b/>
                <w:lang w:val="ru-RU"/>
              </w:rPr>
            </w:pPr>
            <w:r w:rsidRPr="00792C63">
              <w:rPr>
                <w:b/>
                <w:lang w:val="ru-RU"/>
              </w:rPr>
              <w:t>Обращений к диску</w:t>
            </w:r>
          </w:p>
        </w:tc>
        <w:tc>
          <w:tcPr>
            <w:tcW w:w="3321" w:type="dxa"/>
          </w:tcPr>
          <w:p w:rsidR="00792C63" w:rsidRPr="00792C63" w:rsidRDefault="00792C63" w:rsidP="00792C63">
            <w:pPr>
              <w:pStyle w:val="Report"/>
              <w:jc w:val="center"/>
              <w:rPr>
                <w:b/>
                <w:lang w:val="ru-RU"/>
              </w:rPr>
            </w:pPr>
            <w:r w:rsidRPr="00792C63">
              <w:rPr>
                <w:b/>
                <w:lang w:val="ru-RU"/>
              </w:rPr>
              <w:t>Процессорное время</w:t>
            </w:r>
          </w:p>
        </w:tc>
      </w:tr>
      <w:tr w:rsidR="00792C63" w:rsidTr="00792C63">
        <w:tc>
          <w:tcPr>
            <w:tcW w:w="3320" w:type="dxa"/>
          </w:tcPr>
          <w:p w:rsidR="00792C63" w:rsidRDefault="00792C63" w:rsidP="00792C63">
            <w:pPr>
              <w:pStyle w:val="Report"/>
              <w:jc w:val="center"/>
              <w:rPr>
                <w:lang w:val="ru-RU"/>
              </w:rPr>
            </w:pPr>
            <w:r>
              <w:rPr>
                <w:lang w:val="ru-RU"/>
              </w:rPr>
              <w:t>Добавление ключа</w:t>
            </w:r>
          </w:p>
        </w:tc>
        <w:tc>
          <w:tcPr>
            <w:tcW w:w="3321" w:type="dxa"/>
          </w:tcPr>
          <w:p w:rsidR="00792C63" w:rsidRDefault="00792C63"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rsidR="00792C63" w:rsidRDefault="00792C63"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792C63">
            <w:pPr>
              <w:pStyle w:val="Report"/>
              <w:jc w:val="center"/>
              <w:rPr>
                <w:lang w:val="ru-RU"/>
              </w:rPr>
            </w:pPr>
            <w:r>
              <w:rPr>
                <w:lang w:val="ru-RU"/>
              </w:rPr>
              <w:t>Удаление ключа</w:t>
            </w:r>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792C63">
            <w:pPr>
              <w:pStyle w:val="Report"/>
              <w:jc w:val="center"/>
              <w:rPr>
                <w:lang w:val="ru-RU"/>
              </w:rPr>
            </w:pPr>
            <w:r>
              <w:rPr>
                <w:lang w:val="ru-RU"/>
              </w:rPr>
              <w:t>Поиск ключа</w:t>
            </w:r>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6C4B74">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rsidTr="00792C63">
        <w:tc>
          <w:tcPr>
            <w:tcW w:w="3320" w:type="dxa"/>
          </w:tcPr>
          <w:p w:rsidR="00792C63" w:rsidRDefault="00792C63" w:rsidP="00792C63">
            <w:pPr>
              <w:pStyle w:val="Report"/>
              <w:jc w:val="center"/>
              <w:rPr>
                <w:lang w:val="ru-RU"/>
              </w:rPr>
            </w:pPr>
            <w:r>
              <w:rPr>
                <w:lang w:val="ru-RU"/>
              </w:rPr>
              <w:t>Разбиение узла</w:t>
            </w:r>
          </w:p>
          <w:p w:rsidR="00AC1F80" w:rsidRDefault="00AC1F80" w:rsidP="00792C63">
            <w:pPr>
              <w:pStyle w:val="Report"/>
              <w:jc w:val="center"/>
              <w:rPr>
                <w:lang w:val="ru-RU"/>
              </w:rPr>
            </w:pPr>
            <w:r>
              <w:rPr>
                <w:lang w:val="ru-RU"/>
              </w:rPr>
              <w:t>Слияние узлов</w:t>
            </w:r>
          </w:p>
          <w:p w:rsidR="00AC1F80" w:rsidRPr="00AC1F80" w:rsidRDefault="00AC1F80" w:rsidP="00792C63">
            <w:pPr>
              <w:pStyle w:val="Report"/>
              <w:jc w:val="center"/>
              <w:rPr>
                <w:lang w:val="ru-RU"/>
              </w:rPr>
            </w:pPr>
            <w:r>
              <w:rPr>
                <w:lang w:val="ru-RU"/>
              </w:rPr>
              <w:t>Перемещение ключа</w:t>
            </w:r>
          </w:p>
        </w:tc>
        <w:tc>
          <w:tcPr>
            <w:tcW w:w="3321" w:type="dxa"/>
          </w:tcPr>
          <w:p w:rsidR="00792C63" w:rsidRDefault="00B92844" w:rsidP="00AC1F80">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rsidR="00792C63" w:rsidRDefault="00B92844" w:rsidP="00B92844">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rsidR="00C73A70" w:rsidRDefault="00C73A70" w:rsidP="00125670">
      <w:pPr>
        <w:pStyle w:val="Heading2"/>
        <w:numPr>
          <w:ilvl w:val="0"/>
          <w:numId w:val="0"/>
        </w:numPr>
        <w:rPr>
          <w:lang w:val="ru-RU"/>
        </w:rPr>
      </w:pPr>
    </w:p>
    <w:p w:rsidR="00125670" w:rsidRDefault="00125670" w:rsidP="00125670">
      <w:pPr>
        <w:rPr>
          <w:lang w:val="ru-RU"/>
        </w:rPr>
      </w:pPr>
    </w:p>
    <w:p w:rsidR="009E4186" w:rsidRPr="00125670" w:rsidRDefault="009E4186" w:rsidP="00125670">
      <w:pPr>
        <w:rPr>
          <w:lang w:val="ru-RU"/>
        </w:rPr>
      </w:pPr>
    </w:p>
    <w:p w:rsidR="00651138" w:rsidRDefault="00651138" w:rsidP="00125670">
      <w:pPr>
        <w:pStyle w:val="Report"/>
        <w:rPr>
          <w:lang w:val="ru-RU"/>
        </w:rPr>
      </w:pPr>
    </w:p>
    <w:p w:rsidR="00C03705" w:rsidRDefault="00216A17" w:rsidP="00B56565">
      <w:pPr>
        <w:pStyle w:val="Heading1"/>
        <w:numPr>
          <w:ilvl w:val="0"/>
          <w:numId w:val="0"/>
        </w:numPr>
        <w:ind w:left="2880"/>
        <w:jc w:val="left"/>
        <w:rPr>
          <w:lang w:val="ru-RU"/>
        </w:rPr>
      </w:pPr>
      <w:bookmarkStart w:id="18" w:name="_Toc58886530"/>
      <w:r w:rsidRPr="009E4186">
        <w:rPr>
          <w:lang w:val="ru-RU"/>
        </w:rPr>
        <w:lastRenderedPageBreak/>
        <w:t>ГЛАВА 2. ХРАНЕНИЕ В ПАМЯТИ</w:t>
      </w:r>
      <w:bookmarkEnd w:id="18"/>
    </w:p>
    <w:p w:rsidR="009E4186" w:rsidRPr="009E4186" w:rsidRDefault="009E4186" w:rsidP="009E4186">
      <w:pPr>
        <w:rPr>
          <w:lang w:val="ru-RU"/>
        </w:rPr>
      </w:pPr>
    </w:p>
    <w:p w:rsidR="00216A17" w:rsidRPr="00216A17" w:rsidRDefault="00216A17" w:rsidP="00216A17">
      <w:pPr>
        <w:pStyle w:val="Report"/>
        <w:rPr>
          <w:lang w:val="ru-RU"/>
        </w:rPr>
      </w:pPr>
      <w:r w:rsidRPr="00216A17">
        <w:rPr>
          <w:lang w:val="ru-RU"/>
        </w:rPr>
        <w:t xml:space="preserve">Вторичное хранилище обычно относится к фиксированным дискам, найденным в современных компьютерах. Эти устройства содержат несколько пластин из быстро вращающегося магнитно-чувствительного материала. Данные хранятся в виде изменений магнитных свойств на различных частях пластин. Данные разделены на дорожки, концентрические круги на пластинах. Каждая дорожка далее делится на сектора, которые образуют единицу транзакции между диском и процессором. Типичный размер сектора составляет 512 байт. Данные считываются и записываются </w:t>
      </w:r>
      <w:r w:rsidR="004C334D">
        <w:rPr>
          <w:lang w:val="ru-RU"/>
        </w:rPr>
        <w:t>головкой, которая идет</w:t>
      </w:r>
      <w:r w:rsidRPr="00216A17">
        <w:rPr>
          <w:lang w:val="ru-RU"/>
        </w:rPr>
        <w:t xml:space="preserve"> по пластинам, получая доступ к различным секторам по мере их запроса. Диск вращается с постоянной </w:t>
      </w:r>
      <w:r w:rsidR="004C334D">
        <w:rPr>
          <w:lang w:val="ru-RU"/>
        </w:rPr>
        <w:t>скоростью (7200 об/</w:t>
      </w:r>
      <w:r w:rsidRPr="00216A17">
        <w:rPr>
          <w:lang w:val="ru-RU"/>
        </w:rPr>
        <w:t>мин характерно для систем среднего класса 1998 года).</w:t>
      </w:r>
    </w:p>
    <w:p w:rsidR="00216A17" w:rsidRDefault="00216A17" w:rsidP="00216A17">
      <w:pPr>
        <w:pStyle w:val="Report"/>
        <w:rPr>
          <w:lang w:val="ru-RU"/>
        </w:rPr>
      </w:pPr>
      <w:r w:rsidRPr="00216A17">
        <w:rPr>
          <w:lang w:val="ru-RU"/>
        </w:rPr>
        <w:t>Время, необходимое для доступа к данным во вторичном хранилище, зависит от трех переменных:</w:t>
      </w:r>
    </w:p>
    <w:p w:rsidR="004C334D" w:rsidRDefault="004C334D" w:rsidP="004C334D">
      <w:pPr>
        <w:pStyle w:val="Report"/>
        <w:numPr>
          <w:ilvl w:val="0"/>
          <w:numId w:val="8"/>
        </w:numPr>
        <w:rPr>
          <w:lang w:val="ru-RU"/>
        </w:rPr>
      </w:pPr>
      <w:r>
        <w:rPr>
          <w:lang w:val="ru-RU"/>
        </w:rPr>
        <w:t>Время, необходимое головке</w:t>
      </w:r>
      <w:r w:rsidRPr="004C334D">
        <w:rPr>
          <w:lang w:val="ru-RU"/>
        </w:rPr>
        <w:t xml:space="preserve"> для перемещения на </w:t>
      </w:r>
      <w:r>
        <w:rPr>
          <w:lang w:val="ru-RU"/>
        </w:rPr>
        <w:t>дорожку</w:t>
      </w:r>
      <w:r w:rsidRPr="004C334D">
        <w:rPr>
          <w:lang w:val="ru-RU"/>
        </w:rPr>
        <w:t>, где находится требуемый сектор. Обычно около 10 миллисекунд.</w:t>
      </w:r>
    </w:p>
    <w:p w:rsidR="004C334D" w:rsidRDefault="004C334D" w:rsidP="004C334D">
      <w:pPr>
        <w:pStyle w:val="Report"/>
        <w:numPr>
          <w:ilvl w:val="0"/>
          <w:numId w:val="8"/>
        </w:numPr>
        <w:rPr>
          <w:lang w:val="ru-RU"/>
        </w:rPr>
      </w:pPr>
      <w:r>
        <w:rPr>
          <w:lang w:val="ru-RU"/>
        </w:rPr>
        <w:t>Время, необходимое п</w:t>
      </w:r>
      <w:r w:rsidRPr="004C334D">
        <w:rPr>
          <w:lang w:val="ru-RU"/>
        </w:rPr>
        <w:t xml:space="preserve">равому сектору, чтобы крутануться под </w:t>
      </w:r>
      <w:r>
        <w:rPr>
          <w:lang w:val="ru-RU"/>
        </w:rPr>
        <w:t>головкой</w:t>
      </w:r>
      <w:r w:rsidRPr="004C334D">
        <w:rPr>
          <w:lang w:val="ru-RU"/>
        </w:rPr>
        <w:t>. Для привода с частотой вращения 7</w:t>
      </w:r>
      <w:r>
        <w:rPr>
          <w:lang w:val="ru-RU"/>
        </w:rPr>
        <w:t xml:space="preserve">200 об/мин это составляет 4,1 </w:t>
      </w:r>
      <w:r w:rsidRPr="004C334D">
        <w:rPr>
          <w:lang w:val="ru-RU"/>
        </w:rPr>
        <w:t>миллисекунды.</w:t>
      </w:r>
    </w:p>
    <w:p w:rsidR="004C334D" w:rsidRPr="00216A17" w:rsidRDefault="004C334D" w:rsidP="004C334D">
      <w:pPr>
        <w:pStyle w:val="Report"/>
        <w:numPr>
          <w:ilvl w:val="0"/>
          <w:numId w:val="8"/>
        </w:numPr>
        <w:rPr>
          <w:lang w:val="ru-RU"/>
        </w:rPr>
      </w:pPr>
      <w:r w:rsidRPr="004C334D">
        <w:rPr>
          <w:lang w:val="ru-RU"/>
        </w:rPr>
        <w:t>Время, необходимое для чтения или записи данных. В зависимости от плотности данных это время ничтожно мало по сравнению с двумя другими.</w:t>
      </w:r>
    </w:p>
    <w:p w:rsidR="004C334D" w:rsidRPr="004C334D" w:rsidRDefault="004C334D" w:rsidP="004C334D">
      <w:pPr>
        <w:pStyle w:val="Report"/>
        <w:rPr>
          <w:lang w:val="ru-RU"/>
        </w:rPr>
      </w:pPr>
      <w:r w:rsidRPr="004C334D">
        <w:rPr>
          <w:lang w:val="ru-RU"/>
        </w:rPr>
        <w:t>Таким образом, произвольный 512-байтовый сектор может быть доступен (прочитан или записан) примерно за 15 миллисекунд. Последующее считывание на соседнюю область диска будет происходить намного быстрее, так как головка уже находится точно в нужном месте. Данные могут быть организованы в "блоки", которые являются этими смежными многосекторными агрегатами.</w:t>
      </w:r>
    </w:p>
    <w:p w:rsidR="004C334D" w:rsidRPr="004C334D" w:rsidRDefault="00984BC8" w:rsidP="004C334D">
      <w:pPr>
        <w:pStyle w:val="Report"/>
        <w:rPr>
          <w:lang w:val="ru-RU"/>
        </w:rPr>
      </w:pPr>
      <w:r>
        <w:rPr>
          <w:lang w:val="ru-RU"/>
        </w:rPr>
        <w:t xml:space="preserve">В сравнении со временем последовательного доступа к оперативной памяти, время доступа к диску очень велико (доступ к оперативной памяти примерно 5 микросекунд). </w:t>
      </w:r>
      <w:r w:rsidR="004C334D" w:rsidRPr="004C334D">
        <w:rPr>
          <w:lang w:val="ru-RU"/>
        </w:rPr>
        <w:t>Это в 3000 раз быстрее; мы можем сделать по крайней мере 3000 обращений к памяти за время, необходимое для выполнения одного доступа к диску, и, вероятно, больше, поскольку алгоритм, выполняющий доступ к памяти, обычно следует принципу локальности.</w:t>
      </w:r>
    </w:p>
    <w:p w:rsidR="004C334D" w:rsidRPr="004C334D" w:rsidRDefault="004C334D" w:rsidP="004C334D">
      <w:pPr>
        <w:pStyle w:val="Report"/>
        <w:rPr>
          <w:lang w:val="ru-RU"/>
        </w:rPr>
      </w:pPr>
    </w:p>
    <w:p w:rsidR="004C334D" w:rsidRDefault="004C334D" w:rsidP="004C334D">
      <w:pPr>
        <w:pStyle w:val="Report"/>
        <w:rPr>
          <w:lang w:val="ru-RU"/>
        </w:rPr>
      </w:pPr>
      <w:r w:rsidRPr="004C334D">
        <w:rPr>
          <w:lang w:val="ru-RU"/>
        </w:rPr>
        <w:lastRenderedPageBreak/>
        <w:t>Поэтому нам лучше сделать так, чтобы каждый доступ к диску считался как можно больше</w:t>
      </w:r>
      <w:r w:rsidR="00984BC8">
        <w:rPr>
          <w:lang w:val="ru-RU"/>
        </w:rPr>
        <w:t>. Это то, что делают B-деревья.</w:t>
      </w:r>
    </w:p>
    <w:p w:rsidR="00FB0CBA" w:rsidRDefault="00984BC8" w:rsidP="009E4186">
      <w:pPr>
        <w:pStyle w:val="Report"/>
        <w:rPr>
          <w:lang w:val="ru-RU"/>
        </w:rPr>
      </w:pPr>
      <w:r w:rsidRPr="004C334D">
        <w:rPr>
          <w:lang w:val="ru-RU"/>
        </w:rPr>
        <w:t>Размер блока и объем данных можно настроить с помощью экспериментов или анализа, выходящих за рамки</w:t>
      </w:r>
      <w:r>
        <w:rPr>
          <w:lang w:val="ru-RU"/>
        </w:rPr>
        <w:t xml:space="preserve"> данной курсовой работы.</w:t>
      </w:r>
      <w:r w:rsidRPr="00984BC8">
        <w:rPr>
          <w:lang w:val="ru-RU"/>
        </w:rPr>
        <w:t xml:space="preserve"> </w:t>
      </w:r>
      <w:r w:rsidRPr="004C334D">
        <w:rPr>
          <w:lang w:val="ru-RU"/>
        </w:rPr>
        <w:t>На практике иногда во внутренних узлах B-дерева хранятся только "указатели" на другие дисковые блоки, причем листовые узлы содержат реальные данные; это позволяет хранить гораздо больше ключей и/или иметь меньшие (а значит, и более быстрые) блоки.</w:t>
      </w:r>
    </w:p>
    <w:p w:rsidR="009E4186" w:rsidRPr="009E4186" w:rsidRDefault="009E4186" w:rsidP="009E4186">
      <w:pPr>
        <w:pStyle w:val="Report"/>
        <w:rPr>
          <w:lang w:val="ru-RU"/>
        </w:rPr>
      </w:pPr>
      <w:r w:rsidRPr="009E4186">
        <w:rPr>
          <w:lang w:val="ru-RU"/>
        </w:rPr>
        <w:t>Обычно алгоритмы сортировки и поиска характеризуются количеством операций сравнения,</w:t>
      </w:r>
      <w:r w:rsidR="00FB0CBA">
        <w:rPr>
          <w:lang w:val="ru-RU"/>
        </w:rPr>
        <w:t xml:space="preserve"> </w:t>
      </w:r>
      <w:r w:rsidRPr="009E4186">
        <w:rPr>
          <w:lang w:val="ru-RU"/>
        </w:rPr>
        <w:t>которые должны быть выполнены с использованием нотации порядка. Двоичный поиск отсортированной таблицы с N записями, например, может быть выпол</w:t>
      </w:r>
      <w:r w:rsidR="00FB0CBA">
        <w:rPr>
          <w:lang w:val="ru-RU"/>
        </w:rPr>
        <w:t xml:space="preserve">нен примерно в </w:t>
      </w:r>
      <w:proofErr w:type="spellStart"/>
      <w:r w:rsidR="00FB0CBA">
        <w:rPr>
          <w:lang w:val="ru-RU"/>
        </w:rPr>
        <w:t>log</w:t>
      </w:r>
      <w:proofErr w:type="spellEnd"/>
      <w:r w:rsidR="00FB0CBA">
        <w:rPr>
          <w:lang w:val="ru-RU"/>
        </w:rPr>
        <w:t xml:space="preserve"> </w:t>
      </w:r>
      <w:r w:rsidRPr="009E4186">
        <w:rPr>
          <w:lang w:val="ru-RU"/>
        </w:rPr>
        <w:t>N сравнениях. Если таблица содержит 1 000 000 записей,</w:t>
      </w:r>
      <w:r w:rsidR="00FB0CBA">
        <w:rPr>
          <w:lang w:val="ru-RU"/>
        </w:rPr>
        <w:t xml:space="preserve"> </w:t>
      </w:r>
      <w:r w:rsidRPr="009E4186">
        <w:rPr>
          <w:lang w:val="ru-RU"/>
        </w:rPr>
        <w:t>то конкретная запись может быть найдена не более чем с 20 сравнениями</w:t>
      </w:r>
      <w:r w:rsidR="00FB0CBA">
        <w:rPr>
          <w:lang w:val="ru-RU"/>
        </w:rPr>
        <w:t>.</w:t>
      </w:r>
    </w:p>
    <w:p w:rsidR="009E4186" w:rsidRPr="009E4186" w:rsidRDefault="009E4186" w:rsidP="009E4186">
      <w:pPr>
        <w:pStyle w:val="Report"/>
        <w:rPr>
          <w:lang w:val="ru-RU"/>
        </w:rPr>
      </w:pPr>
      <w:r w:rsidRPr="009E4186">
        <w:rPr>
          <w:lang w:val="ru-RU"/>
        </w:rPr>
        <w:t>Время не будет таким уж плохим, потому что отдельные записи сгруппированы вместе в дисковом блоке. Дисковый блок может составлять 16 килобайт. Если каждая запись составляет 160 байт, то в каждом блоке может храниться 100 записей. Время чтения диска выше было фактически для целого блока. Как только дисковая головка находится в нужном положении, один или несколько дисковых блоков могут быть считаны с небольшой задержкой. При 100 записях на блок последние 6 или около того сравнений не нуждаются в чтении диска—все сравнения находятся в пределах после</w:t>
      </w:r>
      <w:r w:rsidR="00FB0CBA">
        <w:rPr>
          <w:lang w:val="ru-RU"/>
        </w:rPr>
        <w:t>днего прочитанного блока диска.</w:t>
      </w:r>
    </w:p>
    <w:p w:rsidR="00216A17" w:rsidRDefault="009E4186" w:rsidP="009E4186">
      <w:pPr>
        <w:pStyle w:val="Report"/>
        <w:rPr>
          <w:lang w:val="ru-RU"/>
        </w:rPr>
      </w:pPr>
      <w:r w:rsidRPr="009E4186">
        <w:rPr>
          <w:lang w:val="ru-RU"/>
        </w:rPr>
        <w:t>Чтобы ускорить поиск, необходимо ускорить первые 13-14 сравнений (каждое из которых требовало доступа к диску).</w:t>
      </w:r>
    </w:p>
    <w:p w:rsidR="00FB0CBA" w:rsidRDefault="00FB0CBA" w:rsidP="009E4186">
      <w:pPr>
        <w:pStyle w:val="Report"/>
        <w:rPr>
          <w:lang w:val="ru-RU"/>
        </w:rPr>
      </w:pPr>
    </w:p>
    <w:p w:rsidR="00FB0CBA" w:rsidRDefault="00FB0CBA" w:rsidP="009E4186">
      <w:pPr>
        <w:pStyle w:val="Report"/>
        <w:rPr>
          <w:lang w:val="ru-RU"/>
        </w:rPr>
      </w:pPr>
    </w:p>
    <w:p w:rsidR="00FB0CBA" w:rsidRDefault="00FB0CBA" w:rsidP="009E4186">
      <w:pPr>
        <w:pStyle w:val="Report"/>
        <w:rPr>
          <w:lang w:val="ru-RU"/>
        </w:rPr>
      </w:pPr>
    </w:p>
    <w:p w:rsidR="00FB0CBA" w:rsidRDefault="00FB0CBA" w:rsidP="009E4186">
      <w:pPr>
        <w:pStyle w:val="Report"/>
        <w:rPr>
          <w:lang w:val="ru-RU"/>
        </w:rPr>
      </w:pPr>
    </w:p>
    <w:p w:rsidR="00FB0CBA" w:rsidRDefault="00FB0CBA" w:rsidP="009E4186">
      <w:pPr>
        <w:pStyle w:val="Report"/>
        <w:rPr>
          <w:lang w:val="ru-RU"/>
        </w:rPr>
      </w:pPr>
    </w:p>
    <w:p w:rsidR="00FB0CBA" w:rsidRDefault="00FB0CBA" w:rsidP="009E4186">
      <w:pPr>
        <w:pStyle w:val="Report"/>
        <w:rPr>
          <w:lang w:val="ru-RU"/>
        </w:rPr>
      </w:pPr>
    </w:p>
    <w:p w:rsidR="00FB0CBA" w:rsidRDefault="00FB0CBA" w:rsidP="009E4186">
      <w:pPr>
        <w:pStyle w:val="Report"/>
        <w:rPr>
          <w:lang w:val="ru-RU"/>
        </w:rPr>
      </w:pPr>
    </w:p>
    <w:p w:rsidR="00B56565" w:rsidRDefault="00B56565" w:rsidP="00B56565">
      <w:pPr>
        <w:pStyle w:val="Heading1"/>
        <w:numPr>
          <w:ilvl w:val="0"/>
          <w:numId w:val="0"/>
        </w:numPr>
        <w:jc w:val="left"/>
        <w:rPr>
          <w:rFonts w:eastAsiaTheme="minorHAnsi" w:cstheme="minorBidi"/>
          <w:b w:val="0"/>
          <w:color w:val="auto"/>
          <w:szCs w:val="22"/>
          <w:lang w:val="ru-RU"/>
        </w:rPr>
      </w:pPr>
    </w:p>
    <w:p w:rsidR="00B56565" w:rsidRPr="00B56565" w:rsidRDefault="00B56565" w:rsidP="00B56565">
      <w:pPr>
        <w:rPr>
          <w:lang w:val="ru-RU"/>
        </w:rPr>
      </w:pPr>
    </w:p>
    <w:p w:rsidR="00FB0CBA" w:rsidRDefault="00B56565" w:rsidP="00B56565">
      <w:pPr>
        <w:pStyle w:val="Heading1"/>
        <w:numPr>
          <w:ilvl w:val="0"/>
          <w:numId w:val="0"/>
        </w:numPr>
        <w:ind w:left="2160"/>
        <w:jc w:val="left"/>
        <w:rPr>
          <w:lang w:val="ru-RU"/>
        </w:rPr>
      </w:pPr>
      <w:bookmarkStart w:id="19" w:name="_Toc58886531"/>
      <w:r>
        <w:rPr>
          <w:lang w:val="ru-RU"/>
        </w:rPr>
        <w:lastRenderedPageBreak/>
        <w:t>ГЛАВА 3. ВЫБОР ПАРАМЕТРА ДЕРЕВА</w:t>
      </w:r>
      <w:bookmarkEnd w:id="19"/>
    </w:p>
    <w:p w:rsidR="00B56565" w:rsidRDefault="00B56565" w:rsidP="00B56565">
      <w:pPr>
        <w:pStyle w:val="Report"/>
        <w:rPr>
          <w:lang w:val="ru-RU"/>
        </w:rPr>
      </w:pPr>
    </w:p>
    <w:p w:rsidR="00B56565" w:rsidRDefault="00B56565" w:rsidP="00B56565">
      <w:pPr>
        <w:pStyle w:val="Report"/>
        <w:rPr>
          <w:lang w:val="ru-RU"/>
        </w:rPr>
      </w:pPr>
      <w:r>
        <w:rPr>
          <w:lang w:val="ru-RU"/>
        </w:rPr>
        <w:t xml:space="preserve">Производительность </w:t>
      </w:r>
      <w:r>
        <w:t>B</w:t>
      </w:r>
      <w:r w:rsidRPr="00B56565">
        <w:rPr>
          <w:lang w:val="ru-RU"/>
        </w:rPr>
        <w:t>-</w:t>
      </w:r>
      <w:r>
        <w:rPr>
          <w:lang w:val="ru-RU"/>
        </w:rPr>
        <w:t xml:space="preserve">дерева напрямую зависит от параметра </w:t>
      </w:r>
      <w:proofErr w:type="spellStart"/>
      <w:r w:rsidRPr="00B41FF7">
        <w:rPr>
          <w:b/>
          <w:i/>
        </w:rPr>
        <w:t>Tmin</w:t>
      </w:r>
      <w:proofErr w:type="spellEnd"/>
      <w:r w:rsidRPr="00B56565">
        <w:rPr>
          <w:lang w:val="ru-RU"/>
        </w:rPr>
        <w:t xml:space="preserve">. </w:t>
      </w:r>
      <w:r>
        <w:rPr>
          <w:lang w:val="ru-RU"/>
        </w:rPr>
        <w:t xml:space="preserve">Таким образом следует позаботиться </w:t>
      </w:r>
      <w:r w:rsidR="00B41FF7">
        <w:rPr>
          <w:lang w:val="ru-RU"/>
        </w:rPr>
        <w:t>о выборе параметра, чтобы обеспечить производительность как можно более хорошей.</w:t>
      </w:r>
    </w:p>
    <w:p w:rsidR="00B41FF7" w:rsidRDefault="00B41FF7" w:rsidP="00B41FF7">
      <w:pPr>
        <w:pStyle w:val="Report"/>
        <w:rPr>
          <w:lang w:val="ru-RU"/>
        </w:rPr>
      </w:pPr>
      <w:r w:rsidRPr="00B41FF7">
        <w:rPr>
          <w:lang w:val="ru-RU"/>
        </w:rPr>
        <w:t>Чтобы получить очень грубое п</w:t>
      </w:r>
      <w:r>
        <w:rPr>
          <w:lang w:val="ru-RU"/>
        </w:rPr>
        <w:t xml:space="preserve">риближение к производительности </w:t>
      </w:r>
      <w:r w:rsidRPr="00B41FF7">
        <w:rPr>
          <w:lang w:val="ru-RU"/>
        </w:rPr>
        <w:t>схемы мы делаем следующие предположения:</w:t>
      </w:r>
    </w:p>
    <w:p w:rsidR="00B41FF7" w:rsidRDefault="00B41FF7" w:rsidP="00B41FF7">
      <w:pPr>
        <w:pStyle w:val="Report"/>
        <w:numPr>
          <w:ilvl w:val="0"/>
          <w:numId w:val="9"/>
        </w:numPr>
        <w:rPr>
          <w:lang w:val="ru-RU"/>
        </w:rPr>
      </w:pPr>
      <w:r w:rsidRPr="00B41FF7">
        <w:rPr>
          <w:lang w:val="ru-RU"/>
        </w:rPr>
        <w:t xml:space="preserve">Время, затраченное на каждую страницу, которая </w:t>
      </w:r>
      <w:r>
        <w:rPr>
          <w:lang w:val="ru-RU"/>
        </w:rPr>
        <w:t>записана</w:t>
      </w:r>
      <w:r w:rsidRPr="00B41FF7">
        <w:rPr>
          <w:lang w:val="ru-RU"/>
        </w:rPr>
        <w:t xml:space="preserve"> или извлечена, может</w:t>
      </w:r>
      <w:r>
        <w:rPr>
          <w:lang w:val="ru-RU"/>
        </w:rPr>
        <w:t xml:space="preserve"> </w:t>
      </w:r>
      <w:r w:rsidRPr="00B41FF7">
        <w:rPr>
          <w:lang w:val="ru-RU"/>
        </w:rPr>
        <w:t>быть выражено в виде:</w:t>
      </w:r>
    </w:p>
    <w:p w:rsidR="00B41FF7" w:rsidRPr="004455F4" w:rsidRDefault="00B41FF7" w:rsidP="004455F4">
      <w:pPr>
        <w:pStyle w:val="Report"/>
        <w:jc w:val="center"/>
        <w:rPr>
          <w:rFonts w:eastAsiaTheme="minorEastAsia"/>
          <w:lang w:val="ru-RU"/>
        </w:rPr>
      </w:pPr>
      <m:oMathPara>
        <m:oMathParaPr>
          <m:jc m:val="center"/>
        </m:oMathParaPr>
        <m:oMath>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4455F4" w:rsidRDefault="004455F4" w:rsidP="004455F4">
      <w:pPr>
        <w:pStyle w:val="Report"/>
        <w:jc w:val="center"/>
        <w:rPr>
          <w:rFonts w:eastAsiaTheme="minorEastAsia"/>
          <w:lang w:val="ru-RU"/>
        </w:rPr>
      </w:pPr>
      <m:oMath>
        <m:r>
          <w:rPr>
            <w:rFonts w:ascii="Cambria Math" w:hAnsi="Cambria Math"/>
            <w:lang w:val="ru-RU"/>
          </w:rPr>
          <m:t>α:</m:t>
        </m:r>
      </m:oMath>
      <w:r>
        <w:rPr>
          <w:rFonts w:eastAsiaTheme="minorEastAsia"/>
          <w:lang w:val="ru-RU"/>
        </w:rPr>
        <w:t xml:space="preserve"> </w:t>
      </w:r>
      <w:r w:rsidRPr="004455F4">
        <w:rPr>
          <w:rFonts w:eastAsiaTheme="minorEastAsia"/>
          <w:lang w:val="ru-RU"/>
        </w:rPr>
        <w:t>фиксированное время, затраченное на страницу, напри</w:t>
      </w:r>
      <w:r>
        <w:rPr>
          <w:rFonts w:eastAsiaTheme="minorEastAsia"/>
          <w:lang w:val="ru-RU"/>
        </w:rPr>
        <w:t xml:space="preserve">мер, среднее время </w:t>
      </w:r>
    </w:p>
    <w:p w:rsidR="004455F4" w:rsidRDefault="004455F4" w:rsidP="004455F4">
      <w:pPr>
        <w:pStyle w:val="Report"/>
        <w:jc w:val="center"/>
        <w:rPr>
          <w:rFonts w:eastAsiaTheme="minorEastAsia"/>
          <w:lang w:val="ru-RU"/>
        </w:rPr>
      </w:pPr>
      <w:r>
        <w:rPr>
          <w:rFonts w:eastAsiaTheme="minorEastAsia"/>
          <w:lang w:val="ru-RU"/>
        </w:rPr>
        <w:t>поиска диска, а также</w:t>
      </w:r>
      <w:r w:rsidRPr="004455F4">
        <w:rPr>
          <w:rFonts w:eastAsiaTheme="minorEastAsia"/>
          <w:lang w:val="ru-RU"/>
        </w:rPr>
        <w:t xml:space="preserve"> фиксированные затраты процессора и т. д.</w:t>
      </w:r>
    </w:p>
    <w:p w:rsidR="004455F4" w:rsidRDefault="004455F4" w:rsidP="004455F4">
      <w:pPr>
        <w:pStyle w:val="Report"/>
        <w:rPr>
          <w:rFonts w:eastAsiaTheme="minorEastAsia"/>
          <w:lang w:val="ru-RU"/>
        </w:rPr>
      </w:pPr>
      <w:r>
        <w:rPr>
          <w:rFonts w:eastAsiaTheme="minorEastAsia"/>
          <w:lang w:val="ru-RU"/>
        </w:rPr>
        <w:t xml:space="preserve">     </w:t>
      </w:r>
      <m:oMath>
        <m:r>
          <w:rPr>
            <w:rFonts w:ascii="Cambria Math" w:hAnsi="Cambria Math"/>
            <w:lang w:val="ru-RU"/>
          </w:rPr>
          <m:t>β:</m:t>
        </m:r>
      </m:oMath>
      <w:r w:rsidRPr="004455F4">
        <w:rPr>
          <w:lang w:val="ru-RU"/>
        </w:rPr>
        <w:t xml:space="preserve"> </w:t>
      </w:r>
      <w:r w:rsidRPr="004455F4">
        <w:rPr>
          <w:rFonts w:eastAsiaTheme="minorEastAsia"/>
          <w:lang w:val="ru-RU"/>
        </w:rPr>
        <w:t>время передачи на одну страницу записи.</w:t>
      </w:r>
    </w:p>
    <w:p w:rsidR="004455F4" w:rsidRDefault="004455F4" w:rsidP="004455F4">
      <w:pPr>
        <w:pStyle w:val="Report"/>
        <w:rPr>
          <w:rFonts w:eastAsiaTheme="minorEastAsia"/>
          <w:lang w:val="ru-RU"/>
        </w:rPr>
      </w:pPr>
      <w:r w:rsidRPr="004455F4">
        <w:rPr>
          <w:rFonts w:eastAsiaTheme="minorEastAsia"/>
          <w:lang w:val="ru-RU"/>
        </w:rPr>
        <w:t xml:space="preserve"> </w:t>
      </w:r>
      <w:r>
        <w:rPr>
          <w:rFonts w:eastAsiaTheme="minorEastAsia"/>
          <w:lang w:val="ru-RU"/>
        </w:rPr>
        <w:t xml:space="preserve">    </w:t>
      </w:r>
      <m:oMath>
        <m:r>
          <w:rPr>
            <w:rFonts w:ascii="Cambria Math" w:hAnsi="Cambria Math"/>
            <w:lang w:val="ru-RU"/>
          </w:rPr>
          <m:t>γ:</m:t>
        </m:r>
      </m:oMath>
      <w:r>
        <w:rPr>
          <w:rFonts w:eastAsiaTheme="minorEastAsia"/>
          <w:lang w:val="ru-RU"/>
        </w:rPr>
        <w:t xml:space="preserve"> </w:t>
      </w:r>
      <w:r w:rsidRPr="004455F4">
        <w:rPr>
          <w:rFonts w:eastAsiaTheme="minorEastAsia"/>
          <w:lang w:val="ru-RU"/>
        </w:rPr>
        <w:t>константа для логарифми</w:t>
      </w:r>
      <w:r>
        <w:rPr>
          <w:rFonts w:eastAsiaTheme="minorEastAsia"/>
          <w:lang w:val="ru-RU"/>
        </w:rPr>
        <w:t xml:space="preserve">ческой части времени, например, </w:t>
      </w:r>
    </w:p>
    <w:p w:rsidR="004455F4" w:rsidRDefault="004455F4" w:rsidP="004455F4">
      <w:pPr>
        <w:pStyle w:val="Report"/>
        <w:rPr>
          <w:rFonts w:eastAsiaTheme="minorEastAsia"/>
          <w:lang w:val="ru-RU"/>
        </w:rPr>
      </w:pPr>
      <w:r>
        <w:rPr>
          <w:rFonts w:eastAsiaTheme="minorEastAsia"/>
          <w:lang w:val="ru-RU"/>
        </w:rPr>
        <w:t xml:space="preserve">               </w:t>
      </w:r>
      <w:r w:rsidRPr="004455F4">
        <w:rPr>
          <w:rFonts w:eastAsiaTheme="minorEastAsia"/>
          <w:lang w:val="ru-RU"/>
        </w:rPr>
        <w:t>для двоичного поиска.</w:t>
      </w:r>
    </w:p>
    <w:p w:rsidR="004455F4" w:rsidRDefault="004455F4" w:rsidP="004455F4">
      <w:pPr>
        <w:pStyle w:val="Report"/>
        <w:rPr>
          <w:rFonts w:eastAsiaTheme="minorEastAsia"/>
          <w:lang w:val="ru-RU"/>
        </w:rPr>
      </w:pPr>
      <w:r>
        <w:rPr>
          <w:rFonts w:eastAsiaTheme="minorEastAsia"/>
          <w:lang w:val="ru-RU"/>
        </w:rPr>
        <w:t xml:space="preserve">   </w:t>
      </w:r>
      <w:r w:rsidRPr="004455F4">
        <w:rPr>
          <w:rFonts w:eastAsiaTheme="minorEastAsia"/>
          <w:lang w:val="ru-RU"/>
        </w:rPr>
        <w:t xml:space="preserve"> </w:t>
      </w:r>
      <w:r>
        <w:rPr>
          <w:rFonts w:eastAsiaTheme="minorEastAsia"/>
          <w:lang w:val="ru-RU"/>
        </w:rPr>
        <w:t xml:space="preserve"> </w:t>
      </w:r>
      <m:oMath>
        <m:r>
          <w:rPr>
            <w:rFonts w:ascii="Cambria Math" w:hAnsi="Cambria Math"/>
            <w:lang w:val="ru-RU"/>
          </w:rPr>
          <m:t>v:</m:t>
        </m:r>
      </m:oMath>
      <w:r>
        <w:rPr>
          <w:rFonts w:eastAsiaTheme="minorEastAsia"/>
          <w:lang w:val="ru-RU"/>
        </w:rPr>
        <w:t xml:space="preserve"> </w:t>
      </w:r>
      <w:r w:rsidRPr="004455F4">
        <w:rPr>
          <w:rFonts w:eastAsiaTheme="minorEastAsia"/>
          <w:lang w:val="ru-RU"/>
        </w:rPr>
        <w:t>коэффициент средней заполняемости страницы</w:t>
      </w:r>
      <w:r>
        <w:rPr>
          <w:rFonts w:eastAsiaTheme="minorEastAsia"/>
          <w:lang w:val="ru-RU"/>
        </w:rPr>
        <w:t xml:space="preserve">, </w:t>
      </w:r>
      <m:oMath>
        <m:r>
          <w:rPr>
            <w:rFonts w:ascii="Cambria Math" w:eastAsiaTheme="minorEastAsia" w:hAnsi="Cambria Math"/>
            <w:lang w:val="ru-RU"/>
          </w:rPr>
          <m:t>1≤</m:t>
        </m:r>
        <m:r>
          <w:rPr>
            <w:rFonts w:ascii="Cambria Math" w:hAnsi="Cambria Math"/>
            <w:lang w:val="ru-RU"/>
          </w:rPr>
          <m:t>v≤2</m:t>
        </m:r>
      </m:oMath>
    </w:p>
    <w:p w:rsidR="004455F4" w:rsidRDefault="004455F4" w:rsidP="004455F4">
      <w:pPr>
        <w:pStyle w:val="Report"/>
        <w:rPr>
          <w:lang w:val="ru-RU"/>
        </w:rPr>
      </w:pPr>
      <w:r w:rsidRPr="004455F4">
        <w:rPr>
          <w:lang w:val="ru-RU"/>
        </w:rPr>
        <w:t>Мы предполагаем, что изменение страницы не требует перемещения ключей внутри страницы, но что необходимые под</w:t>
      </w:r>
      <w:r>
        <w:rPr>
          <w:lang w:val="ru-RU"/>
        </w:rPr>
        <w:t>команды канала генерируются для</w:t>
      </w:r>
      <w:r w:rsidRPr="004455F4">
        <w:rPr>
          <w:lang w:val="ru-RU"/>
        </w:rPr>
        <w:t xml:space="preserve"> записи страницы путем объединения нес</w:t>
      </w:r>
      <w:r>
        <w:rPr>
          <w:lang w:val="ru-RU"/>
        </w:rPr>
        <w:t>кольких фрагментов информации в главном</w:t>
      </w:r>
      <w:r w:rsidRPr="004455F4">
        <w:rPr>
          <w:lang w:val="ru-RU"/>
        </w:rPr>
        <w:t xml:space="preserve"> хранилище. Это является причиной нашего предположения, что извлечение и написание страницы занимает одно и то же время.</w:t>
      </w:r>
    </w:p>
    <w:p w:rsidR="004455F4" w:rsidRDefault="004455F4" w:rsidP="004455F4">
      <w:pPr>
        <w:pStyle w:val="Report"/>
        <w:rPr>
          <w:lang w:val="ru-RU"/>
        </w:rPr>
      </w:pPr>
      <w:r w:rsidRPr="004455F4">
        <w:rPr>
          <w:lang w:val="ru-RU"/>
        </w:rPr>
        <w:t>Среднее число страниц, и</w:t>
      </w:r>
      <w:r>
        <w:rPr>
          <w:lang w:val="ru-RU"/>
        </w:rPr>
        <w:t>звлеченных и записанных за одну</w:t>
      </w:r>
      <w:r w:rsidRPr="004455F4">
        <w:rPr>
          <w:lang w:val="ru-RU"/>
        </w:rPr>
        <w:t xml:space="preserve"> транзакцию в сред</w:t>
      </w:r>
      <w:r>
        <w:rPr>
          <w:lang w:val="ru-RU"/>
        </w:rPr>
        <w:t>е смешанных извлечений, вставок</w:t>
      </w:r>
      <w:r w:rsidRPr="004455F4">
        <w:rPr>
          <w:lang w:val="ru-RU"/>
        </w:rPr>
        <w:t xml:space="preserve"> и удалений, примерно пропорционально </w:t>
      </w:r>
      <w:r>
        <w:t>h</w:t>
      </w:r>
      <w:r w:rsidRPr="004455F4">
        <w:rPr>
          <w:lang w:val="ru-RU"/>
        </w:rPr>
        <w:t xml:space="preserve">. Затем общее время </w:t>
      </w:r>
      <w:r>
        <w:t>t</w:t>
      </w:r>
      <w:r w:rsidRPr="004455F4">
        <w:rPr>
          <w:lang w:val="ru-RU"/>
        </w:rPr>
        <w:t xml:space="preserve">, затраченное на </w:t>
      </w:r>
      <w:r>
        <w:rPr>
          <w:lang w:val="ru-RU"/>
        </w:rPr>
        <w:t>одну транзакцию, может быть</w:t>
      </w:r>
      <w:r w:rsidRPr="004455F4">
        <w:rPr>
          <w:lang w:val="ru-RU"/>
        </w:rPr>
        <w:t xml:space="preserve"> аппроксимировано:</w:t>
      </w:r>
    </w:p>
    <w:p w:rsidR="004455F4" w:rsidRPr="00357451" w:rsidRDefault="00357451" w:rsidP="004455F4">
      <w:pPr>
        <w:pStyle w:val="Report"/>
        <w:rPr>
          <w:rFonts w:eastAsiaTheme="minorEastAsia"/>
          <w:lang w:val="ru-RU"/>
        </w:rPr>
      </w:pPr>
      <m:oMathPara>
        <m:oMath>
          <m:r>
            <w:rPr>
              <w:rFonts w:ascii="Cambria Math" w:hAnsi="Cambria Math"/>
              <w:lang w:val="ru-RU"/>
            </w:rPr>
            <m:t>t≈h(α+β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357451" w:rsidRPr="00357451" w:rsidRDefault="00357451" w:rsidP="004455F4">
      <w:pPr>
        <w:pStyle w:val="Report"/>
        <w:rPr>
          <w:rFonts w:eastAsiaTheme="minorEastAsia"/>
          <w:i/>
          <w:lang w:val="ru-RU"/>
        </w:rPr>
      </w:pPr>
      <m:oMathPara>
        <m:oMath>
          <m:r>
            <w:rPr>
              <w:rFonts w:ascii="Cambria Math" w:hAnsi="Cambria Math"/>
              <w:lang w:val="ru-RU"/>
            </w:rPr>
            <m:t>h≈</m:t>
          </m:r>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m:t>
          </m:r>
        </m:oMath>
      </m:oMathPara>
    </w:p>
    <w:p w:rsidR="00357451" w:rsidRDefault="00357451" w:rsidP="004455F4">
      <w:pPr>
        <w:pStyle w:val="Report"/>
        <w:rPr>
          <w:rFonts w:eastAsiaTheme="minorEastAsia"/>
          <w:i/>
          <w:lang w:val="ru-RU"/>
        </w:rPr>
      </w:pP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rPr>
        <w:t>I</w:t>
      </w:r>
      <w:r w:rsidRPr="00830DA3">
        <w:rPr>
          <w:rFonts w:eastAsiaTheme="minorEastAsia"/>
          <w:i/>
          <w:lang w:val="ru-RU"/>
        </w:rPr>
        <w:t xml:space="preserve"> – </w:t>
      </w:r>
      <w:r>
        <w:rPr>
          <w:rFonts w:eastAsiaTheme="minorEastAsia"/>
          <w:i/>
          <w:lang w:val="ru-RU"/>
        </w:rPr>
        <w:t>размер индекса</w:t>
      </w:r>
    </w:p>
    <w:p w:rsidR="00357451" w:rsidRDefault="00357451" w:rsidP="004455F4">
      <w:pPr>
        <w:pStyle w:val="Report"/>
        <w:rPr>
          <w:rFonts w:eastAsiaTheme="minorEastAsia"/>
          <w:i/>
          <w:lang w:val="ru-RU"/>
        </w:rPr>
      </w:pPr>
    </w:p>
    <w:p w:rsidR="00357451" w:rsidRDefault="00357451" w:rsidP="004455F4">
      <w:pPr>
        <w:pStyle w:val="Report"/>
        <w:rPr>
          <w:rFonts w:eastAsiaTheme="minorEastAsia"/>
          <w:i/>
          <w:lang w:val="ru-RU"/>
        </w:rPr>
      </w:pPr>
    </w:p>
    <w:p w:rsidR="00357451" w:rsidRDefault="00357451" w:rsidP="004455F4">
      <w:pPr>
        <w:pStyle w:val="Report"/>
        <w:rPr>
          <w:rFonts w:eastAsiaTheme="minorEastAsia"/>
          <w:lang w:val="ru-RU"/>
        </w:rPr>
      </w:pPr>
      <w:r>
        <w:rPr>
          <w:rFonts w:eastAsiaTheme="minorEastAsia"/>
          <w:lang w:val="ru-RU"/>
        </w:rPr>
        <w:lastRenderedPageBreak/>
        <w:t>Отсюда получаем такую оценку:</w:t>
      </w:r>
    </w:p>
    <w:p w:rsidR="00357451" w:rsidRPr="00357451" w:rsidRDefault="00357451" w:rsidP="004455F4">
      <w:pPr>
        <w:pStyle w:val="Report"/>
        <w:rPr>
          <w:rFonts w:eastAsiaTheme="minorEastAsia"/>
          <w:i/>
        </w:rPr>
      </w:pPr>
      <m:oMathPara>
        <m:oMath>
          <m:r>
            <w:rPr>
              <w:rFonts w:ascii="Cambria Math" w:eastAsiaTheme="minorEastAsia" w:hAnsi="Cambria Math"/>
            </w:rPr>
            <m:t>t</m:t>
          </m:r>
          <m:r>
            <w:rPr>
              <w:rFonts w:ascii="Cambria Math" w:hAnsi="Cambria Math"/>
              <w:lang w:val="ru-RU"/>
            </w:rPr>
            <m:t>≈Ta</m:t>
          </m:r>
          <m:func>
            <m:funcPr>
              <m:ctrlPr>
                <w:rPr>
                  <w:rFonts w:ascii="Cambria Math" w:hAnsi="Cambria Math"/>
                  <w:i/>
                  <w:lang w:val="ru-RU"/>
                </w:rPr>
              </m:ctrlPr>
            </m:funcPr>
            <m:fName>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rsidR="00357451" w:rsidRDefault="00357451" w:rsidP="00357451">
      <w:pPr>
        <w:pStyle w:val="Report"/>
        <w:rPr>
          <w:lang w:val="ru-RU"/>
        </w:rPr>
      </w:pPr>
      <w:r w:rsidRPr="00357451">
        <w:rPr>
          <w:lang w:val="ru-RU"/>
        </w:rPr>
        <w:t xml:space="preserve">Теперь легко получить минимум </w:t>
      </w:r>
      <w:r w:rsidRPr="00357451">
        <w:t>Ta</w:t>
      </w:r>
      <w:r w:rsidRPr="00357451">
        <w:rPr>
          <w:lang w:val="ru-RU"/>
        </w:rPr>
        <w:t xml:space="preserve">, если </w:t>
      </w:r>
      <w:proofErr w:type="spellStart"/>
      <w:r w:rsidRPr="00357451">
        <w:rPr>
          <w:b/>
          <w:i/>
        </w:rPr>
        <w:t>Tmin</w:t>
      </w:r>
      <w:proofErr w:type="spellEnd"/>
      <w:r w:rsidRPr="00357451">
        <w:rPr>
          <w:lang w:val="ru-RU"/>
        </w:rPr>
        <w:t xml:space="preserve"> выбрано таким образом, что </w:t>
      </w:r>
    </w:p>
    <w:p w:rsidR="00357451" w:rsidRPr="00897333" w:rsidRDefault="0092141A" w:rsidP="00897333">
      <w:pPr>
        <w:pStyle w:val="Report"/>
        <w:spacing w:before="360" w:after="240"/>
        <w:rPr>
          <w:rFonts w:eastAsiaTheme="minorEastAsia"/>
          <w:i/>
          <w:lang w:val="ru-RU"/>
        </w:rPr>
      </w:pPr>
      <m:oMathPara>
        <m:oMath>
          <m:f>
            <m:fPr>
              <m:ctrlPr>
                <w:rPr>
                  <w:rFonts w:ascii="Cambria Math" w:hAnsi="Cambria Math"/>
                  <w:i/>
                  <w:szCs w:val="28"/>
                  <w:lang w:val="ru-RU"/>
                </w:rPr>
              </m:ctrlPr>
            </m:fPr>
            <m:num>
              <m:r>
                <w:rPr>
                  <w:rFonts w:ascii="Cambria Math" w:hAnsi="Cambria Math"/>
                  <w:szCs w:val="28"/>
                  <w:lang w:val="ru-RU"/>
                </w:rPr>
                <m:t>α</m:t>
              </m:r>
            </m:num>
            <m:den>
              <m:r>
                <w:rPr>
                  <w:rFonts w:ascii="Cambria Math" w:hAnsi="Cambria Math"/>
                  <w:szCs w:val="28"/>
                  <w:lang w:val="ru-RU"/>
                </w:rPr>
                <m:t>β</m:t>
              </m:r>
            </m:den>
          </m:f>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2</m:t>
              </m:r>
            </m:num>
            <m:den>
              <m:r>
                <w:rPr>
                  <w:rFonts w:ascii="Cambria Math" w:hAnsi="Cambria Math"/>
                  <w:szCs w:val="28"/>
                  <w:lang w:val="ru-RU"/>
                </w:rPr>
                <m:t>v</m:t>
              </m:r>
            </m:den>
          </m:f>
          <m:d>
            <m:dPr>
              <m:ctrlPr>
                <w:rPr>
                  <w:rFonts w:ascii="Cambria Math" w:eastAsiaTheme="minorEastAsia" w:hAnsi="Cambria Math"/>
                  <w:i/>
                  <w:szCs w:val="28"/>
                  <w:lang w:val="ru-RU"/>
                </w:rPr>
              </m:ctrlPr>
            </m:dPr>
            <m:e>
              <m:d>
                <m:dPr>
                  <m:ctrlPr>
                    <w:rPr>
                      <w:rFonts w:ascii="Cambria Math" w:eastAsiaTheme="minorEastAsia" w:hAnsi="Cambria Math"/>
                      <w:i/>
                      <w:szCs w:val="28"/>
                      <w:lang w:val="ru-RU"/>
                    </w:rPr>
                  </m:ctrlPr>
                </m:dPr>
                <m:e>
                  <m:r>
                    <w:rPr>
                      <w:rFonts w:ascii="Cambria Math" w:eastAsiaTheme="minorEastAsia" w:hAnsi="Cambria Math"/>
                      <w:szCs w:val="28"/>
                    </w:rPr>
                    <m:t>vTmin+1</m:t>
                  </m:r>
                  <m:ctrlPr>
                    <w:rPr>
                      <w:rFonts w:ascii="Cambria Math" w:eastAsiaTheme="minorEastAsia" w:hAnsi="Cambria Math"/>
                      <w:i/>
                      <w:szCs w:val="28"/>
                    </w:rPr>
                  </m:ctrlPr>
                </m:e>
              </m:d>
              <m:func>
                <m:funcPr>
                  <m:ctrlPr>
                    <w:rPr>
                      <w:rFonts w:ascii="Cambria Math" w:hAnsi="Cambria Math"/>
                      <w:i/>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vTmin+1</m:t>
                      </m:r>
                    </m:e>
                  </m:d>
                </m:e>
              </m:func>
              <m:r>
                <w:rPr>
                  <w:rFonts w:ascii="Cambria Math" w:hAnsi="Cambria Math"/>
                  <w:lang w:val="ru-RU"/>
                </w:rPr>
                <m:t>-</m:t>
              </m:r>
              <m:d>
                <m:dPr>
                  <m:ctrlPr>
                    <w:rPr>
                      <w:rFonts w:ascii="Cambria Math" w:hAnsi="Cambria Math"/>
                      <w:i/>
                      <w:lang w:val="ru-RU"/>
                    </w:rPr>
                  </m:ctrlPr>
                </m:dPr>
                <m:e>
                  <m:r>
                    <w:rPr>
                      <w:rFonts w:ascii="Cambria Math" w:hAnsi="Cambria Math"/>
                      <w:lang w:val="ru-RU"/>
                    </w:rPr>
                    <m:t>2Tmin+1</m:t>
                  </m:r>
                </m:e>
              </m:d>
              <m:ctrlPr>
                <w:rPr>
                  <w:rFonts w:ascii="Cambria Math" w:hAnsi="Cambria Math"/>
                  <w:i/>
                  <w:lang w:val="ru-RU"/>
                </w:rPr>
              </m:ctrlPr>
            </m:e>
          </m:d>
          <m:r>
            <w:rPr>
              <w:rFonts w:ascii="Cambria Math" w:hAnsi="Cambria Math"/>
              <w:lang w:val="ru-RU"/>
            </w:rPr>
            <m:t>=f(Tmin, v)</m:t>
          </m:r>
        </m:oMath>
      </m:oMathPara>
    </w:p>
    <w:p w:rsidR="00897333" w:rsidRPr="003F069B" w:rsidRDefault="00897333" w:rsidP="00897333">
      <w:pPr>
        <w:pStyle w:val="Report"/>
        <w:rPr>
          <w:lang w:val="ru-RU"/>
        </w:rPr>
      </w:pPr>
      <w:r w:rsidRPr="00897333">
        <w:rPr>
          <w:lang w:val="ru-RU"/>
        </w:rPr>
        <w:t xml:space="preserve">Пренебрегая процессорным временем, </w:t>
      </w:r>
      <w:proofErr w:type="spellStart"/>
      <w:r w:rsidRPr="00897333">
        <w:rPr>
          <w:b/>
          <w:i/>
        </w:rPr>
        <w:t>Tmin</w:t>
      </w:r>
      <w:proofErr w:type="spellEnd"/>
      <w:r w:rsidRPr="00897333">
        <w:rPr>
          <w:lang w:val="ru-RU"/>
        </w:rPr>
        <w:t xml:space="preserve"> - это число, характерное для устройства, используемого в качестве резервного хранилища. Чтобы получить почти оптимальный размер страницы для наших тестовых примеров, мы предположили, что </w:t>
      </w:r>
      <m:oMath>
        <m:r>
          <w:rPr>
            <w:rFonts w:ascii="Cambria Math" w:hAnsi="Cambria Math"/>
            <w:lang w:val="ru-RU"/>
          </w:rPr>
          <m:t>α</m:t>
        </m:r>
      </m:oMath>
      <w:r w:rsidRPr="00897333">
        <w:rPr>
          <w:rFonts w:eastAsiaTheme="minorEastAsia"/>
          <w:lang w:val="ru-RU"/>
        </w:rPr>
        <w:t xml:space="preserve"> = 50, </w:t>
      </w:r>
      <m:oMath>
        <m:r>
          <w:rPr>
            <w:rFonts w:ascii="Cambria Math" w:hAnsi="Cambria Math"/>
            <w:lang w:val="ru-RU"/>
          </w:rPr>
          <m:t>β</m:t>
        </m:r>
      </m:oMath>
      <w:r w:rsidRPr="00897333">
        <w:rPr>
          <w:rFonts w:eastAsiaTheme="minorEastAsia"/>
          <w:lang w:val="ru-RU"/>
        </w:rPr>
        <w:t xml:space="preserve"> = 90. </w:t>
      </w:r>
      <w:r>
        <w:rPr>
          <w:rFonts w:eastAsiaTheme="minorEastAsia"/>
          <w:lang w:val="ru-RU"/>
        </w:rPr>
        <w:t xml:space="preserve">Исходя из выбранных параметров, нам подходит значение </w:t>
      </w:r>
      <w:proofErr w:type="spellStart"/>
      <w:r w:rsidRPr="00897333">
        <w:rPr>
          <w:b/>
          <w:i/>
        </w:rPr>
        <w:t>Tmin</w:t>
      </w:r>
      <w:proofErr w:type="spellEnd"/>
      <w:r w:rsidRPr="003F069B">
        <w:rPr>
          <w:b/>
          <w:i/>
          <w:lang w:val="ru-RU"/>
        </w:rPr>
        <w:t xml:space="preserve"> </w:t>
      </w:r>
      <w:r w:rsidRPr="003F069B">
        <w:rPr>
          <w:lang w:val="ru-RU"/>
        </w:rPr>
        <w:t>= 60</w:t>
      </w:r>
      <w:r w:rsidR="003F069B" w:rsidRPr="003F069B">
        <w:rPr>
          <w:lang w:val="ru-RU"/>
        </w:rPr>
        <w:t xml:space="preserve"> (</w:t>
      </w:r>
      <w:r w:rsidR="003F069B">
        <w:rPr>
          <w:lang w:val="ru-RU"/>
        </w:rPr>
        <w:t xml:space="preserve">таблицу со значениями </w:t>
      </w:r>
      <m:oMath>
        <m:r>
          <w:rPr>
            <w:rFonts w:ascii="Cambria Math" w:hAnsi="Cambria Math"/>
            <w:lang w:val="ru-RU"/>
          </w:rPr>
          <m:t>f(Tmin, v)</m:t>
        </m:r>
      </m:oMath>
      <w:r w:rsidR="003F069B">
        <w:rPr>
          <w:lang w:val="ru-RU"/>
        </w:rPr>
        <w:t xml:space="preserve"> можно найти во многих интернет ресурсах)</w:t>
      </w:r>
      <w:r w:rsidRPr="003F069B">
        <w:rPr>
          <w:lang w:val="ru-RU"/>
        </w:rPr>
        <w:t>.</w:t>
      </w:r>
    </w:p>
    <w:p w:rsidR="00897333" w:rsidRDefault="00897333" w:rsidP="00897333">
      <w:pPr>
        <w:pStyle w:val="Report"/>
        <w:rPr>
          <w:lang w:val="ru-RU"/>
        </w:rPr>
      </w:pPr>
    </w:p>
    <w:p w:rsidR="00897333" w:rsidRDefault="00897333"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3F069B" w:rsidP="00897333">
      <w:pPr>
        <w:pStyle w:val="Report"/>
        <w:rPr>
          <w:lang w:val="ru-RU"/>
        </w:rPr>
      </w:pPr>
    </w:p>
    <w:p w:rsidR="003F069B" w:rsidRDefault="00241276" w:rsidP="00241276">
      <w:pPr>
        <w:pStyle w:val="Heading1"/>
        <w:numPr>
          <w:ilvl w:val="0"/>
          <w:numId w:val="0"/>
        </w:numPr>
        <w:rPr>
          <w:lang w:val="ru-RU"/>
        </w:rPr>
      </w:pPr>
      <w:bookmarkStart w:id="20" w:name="_Toc58886532"/>
      <w:r>
        <w:rPr>
          <w:lang w:val="ru-RU"/>
        </w:rPr>
        <w:lastRenderedPageBreak/>
        <w:t>АНАЛИЗ ПРОИЗВОДИТЕЛЬНОСТИ</w:t>
      </w:r>
      <w:bookmarkEnd w:id="20"/>
    </w:p>
    <w:p w:rsidR="00241276" w:rsidRDefault="00830DA3" w:rsidP="00830DA3">
      <w:pPr>
        <w:pStyle w:val="Report"/>
        <w:rPr>
          <w:lang w:val="ru-RU"/>
        </w:rPr>
      </w:pPr>
      <w:r>
        <w:rPr>
          <w:lang w:val="ru-RU"/>
        </w:rPr>
        <w:t>Для анализа производительности я выбрал способ хранения узлов дерева в отдельных файлах.</w:t>
      </w:r>
    </w:p>
    <w:p w:rsidR="00830DA3" w:rsidRDefault="00830DA3" w:rsidP="00830DA3">
      <w:pPr>
        <w:pStyle w:val="Report"/>
        <w:rPr>
          <w:lang w:val="ru-RU"/>
        </w:rPr>
      </w:pPr>
      <w:r>
        <w:rPr>
          <w:lang w:val="ru-RU"/>
        </w:rPr>
        <w:t>Вся информация дерева хранится в какой-то папке, а узел имеет вид:</w:t>
      </w:r>
    </w:p>
    <w:p w:rsidR="00830DA3" w:rsidRPr="0092141A" w:rsidRDefault="00830DA3" w:rsidP="00830DA3">
      <w:pPr>
        <w:pStyle w:val="Report"/>
        <w:numPr>
          <w:ilvl w:val="0"/>
          <w:numId w:val="9"/>
        </w:numPr>
        <w:rPr>
          <w:lang w:val="ru-RU"/>
        </w:rPr>
      </w:pPr>
      <w:r>
        <w:t>Storage</w:t>
      </w:r>
      <w:r w:rsidRPr="0092141A">
        <w:rPr>
          <w:lang w:val="ru-RU"/>
        </w:rPr>
        <w:t>/</w:t>
      </w:r>
      <w:r>
        <w:t>node</w:t>
      </w:r>
      <w:r w:rsidRPr="0092141A">
        <w:rPr>
          <w:lang w:val="ru-RU"/>
        </w:rPr>
        <w:t>-</w:t>
      </w:r>
      <w:r>
        <w:t>k</w:t>
      </w:r>
      <w:r w:rsidRPr="0092141A">
        <w:rPr>
          <w:lang w:val="ru-RU"/>
        </w:rPr>
        <w:t>{</w:t>
      </w:r>
      <w:r>
        <w:t>index</w:t>
      </w:r>
      <w:r w:rsidRPr="0092141A">
        <w:rPr>
          <w:lang w:val="ru-RU"/>
        </w:rPr>
        <w:t>}.</w:t>
      </w:r>
      <w:r>
        <w:t>bin</w:t>
      </w:r>
      <w:r w:rsidR="0092141A" w:rsidRPr="0092141A">
        <w:rPr>
          <w:lang w:val="ru-RU"/>
        </w:rPr>
        <w:t xml:space="preserve"> (</w:t>
      </w:r>
      <w:r w:rsidR="0092141A">
        <w:rPr>
          <w:lang w:val="ru-RU"/>
        </w:rPr>
        <w:t xml:space="preserve">в этом файле хранятся </w:t>
      </w:r>
      <w:proofErr w:type="spellStart"/>
      <w:r w:rsidR="0092141A">
        <w:rPr>
          <w:lang w:val="ru-RU"/>
        </w:rPr>
        <w:t>захешированные</w:t>
      </w:r>
      <w:proofErr w:type="spellEnd"/>
      <w:r w:rsidR="0092141A">
        <w:rPr>
          <w:lang w:val="ru-RU"/>
        </w:rPr>
        <w:t xml:space="preserve"> значения узла и информация о потомках узла)</w:t>
      </w:r>
    </w:p>
    <w:p w:rsidR="00830DA3" w:rsidRDefault="00830DA3" w:rsidP="00830DA3">
      <w:pPr>
        <w:pStyle w:val="Report"/>
        <w:numPr>
          <w:ilvl w:val="0"/>
          <w:numId w:val="9"/>
        </w:numPr>
        <w:rPr>
          <w:lang w:val="ru-RU"/>
        </w:rPr>
      </w:pPr>
      <w:r>
        <w:t>Storage</w:t>
      </w:r>
      <w:r w:rsidRPr="0092141A">
        <w:rPr>
          <w:lang w:val="ru-RU"/>
        </w:rPr>
        <w:t>/</w:t>
      </w:r>
      <w:r>
        <w:t>node</w:t>
      </w:r>
      <w:r w:rsidRPr="0092141A">
        <w:rPr>
          <w:lang w:val="ru-RU"/>
        </w:rPr>
        <w:t>-</w:t>
      </w:r>
      <w:r>
        <w:t>v</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сами значения)</w:t>
      </w:r>
    </w:p>
    <w:p w:rsidR="0092141A" w:rsidRPr="0092141A" w:rsidRDefault="0092141A" w:rsidP="0092141A">
      <w:pPr>
        <w:pStyle w:val="Report"/>
        <w:rPr>
          <w:lang w:val="ru-RU"/>
        </w:rPr>
      </w:pPr>
      <w:r>
        <w:rPr>
          <w:lang w:val="ru-RU"/>
        </w:rPr>
        <w:t xml:space="preserve">Сгенерируем таблицу </w:t>
      </w:r>
      <w:proofErr w:type="spellStart"/>
      <w:r>
        <w:t>NxN</w:t>
      </w:r>
      <w:proofErr w:type="spellEnd"/>
      <w:r w:rsidRPr="0092141A">
        <w:rPr>
          <w:lang w:val="ru-RU"/>
        </w:rPr>
        <w:t xml:space="preserve">, </w:t>
      </w:r>
      <w:r>
        <w:t>N</w:t>
      </w:r>
      <w:r w:rsidRPr="0092141A">
        <w:rPr>
          <w:lang w:val="ru-RU"/>
        </w:rPr>
        <w:t xml:space="preserve"> = 35000</w:t>
      </w:r>
    </w:p>
    <w:p w:rsidR="0092141A" w:rsidRDefault="0092141A" w:rsidP="0092141A">
      <w:pPr>
        <w:pStyle w:val="Report"/>
        <w:rPr>
          <w:lang w:val="ru-RU"/>
        </w:rPr>
      </w:pPr>
      <w:r>
        <w:rPr>
          <w:lang w:val="ru-RU"/>
        </w:rPr>
        <w:t>В качестве информации будем хранить ячейки таблицы, к которым мы будем иметь доступ на изменение</w:t>
      </w:r>
      <w:r w:rsidRPr="0092141A">
        <w:rPr>
          <w:lang w:val="ru-RU"/>
        </w:rPr>
        <w:t>/</w:t>
      </w:r>
      <w:r>
        <w:rPr>
          <w:lang w:val="ru-RU"/>
        </w:rPr>
        <w:t>удаление</w:t>
      </w:r>
      <w:r w:rsidRPr="0092141A">
        <w:rPr>
          <w:lang w:val="ru-RU"/>
        </w:rPr>
        <w:t>/</w:t>
      </w:r>
      <w:r>
        <w:rPr>
          <w:lang w:val="ru-RU"/>
        </w:rPr>
        <w:t>добавление информации.</w:t>
      </w:r>
    </w:p>
    <w:p w:rsidR="0092141A" w:rsidRDefault="0092141A" w:rsidP="0092141A">
      <w:pPr>
        <w:pStyle w:val="Report"/>
        <w:rPr>
          <w:lang w:val="ru-RU"/>
        </w:rPr>
      </w:pPr>
      <w:r>
        <w:rPr>
          <w:noProof/>
        </w:rPr>
        <w:drawing>
          <wp:anchor distT="0" distB="0" distL="114300" distR="114300" simplePos="0" relativeHeight="251666432" behindDoc="0" locked="0" layoutInCell="1" allowOverlap="1" wp14:anchorId="4FCAA0FF" wp14:editId="2B8F27A3">
            <wp:simplePos x="0" y="0"/>
            <wp:positionH relativeFrom="page">
              <wp:align>center</wp:align>
            </wp:positionH>
            <wp:positionV relativeFrom="paragraph">
              <wp:posOffset>538235</wp:posOffset>
            </wp:positionV>
            <wp:extent cx="3458058" cy="4582164"/>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anchor>
        </w:drawing>
      </w:r>
      <w:r>
        <w:rPr>
          <w:lang w:val="ru-RU"/>
        </w:rPr>
        <w:t xml:space="preserve">В качестве </w:t>
      </w:r>
      <w:proofErr w:type="spellStart"/>
      <w:r>
        <w:rPr>
          <w:lang w:val="ru-RU"/>
        </w:rPr>
        <w:t>хеша</w:t>
      </w:r>
      <w:proofErr w:type="spellEnd"/>
      <w:r>
        <w:rPr>
          <w:lang w:val="ru-RU"/>
        </w:rPr>
        <w:t xml:space="preserve"> ячейки </w:t>
      </w:r>
      <w:r w:rsidRPr="0092141A">
        <w:rPr>
          <w:lang w:val="ru-RU"/>
        </w:rPr>
        <w:t>(</w:t>
      </w:r>
      <w:proofErr w:type="spellStart"/>
      <w:proofErr w:type="gramStart"/>
      <w:r>
        <w:t>i</w:t>
      </w:r>
      <w:proofErr w:type="spellEnd"/>
      <w:r w:rsidRPr="0092141A">
        <w:rPr>
          <w:lang w:val="ru-RU"/>
        </w:rPr>
        <w:t>,</w:t>
      </w:r>
      <w:r>
        <w:t>j</w:t>
      </w:r>
      <w:proofErr w:type="gramEnd"/>
      <w:r w:rsidRPr="0092141A">
        <w:rPr>
          <w:lang w:val="ru-RU"/>
        </w:rPr>
        <w:t xml:space="preserve">) </w:t>
      </w:r>
      <w:r>
        <w:rPr>
          <w:lang w:val="ru-RU"/>
        </w:rPr>
        <w:t xml:space="preserve">будем использовать </w:t>
      </w:r>
      <w:r>
        <w:t>size</w:t>
      </w:r>
      <w:r w:rsidRPr="0092141A">
        <w:rPr>
          <w:lang w:val="ru-RU"/>
        </w:rPr>
        <w:t xml:space="preserve"> * </w:t>
      </w:r>
      <w:proofErr w:type="spellStart"/>
      <w:r>
        <w:t>i</w:t>
      </w:r>
      <w:proofErr w:type="spellEnd"/>
      <w:r w:rsidRPr="0092141A">
        <w:rPr>
          <w:lang w:val="ru-RU"/>
        </w:rPr>
        <w:t xml:space="preserve"> </w:t>
      </w:r>
      <w:r>
        <w:rPr>
          <w:lang w:val="ru-RU"/>
        </w:rPr>
        <w:t>+ j для большей локальности.</w:t>
      </w:r>
    </w:p>
    <w:p w:rsidR="0092141A" w:rsidRPr="0092141A" w:rsidRDefault="0092141A" w:rsidP="0092141A">
      <w:pPr>
        <w:pStyle w:val="Report"/>
        <w:rPr>
          <w:lang w:val="ru-RU"/>
        </w:rPr>
      </w:pPr>
      <w:r>
        <w:rPr>
          <w:lang w:val="ru-RU"/>
        </w:rPr>
        <w:tab/>
      </w:r>
      <w:r>
        <w:rPr>
          <w:lang w:val="ru-RU"/>
        </w:rPr>
        <w:tab/>
      </w:r>
      <w:r>
        <w:rPr>
          <w:lang w:val="ru-RU"/>
        </w:rPr>
        <w:tab/>
        <w:t>Папка со сгенерированным деревом</w:t>
      </w:r>
    </w:p>
    <w:p w:rsidR="0071259F" w:rsidRPr="0071259F" w:rsidRDefault="0071259F" w:rsidP="0071259F">
      <w:pPr>
        <w:pStyle w:val="Report"/>
        <w:rPr>
          <w:rFonts w:ascii="Arial" w:hAnsi="Arial" w:cs="Arial"/>
          <w:color w:val="222222"/>
          <w:spacing w:val="-15"/>
          <w:sz w:val="42"/>
          <w:szCs w:val="42"/>
          <w:lang w:val="ru-RU"/>
        </w:rPr>
      </w:pPr>
      <w:r w:rsidRPr="0071259F">
        <w:rPr>
          <w:lang w:val="ru-RU"/>
        </w:rPr>
        <w:lastRenderedPageBreak/>
        <w:t xml:space="preserve">Все тестирование проводилось на ноутбуке </w:t>
      </w:r>
      <w:r w:rsidRPr="0071259F">
        <w:t>c</w:t>
      </w:r>
      <w:r w:rsidRPr="0071259F">
        <w:rPr>
          <w:lang w:val="ru-RU"/>
        </w:rPr>
        <w:t xml:space="preserve"> процессором </w:t>
      </w:r>
      <w:r w:rsidRPr="0071259F">
        <w:t>Intel</w:t>
      </w:r>
      <w:r w:rsidRPr="0071259F">
        <w:rPr>
          <w:lang w:val="ru-RU"/>
        </w:rPr>
        <w:t>(</w:t>
      </w:r>
      <w:r w:rsidRPr="0071259F">
        <w:t>R</w:t>
      </w:r>
      <w:r w:rsidRPr="0071259F">
        <w:rPr>
          <w:lang w:val="ru-RU"/>
        </w:rPr>
        <w:t xml:space="preserve">) </w:t>
      </w:r>
      <w:r w:rsidRPr="0071259F">
        <w:t>Core</w:t>
      </w:r>
      <w:r w:rsidRPr="0071259F">
        <w:rPr>
          <w:lang w:val="ru-RU"/>
        </w:rPr>
        <w:t>(</w:t>
      </w:r>
      <w:r w:rsidRPr="0071259F">
        <w:t>TM</w:t>
      </w:r>
      <w:r w:rsidRPr="0071259F">
        <w:rPr>
          <w:lang w:val="ru-RU"/>
        </w:rPr>
        <w:t xml:space="preserve">) </w:t>
      </w:r>
      <w:proofErr w:type="spellStart"/>
      <w:r w:rsidRPr="0071259F">
        <w:t>i</w:t>
      </w:r>
      <w:proofErr w:type="spellEnd"/>
      <w:r w:rsidRPr="0071259F">
        <w:rPr>
          <w:lang w:val="ru-RU"/>
        </w:rPr>
        <w:t xml:space="preserve">5-8250U CPU @ 1.60GHz, 1800 </w:t>
      </w:r>
      <w:proofErr w:type="spellStart"/>
      <w:r w:rsidRPr="0071259F">
        <w:rPr>
          <w:lang w:val="ru-RU"/>
        </w:rPr>
        <w:t>Mhz</w:t>
      </w:r>
      <w:proofErr w:type="spellEnd"/>
      <w:r w:rsidRPr="0071259F">
        <w:rPr>
          <w:lang w:val="ru-RU"/>
        </w:rPr>
        <w:t xml:space="preserve">, 4 ядра, 8 логических процессоров и 8 ГБ оперативной памяти. В качестве внешнего хранилища использовался встроенный </w:t>
      </w:r>
      <w:proofErr w:type="spellStart"/>
      <w:r w:rsidRPr="0071259F">
        <w:rPr>
          <w:lang w:val="ru-RU"/>
        </w:rPr>
        <w:t>Seagate</w:t>
      </w:r>
      <w:proofErr w:type="spellEnd"/>
      <w:r w:rsidRPr="0071259F">
        <w:rPr>
          <w:lang w:val="ru-RU"/>
        </w:rPr>
        <w:t xml:space="preserve"> </w:t>
      </w:r>
      <w:proofErr w:type="spellStart"/>
      <w:r w:rsidRPr="0071259F">
        <w:rPr>
          <w:lang w:val="ru-RU"/>
        </w:rPr>
        <w:t>Hybrid</w:t>
      </w:r>
      <w:proofErr w:type="spellEnd"/>
      <w:r w:rsidRPr="0071259F">
        <w:rPr>
          <w:lang w:val="ru-RU"/>
        </w:rPr>
        <w:t xml:space="preserve"> </w:t>
      </w:r>
      <w:proofErr w:type="spellStart"/>
      <w:r w:rsidRPr="0071259F">
        <w:rPr>
          <w:lang w:val="ru-RU"/>
        </w:rPr>
        <w:t>Drive</w:t>
      </w:r>
      <w:proofErr w:type="spellEnd"/>
      <w:r w:rsidRPr="0071259F">
        <w:rPr>
          <w:lang w:val="ru-RU"/>
        </w:rPr>
        <w:t xml:space="preserve"> ST2000DX001 2TB MLC/8GB 64MB </w:t>
      </w:r>
      <w:proofErr w:type="spellStart"/>
      <w:r w:rsidRPr="0071259F">
        <w:rPr>
          <w:lang w:val="ru-RU"/>
        </w:rPr>
        <w:t>Cache</w:t>
      </w:r>
      <w:proofErr w:type="spellEnd"/>
      <w:r w:rsidRPr="0071259F">
        <w:rPr>
          <w:lang w:val="ru-RU"/>
        </w:rPr>
        <w:t xml:space="preserve"> SATA 6.0Gb/s NCQ 3.5" </w:t>
      </w:r>
      <w:proofErr w:type="spellStart"/>
      <w:r w:rsidRPr="0071259F">
        <w:rPr>
          <w:lang w:val="ru-RU"/>
        </w:rPr>
        <w:t>Desktop</w:t>
      </w:r>
      <w:proofErr w:type="spellEnd"/>
      <w:r w:rsidRPr="0071259F">
        <w:rPr>
          <w:lang w:val="ru-RU"/>
        </w:rPr>
        <w:t xml:space="preserve"> SSHD.</w:t>
      </w:r>
    </w:p>
    <w:p w:rsidR="0071259F" w:rsidRPr="0071259F" w:rsidRDefault="0071259F" w:rsidP="0071259F">
      <w:pPr>
        <w:spacing w:after="0" w:line="240" w:lineRule="auto"/>
        <w:rPr>
          <w:rFonts w:ascii="Times New Roman" w:hAnsi="Times New Roman" w:cs="Times New Roman"/>
          <w:sz w:val="28"/>
          <w:szCs w:val="28"/>
          <w:lang w:val="ru-RU"/>
        </w:rPr>
      </w:pPr>
    </w:p>
    <w:p w:rsidR="0071259F" w:rsidRPr="0071259F" w:rsidRDefault="0071259F" w:rsidP="0071259F">
      <w:pPr>
        <w:spacing w:after="0" w:line="240" w:lineRule="auto"/>
        <w:rPr>
          <w:rFonts w:ascii="Times New Roman" w:hAnsi="Times New Roman" w:cs="Times New Roman"/>
          <w:sz w:val="28"/>
          <w:szCs w:val="28"/>
          <w:lang w:val="ru-RU"/>
        </w:rPr>
      </w:pPr>
      <w:r w:rsidRPr="0071259F">
        <w:rPr>
          <w:rFonts w:ascii="Times New Roman" w:hAnsi="Times New Roman" w:cs="Times New Roman"/>
          <w:sz w:val="28"/>
          <w:szCs w:val="28"/>
          <w:lang w:val="ru-RU"/>
        </w:rPr>
        <w:t xml:space="preserve">Тестирование B-дерева проводилось с параметром 160, так как при этом параметре вершина помещается на одну буферную страницу в памяти. В качестве ключей и значений использовались целые числа типа </w:t>
      </w:r>
      <w:proofErr w:type="spellStart"/>
      <w:r w:rsidRPr="0071259F">
        <w:rPr>
          <w:rFonts w:ascii="Times New Roman" w:hAnsi="Times New Roman" w:cs="Times New Roman"/>
          <w:sz w:val="28"/>
          <w:szCs w:val="28"/>
          <w:lang w:val="ru-RU"/>
        </w:rPr>
        <w:t>int</w:t>
      </w:r>
      <w:proofErr w:type="spellEnd"/>
      <w:r w:rsidRPr="0071259F">
        <w:rPr>
          <w:rFonts w:ascii="Times New Roman" w:hAnsi="Times New Roman" w:cs="Times New Roman"/>
          <w:sz w:val="28"/>
          <w:szCs w:val="28"/>
          <w:lang w:val="ru-RU"/>
        </w:rPr>
        <w:t>, файлы вершин хранились в бинарном формате.  Ре</w:t>
      </w:r>
      <w:r w:rsidRPr="0071259F">
        <w:rPr>
          <w:rFonts w:ascii="Times New Roman" w:hAnsi="Times New Roman" w:cs="Times New Roman"/>
          <w:sz w:val="28"/>
          <w:szCs w:val="28"/>
          <w:lang w:val="ru-RU"/>
        </w:rPr>
        <w:t>зультаты приведены в таблице</w:t>
      </w:r>
      <w:r w:rsidRPr="0071259F">
        <w:rPr>
          <w:rFonts w:ascii="Times New Roman" w:hAnsi="Times New Roman" w:cs="Times New Roman"/>
          <w:sz w:val="28"/>
          <w:szCs w:val="28"/>
          <w:lang w:val="ru-RU"/>
        </w:rPr>
        <w:t>.</w:t>
      </w:r>
    </w:p>
    <w:p w:rsidR="0071259F" w:rsidRPr="0071259F" w:rsidRDefault="0071259F" w:rsidP="0071259F">
      <w:pPr>
        <w:spacing w:after="0" w:line="240" w:lineRule="auto"/>
        <w:jc w:val="both"/>
        <w:rPr>
          <w:rFonts w:ascii="Times New Roman" w:hAnsi="Times New Roman" w:cs="Times New Roman"/>
          <w:sz w:val="28"/>
          <w:szCs w:val="28"/>
          <w:lang w:val="ru-RU"/>
        </w:rPr>
      </w:pPr>
    </w:p>
    <w:p w:rsidR="0071259F" w:rsidRPr="0071259F" w:rsidRDefault="0071259F" w:rsidP="0071259F">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Таблица</w:t>
      </w:r>
      <w:r w:rsidRPr="0071259F">
        <w:rPr>
          <w:rFonts w:ascii="Times New Roman" w:hAnsi="Times New Roman" w:cs="Times New Roman"/>
          <w:sz w:val="28"/>
          <w:szCs w:val="28"/>
          <w:lang w:val="ru-RU"/>
        </w:rPr>
        <w:t xml:space="preserve"> Производительность B-дерева</w:t>
      </w:r>
    </w:p>
    <w:tbl>
      <w:tblPr>
        <w:tblStyle w:val="TableGrid"/>
        <w:tblW w:w="9351" w:type="dxa"/>
        <w:tblLook w:val="04A0" w:firstRow="1" w:lastRow="0" w:firstColumn="1" w:lastColumn="0" w:noHBand="0" w:noVBand="1"/>
      </w:tblPr>
      <w:tblGrid>
        <w:gridCol w:w="1823"/>
        <w:gridCol w:w="1655"/>
        <w:gridCol w:w="1695"/>
        <w:gridCol w:w="1768"/>
        <w:gridCol w:w="2410"/>
      </w:tblGrid>
      <w:tr w:rsidR="0071259F" w:rsidRPr="0071259F" w:rsidTr="00B843DD">
        <w:tc>
          <w:tcPr>
            <w:tcW w:w="1823" w:type="dxa"/>
          </w:tcPr>
          <w:p w:rsidR="0071259F" w:rsidRPr="0071259F" w:rsidRDefault="0071259F" w:rsidP="00B843DD">
            <w:pPr>
              <w:jc w:val="both"/>
              <w:rPr>
                <w:rFonts w:ascii="Times New Roman" w:hAnsi="Times New Roman" w:cs="Times New Roman"/>
                <w:iCs/>
                <w:sz w:val="28"/>
                <w:szCs w:val="28"/>
                <w:lang w:val="ru-RU"/>
              </w:rPr>
            </w:pPr>
          </w:p>
        </w:tc>
        <w:tc>
          <w:tcPr>
            <w:tcW w:w="1655"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вставки</w:t>
            </w:r>
          </w:p>
        </w:tc>
        <w:tc>
          <w:tcPr>
            <w:tcW w:w="1695"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удаления</w:t>
            </w:r>
          </w:p>
        </w:tc>
        <w:tc>
          <w:tcPr>
            <w:tcW w:w="1768"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 запросов поиска</w:t>
            </w:r>
          </w:p>
        </w:tc>
        <w:tc>
          <w:tcPr>
            <w:tcW w:w="2410"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обновления</w:t>
            </w:r>
          </w:p>
        </w:tc>
      </w:tr>
      <w:tr w:rsidR="0071259F" w:rsidRPr="0071259F" w:rsidTr="00B843DD">
        <w:tc>
          <w:tcPr>
            <w:tcW w:w="1823"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8 </w:t>
            </w:r>
            <w:r w:rsidRPr="0071259F">
              <w:rPr>
                <w:rFonts w:ascii="Times New Roman" w:hAnsi="Times New Roman" w:cs="Times New Roman"/>
                <w:iCs/>
                <w:sz w:val="28"/>
                <w:szCs w:val="28"/>
                <w:lang w:val="ru-RU"/>
              </w:rPr>
              <w:t>записей</w:t>
            </w:r>
          </w:p>
        </w:tc>
        <w:tc>
          <w:tcPr>
            <w:tcW w:w="1655"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8.83 c</w:t>
            </w:r>
          </w:p>
        </w:tc>
        <w:tc>
          <w:tcPr>
            <w:tcW w:w="1695"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8.25 c</w:t>
            </w:r>
          </w:p>
        </w:tc>
        <w:tc>
          <w:tcPr>
            <w:tcW w:w="1768"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4.01 c</w:t>
            </w:r>
          </w:p>
        </w:tc>
        <w:tc>
          <w:tcPr>
            <w:tcW w:w="2410"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5.40 c</w:t>
            </w:r>
          </w:p>
        </w:tc>
      </w:tr>
      <w:tr w:rsidR="0071259F" w:rsidRPr="0071259F" w:rsidTr="00B843DD">
        <w:tc>
          <w:tcPr>
            <w:tcW w:w="1823" w:type="dxa"/>
          </w:tcPr>
          <w:p w:rsidR="0071259F" w:rsidRPr="0071259F" w:rsidRDefault="0071259F" w:rsidP="00B843DD">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9 </w:t>
            </w:r>
            <w:r w:rsidRPr="0071259F">
              <w:rPr>
                <w:rFonts w:ascii="Times New Roman" w:hAnsi="Times New Roman" w:cs="Times New Roman"/>
                <w:iCs/>
                <w:sz w:val="28"/>
                <w:szCs w:val="28"/>
                <w:lang w:val="ru-RU"/>
              </w:rPr>
              <w:t>записей</w:t>
            </w:r>
          </w:p>
        </w:tc>
        <w:tc>
          <w:tcPr>
            <w:tcW w:w="1655"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10.56 c</w:t>
            </w:r>
          </w:p>
        </w:tc>
        <w:tc>
          <w:tcPr>
            <w:tcW w:w="1695"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10.53 c</w:t>
            </w:r>
          </w:p>
        </w:tc>
        <w:tc>
          <w:tcPr>
            <w:tcW w:w="1768"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5.76 c</w:t>
            </w:r>
          </w:p>
        </w:tc>
        <w:tc>
          <w:tcPr>
            <w:tcW w:w="2410" w:type="dxa"/>
          </w:tcPr>
          <w:p w:rsidR="0071259F" w:rsidRPr="0071259F" w:rsidRDefault="0071259F" w:rsidP="00B843DD">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6.79 c</w:t>
            </w:r>
          </w:p>
        </w:tc>
      </w:tr>
    </w:tbl>
    <w:p w:rsidR="0071259F" w:rsidRDefault="0071259F" w:rsidP="0071259F">
      <w:pPr>
        <w:spacing w:after="0" w:line="240" w:lineRule="auto"/>
        <w:ind w:firstLine="720"/>
        <w:jc w:val="both"/>
        <w:rPr>
          <w:rFonts w:ascii="Times New Roman" w:hAnsi="Times New Roman" w:cs="Times New Roman"/>
          <w:sz w:val="28"/>
          <w:szCs w:val="28"/>
        </w:rPr>
      </w:pPr>
    </w:p>
    <w:p w:rsidR="0071259F" w:rsidRPr="0071259F" w:rsidRDefault="0071259F" w:rsidP="0071259F">
      <w:pPr>
        <w:spacing w:after="0" w:line="240" w:lineRule="auto"/>
        <w:rPr>
          <w:lang w:val="ru-RU"/>
        </w:rPr>
      </w:pPr>
      <w:r w:rsidRPr="0071259F">
        <w:rPr>
          <w:rFonts w:ascii="Times New Roman" w:hAnsi="Times New Roman" w:cs="Times New Roman"/>
          <w:sz w:val="28"/>
          <w:szCs w:val="28"/>
          <w:lang w:val="ru-RU"/>
        </w:rPr>
        <w:t xml:space="preserve">Из результатов видно, что операции поиска выполняются немного быстрее всех остальных. Это связано с тем, что при остальных операциях необходимо совершить перезапись вершин. Также следует отметить, что при многократном обращении к одним и тем же вершинам, то есть при использовании близких ключей, производительность сильно возрастает, т. к. файлы кэшируются операционной системой. </w:t>
      </w:r>
      <w:r>
        <w:rPr>
          <w:rFonts w:ascii="Times New Roman" w:hAnsi="Times New Roman" w:cs="Times New Roman"/>
          <w:sz w:val="28"/>
          <w:szCs w:val="28"/>
          <w:lang w:val="ru-RU"/>
        </w:rPr>
        <w:t>При увели</w:t>
      </w:r>
      <w:r w:rsidRPr="0071259F">
        <w:rPr>
          <w:rFonts w:ascii="Times New Roman" w:hAnsi="Times New Roman" w:cs="Times New Roman"/>
          <w:sz w:val="28"/>
          <w:szCs w:val="28"/>
          <w:lang w:val="ru-RU"/>
        </w:rPr>
        <w:t xml:space="preserve">чении количества записей в 10 раз, затраченное время увеличивается несущественно, что и является главным преимуществом </w:t>
      </w:r>
      <w:r>
        <w:rPr>
          <w:rFonts w:ascii="Times New Roman" w:hAnsi="Times New Roman" w:cs="Times New Roman"/>
          <w:sz w:val="28"/>
          <w:szCs w:val="28"/>
        </w:rPr>
        <w:t>B</w:t>
      </w:r>
      <w:r w:rsidRPr="0071259F">
        <w:rPr>
          <w:rFonts w:ascii="Times New Roman" w:hAnsi="Times New Roman" w:cs="Times New Roman"/>
          <w:sz w:val="28"/>
          <w:szCs w:val="28"/>
          <w:lang w:val="ru-RU"/>
        </w:rPr>
        <w:t>-дерева.</w:t>
      </w:r>
    </w:p>
    <w:p w:rsidR="0071259F" w:rsidRDefault="0071259F" w:rsidP="0092141A">
      <w:pPr>
        <w:pStyle w:val="Report"/>
        <w:rPr>
          <w:lang w:val="ru-RU"/>
        </w:rPr>
      </w:pPr>
    </w:p>
    <w:p w:rsidR="002C5F83" w:rsidRDefault="0071259F" w:rsidP="0092141A">
      <w:pPr>
        <w:pStyle w:val="Report"/>
        <w:rPr>
          <w:lang w:val="ru-RU"/>
        </w:rPr>
      </w:pPr>
      <w:r>
        <w:rPr>
          <w:lang w:val="ru-RU"/>
        </w:rPr>
        <w:t>Б</w:t>
      </w:r>
      <w:r w:rsidRPr="0071259F">
        <w:rPr>
          <w:lang w:val="ru-RU"/>
        </w:rPr>
        <w:t xml:space="preserve">ольшое время модификации структуры данных обусловлено тем, что был выбран способ хранения "каждый узел в отдельном файле", а взаимодействие с ними осуществляется через </w:t>
      </w:r>
      <w:r>
        <w:rPr>
          <w:lang w:val="ru-RU"/>
        </w:rPr>
        <w:t>файловые системы</w:t>
      </w:r>
      <w:r w:rsidRPr="0071259F">
        <w:rPr>
          <w:lang w:val="ru-RU"/>
        </w:rPr>
        <w:t xml:space="preserve"> операционной системы</w:t>
      </w:r>
      <w:r>
        <w:rPr>
          <w:lang w:val="ru-RU"/>
        </w:rPr>
        <w:t xml:space="preserve">. </w:t>
      </w:r>
    </w:p>
    <w:p w:rsidR="003A037C" w:rsidRDefault="003A037C" w:rsidP="0092141A">
      <w:pPr>
        <w:pStyle w:val="Report"/>
        <w:rPr>
          <w:lang w:val="ru-RU"/>
        </w:rPr>
      </w:pPr>
    </w:p>
    <w:p w:rsidR="002C5F83" w:rsidRDefault="002C5F83" w:rsidP="0092141A">
      <w:pPr>
        <w:pStyle w:val="Report"/>
        <w:rPr>
          <w:lang w:val="ru-RU"/>
        </w:rPr>
      </w:pPr>
    </w:p>
    <w:p w:rsidR="002C5F83" w:rsidRDefault="002C5F83" w:rsidP="0092141A">
      <w:pPr>
        <w:pStyle w:val="Report"/>
        <w:rPr>
          <w:lang w:val="ru-RU"/>
        </w:rPr>
      </w:pPr>
    </w:p>
    <w:p w:rsidR="002C5F83" w:rsidRDefault="002C5F83" w:rsidP="0092141A">
      <w:pPr>
        <w:pStyle w:val="Report"/>
        <w:rPr>
          <w:lang w:val="ru-RU"/>
        </w:rPr>
      </w:pPr>
    </w:p>
    <w:p w:rsidR="002C5F83" w:rsidRDefault="002C5F83" w:rsidP="002C5F83">
      <w:pPr>
        <w:pStyle w:val="Heading1"/>
        <w:numPr>
          <w:ilvl w:val="0"/>
          <w:numId w:val="0"/>
        </w:numPr>
        <w:ind w:left="3551"/>
        <w:jc w:val="left"/>
        <w:rPr>
          <w:lang w:val="ru-RU"/>
        </w:rPr>
      </w:pPr>
      <w:bookmarkStart w:id="21" w:name="_Toc58886533"/>
      <w:r>
        <w:rPr>
          <w:lang w:val="ru-RU"/>
        </w:rPr>
        <w:lastRenderedPageBreak/>
        <w:t>ЗАКЛЮЧЕНИЕ</w:t>
      </w:r>
      <w:bookmarkEnd w:id="21"/>
    </w:p>
    <w:p w:rsidR="001F5CF7" w:rsidRPr="003A037C" w:rsidRDefault="001F5CF7" w:rsidP="003A037C">
      <w:pPr>
        <w:pStyle w:val="Report"/>
        <w:rPr>
          <w:lang w:val="ru-RU"/>
        </w:rPr>
      </w:pPr>
      <w:r w:rsidRPr="003A037C">
        <w:rPr>
          <w:lang w:val="ru-RU"/>
        </w:rPr>
        <w:t xml:space="preserve">В ходе курсового проекта был </w:t>
      </w:r>
      <w:r w:rsidR="003A037C">
        <w:rPr>
          <w:lang w:val="ru-RU"/>
        </w:rPr>
        <w:t>изучен и реализован</w:t>
      </w:r>
      <w:r w:rsidRPr="003A037C">
        <w:rPr>
          <w:lang w:val="ru-RU"/>
        </w:rPr>
        <w:t xml:space="preserve"> алгоритм B-дерева, который использует взаимодействие с диском через файловые системы операционной системы. </w:t>
      </w:r>
      <w:r w:rsidR="003A037C">
        <w:rPr>
          <w:lang w:val="ru-RU"/>
        </w:rPr>
        <w:t xml:space="preserve">Были изучены свойства, которые помогают выбрать оптимальный параметр ветвления для </w:t>
      </w:r>
      <w:r w:rsidR="003A037C">
        <w:t>B</w:t>
      </w:r>
      <w:r w:rsidR="003A037C" w:rsidRPr="003A037C">
        <w:rPr>
          <w:lang w:val="ru-RU"/>
        </w:rPr>
        <w:t>-</w:t>
      </w:r>
      <w:r w:rsidR="003A037C">
        <w:rPr>
          <w:lang w:val="ru-RU"/>
        </w:rPr>
        <w:t xml:space="preserve">дерева. </w:t>
      </w:r>
      <w:r w:rsidRPr="003A037C">
        <w:rPr>
          <w:lang w:val="ru-RU"/>
        </w:rPr>
        <w:t>Для анализа было сгенерировано два B-дерева,</w:t>
      </w:r>
      <w:r w:rsidR="003A037C">
        <w:rPr>
          <w:lang w:val="ru-RU"/>
        </w:rPr>
        <w:t xml:space="preserve"> одно из </w:t>
      </w:r>
      <w:r w:rsidRPr="003A037C">
        <w:rPr>
          <w:lang w:val="ru-RU"/>
        </w:rPr>
        <w:t xml:space="preserve">которых содержало по меньшей мере </w:t>
      </w:r>
      <m:oMath>
        <m:sSup>
          <m:sSupPr>
            <m:ctrlPr>
              <w:rPr>
                <w:rFonts w:ascii="Cambria Math" w:hAnsi="Cambria Math"/>
                <w:lang w:val="ru-RU"/>
              </w:rPr>
            </m:ctrlPr>
          </m:sSupPr>
          <m:e>
            <m:r>
              <m:rPr>
                <m:sty m:val="p"/>
              </m:rPr>
              <w:rPr>
                <w:rFonts w:ascii="Cambria Math" w:hAnsi="Cambria Math"/>
                <w:lang w:val="ru-RU"/>
              </w:rPr>
              <m:t>10</m:t>
            </m:r>
          </m:e>
          <m:sup>
            <m:r>
              <m:rPr>
                <m:sty m:val="p"/>
              </m:rPr>
              <w:rPr>
                <w:rFonts w:ascii="Cambria Math" w:hAnsi="Cambria Math"/>
                <w:lang w:val="ru-RU"/>
              </w:rPr>
              <m:t>9</m:t>
            </m:r>
          </m:sup>
        </m:sSup>
      </m:oMath>
      <w:r w:rsidRPr="003A037C">
        <w:rPr>
          <w:lang w:val="ru-RU"/>
        </w:rPr>
        <w:t xml:space="preserve"> полезной информации, а другое </w:t>
      </w:r>
      <m:oMath>
        <m:sSup>
          <m:sSupPr>
            <m:ctrlPr>
              <w:rPr>
                <w:rFonts w:ascii="Cambria Math" w:hAnsi="Cambria Math"/>
                <w:lang w:val="ru-RU"/>
              </w:rPr>
            </m:ctrlPr>
          </m:sSupPr>
          <m:e>
            <m:r>
              <m:rPr>
                <m:sty m:val="p"/>
              </m:rPr>
              <w:rPr>
                <w:rFonts w:ascii="Cambria Math" w:hAnsi="Cambria Math"/>
                <w:lang w:val="ru-RU"/>
              </w:rPr>
              <m:t>10</m:t>
            </m:r>
          </m:e>
          <m:sup>
            <m:r>
              <m:rPr>
                <m:sty m:val="p"/>
              </m:rPr>
              <w:rPr>
                <w:rFonts w:ascii="Cambria Math" w:hAnsi="Cambria Math"/>
                <w:lang w:val="ru-RU"/>
              </w:rPr>
              <m:t>8</m:t>
            </m:r>
          </m:sup>
        </m:sSup>
      </m:oMath>
      <w:r w:rsidRPr="003A037C">
        <w:rPr>
          <w:lang w:val="ru-RU"/>
        </w:rPr>
        <w:t>.</w:t>
      </w:r>
    </w:p>
    <w:p w:rsidR="001F5CF7" w:rsidRPr="001F5CF7" w:rsidRDefault="001F5CF7" w:rsidP="001F5CF7">
      <w:pPr>
        <w:spacing w:after="0" w:line="240" w:lineRule="auto"/>
        <w:rPr>
          <w:rFonts w:ascii="Times New Roman" w:hAnsi="Times New Roman" w:cs="Times New Roman"/>
          <w:sz w:val="28"/>
          <w:szCs w:val="28"/>
          <w:lang w:val="ru-RU"/>
        </w:rPr>
      </w:pPr>
      <w:r w:rsidRPr="001F5CF7">
        <w:rPr>
          <w:rFonts w:ascii="Times New Roman" w:hAnsi="Times New Roman" w:cs="Times New Roman"/>
          <w:sz w:val="28"/>
          <w:szCs w:val="28"/>
          <w:lang w:val="ru-RU"/>
        </w:rPr>
        <w:t xml:space="preserve">На данный момент, обработка больших данных является задачей первостепенной важности. Не всегда имеется возможность разместить эти данные полностью в оперативной памяти. В таких случаях, применение алгоритмов во внешней памяти является необходимым. Например, в современных системах управления базами данных применяется улучшенная реализация </w:t>
      </w:r>
      <w:r>
        <w:rPr>
          <w:rFonts w:ascii="Times New Roman" w:hAnsi="Times New Roman" w:cs="Times New Roman"/>
          <w:sz w:val="28"/>
          <w:szCs w:val="28"/>
        </w:rPr>
        <w:t>B</w:t>
      </w:r>
      <w:r w:rsidRPr="001F5CF7">
        <w:rPr>
          <w:rFonts w:ascii="Times New Roman" w:hAnsi="Times New Roman" w:cs="Times New Roman"/>
          <w:sz w:val="28"/>
          <w:szCs w:val="28"/>
          <w:lang w:val="ru-RU"/>
        </w:rPr>
        <w:t xml:space="preserve">-дерева, называемая </w:t>
      </w:r>
      <w:r>
        <w:rPr>
          <w:rFonts w:ascii="Times New Roman" w:hAnsi="Times New Roman" w:cs="Times New Roman"/>
          <w:sz w:val="28"/>
          <w:szCs w:val="28"/>
        </w:rPr>
        <w:t>B</w:t>
      </w:r>
      <w:r w:rsidRPr="001F5CF7">
        <w:rPr>
          <w:rFonts w:ascii="Times New Roman" w:hAnsi="Times New Roman" w:cs="Times New Roman"/>
          <w:sz w:val="28"/>
          <w:szCs w:val="28"/>
          <w:vertAlign w:val="superscript"/>
          <w:lang w:val="ru-RU"/>
        </w:rPr>
        <w:t>+</w:t>
      </w:r>
      <w:r w:rsidRPr="001F5CF7">
        <w:rPr>
          <w:rFonts w:ascii="Times New Roman" w:hAnsi="Times New Roman" w:cs="Times New Roman"/>
          <w:sz w:val="28"/>
          <w:szCs w:val="28"/>
          <w:lang w:val="ru-RU"/>
        </w:rPr>
        <w:t>-дерево. Несмотря на то, что алгоритмы во внешней памяти позволяют обрабатывать большие объемы данных, следует помнить, что они часто медленнее своих классических аналогов и, если данные возможно разместить в оперативной памяти, то не следует использовать алгоритмы во внешней памяти.</w:t>
      </w:r>
    </w:p>
    <w:p w:rsidR="001F5CF7" w:rsidRPr="001F5CF7" w:rsidRDefault="001F5CF7" w:rsidP="001F5CF7">
      <w:pPr>
        <w:pStyle w:val="Report"/>
        <w:rPr>
          <w:lang w:val="ru-RU"/>
        </w:rPr>
      </w:pPr>
    </w:p>
    <w:p w:rsidR="001F5CF7" w:rsidRPr="003A037C" w:rsidRDefault="003A037C" w:rsidP="001F5CF7">
      <w:pPr>
        <w:pStyle w:val="Report"/>
        <w:rPr>
          <w:lang w:val="ru-RU"/>
        </w:rPr>
      </w:pPr>
      <w:r>
        <w:rPr>
          <w:lang w:val="ru-RU"/>
        </w:rPr>
        <w:t xml:space="preserve">В курсовой работе планируется реализация своей файловой системы для ускорения </w:t>
      </w:r>
      <w:r>
        <w:t>B</w:t>
      </w:r>
      <w:r w:rsidRPr="003A037C">
        <w:rPr>
          <w:lang w:val="ru-RU"/>
        </w:rPr>
        <w:t>-</w:t>
      </w:r>
      <w:r>
        <w:rPr>
          <w:lang w:val="ru-RU"/>
        </w:rPr>
        <w:t>дерева, а также реализации других деревьев и своей базы данных.</w:t>
      </w: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Default="001F5CF7" w:rsidP="001F5CF7">
      <w:pPr>
        <w:pStyle w:val="Report"/>
        <w:rPr>
          <w:lang w:val="ru-RU"/>
        </w:rPr>
      </w:pPr>
    </w:p>
    <w:p w:rsidR="001F5CF7" w:rsidRPr="001F5CF7" w:rsidRDefault="001F5CF7" w:rsidP="001F5CF7">
      <w:pPr>
        <w:pStyle w:val="Report"/>
        <w:rPr>
          <w:rFonts w:eastAsiaTheme="majorEastAsia" w:cstheme="majorBidi"/>
          <w:color w:val="000000" w:themeColor="text1"/>
          <w:szCs w:val="32"/>
          <w:lang w:val="ru-RU"/>
        </w:rPr>
      </w:pPr>
    </w:p>
    <w:p w:rsidR="002C5F83" w:rsidRDefault="002C5F83" w:rsidP="002C5F83">
      <w:pPr>
        <w:pStyle w:val="Heading1"/>
        <w:numPr>
          <w:ilvl w:val="0"/>
          <w:numId w:val="0"/>
        </w:numPr>
        <w:ind w:left="3551"/>
        <w:jc w:val="left"/>
        <w:rPr>
          <w:lang w:val="ru-RU"/>
        </w:rPr>
      </w:pPr>
      <w:bookmarkStart w:id="22" w:name="_Toc58886534"/>
      <w:r>
        <w:rPr>
          <w:lang w:val="ru-RU"/>
        </w:rPr>
        <w:lastRenderedPageBreak/>
        <w:t>СПИСОК ЛИТЕРАТУРЫ</w:t>
      </w:r>
      <w:bookmarkEnd w:id="22"/>
    </w:p>
    <w:p w:rsidR="002C5F83" w:rsidRPr="003A037C" w:rsidRDefault="002C5F83" w:rsidP="002C5F83">
      <w:pPr>
        <w:pStyle w:val="Report"/>
        <w:numPr>
          <w:ilvl w:val="0"/>
          <w:numId w:val="16"/>
        </w:numPr>
        <w:rPr>
          <w:lang w:val="ru-RU"/>
        </w:rPr>
      </w:pPr>
      <w:r w:rsidRPr="002C5F83">
        <w:t>T</w:t>
      </w:r>
      <w:r w:rsidRPr="003A037C">
        <w:rPr>
          <w:lang w:val="ru-RU"/>
        </w:rPr>
        <w:t xml:space="preserve">. </w:t>
      </w:r>
      <w:r w:rsidRPr="002C5F83">
        <w:t>H</w:t>
      </w:r>
      <w:r w:rsidRPr="003A037C">
        <w:rPr>
          <w:lang w:val="ru-RU"/>
        </w:rPr>
        <w:t xml:space="preserve">. </w:t>
      </w:r>
      <w:proofErr w:type="spellStart"/>
      <w:r w:rsidRPr="002C5F83">
        <w:t>Cormen</w:t>
      </w:r>
      <w:proofErr w:type="spellEnd"/>
      <w:r w:rsidRPr="003A037C">
        <w:rPr>
          <w:lang w:val="ru-RU"/>
        </w:rPr>
        <w:t xml:space="preserve"> «</w:t>
      </w:r>
      <w:r w:rsidRPr="002C5F83">
        <w:t>Introduction</w:t>
      </w:r>
      <w:r w:rsidRPr="003A037C">
        <w:rPr>
          <w:lang w:val="ru-RU"/>
        </w:rPr>
        <w:t xml:space="preserve"> </w:t>
      </w:r>
      <w:r w:rsidRPr="002C5F83">
        <w:t>to</w:t>
      </w:r>
      <w:r w:rsidRPr="003A037C">
        <w:rPr>
          <w:lang w:val="ru-RU"/>
        </w:rPr>
        <w:t xml:space="preserve"> </w:t>
      </w:r>
      <w:r w:rsidRPr="002C5F83">
        <w:t>Algorithms</w:t>
      </w:r>
      <w:r w:rsidRPr="003A037C">
        <w:rPr>
          <w:lang w:val="ru-RU"/>
        </w:rPr>
        <w:t xml:space="preserve">» </w:t>
      </w:r>
      <w:r w:rsidRPr="002C5F83">
        <w:t>third</w:t>
      </w:r>
      <w:r w:rsidRPr="003A037C">
        <w:rPr>
          <w:lang w:val="ru-RU"/>
        </w:rPr>
        <w:t xml:space="preserve"> </w:t>
      </w:r>
      <w:r w:rsidRPr="002C5F83">
        <w:t>edition</w:t>
      </w:r>
      <w:r w:rsidRPr="003A037C">
        <w:rPr>
          <w:lang w:val="ru-RU"/>
        </w:rPr>
        <w:t xml:space="preserve">, </w:t>
      </w:r>
      <w:r w:rsidRPr="002C5F83">
        <w:t>Chapter</w:t>
      </w:r>
      <w:r w:rsidRPr="003A037C">
        <w:rPr>
          <w:lang w:val="ru-RU"/>
        </w:rPr>
        <w:t xml:space="preserve"> 18</w:t>
      </w:r>
    </w:p>
    <w:p w:rsidR="002C5F83" w:rsidRPr="002C5F83" w:rsidRDefault="002C5F83" w:rsidP="002C5F83">
      <w:pPr>
        <w:pStyle w:val="Report"/>
        <w:numPr>
          <w:ilvl w:val="0"/>
          <w:numId w:val="16"/>
        </w:numPr>
        <w:rPr>
          <w:lang w:val="ru-RU"/>
        </w:rPr>
      </w:pPr>
      <w:r w:rsidRPr="002C5F83">
        <w:rPr>
          <w:lang w:val="ru-RU"/>
        </w:rPr>
        <w:t xml:space="preserve">Т. </w:t>
      </w:r>
      <w:proofErr w:type="spellStart"/>
      <w:r w:rsidRPr="002C5F83">
        <w:rPr>
          <w:lang w:val="ru-RU"/>
        </w:rPr>
        <w:t>Кормен</w:t>
      </w:r>
      <w:proofErr w:type="spellEnd"/>
      <w:r w:rsidRPr="002C5F83">
        <w:rPr>
          <w:lang w:val="ru-RU"/>
        </w:rPr>
        <w:t xml:space="preserve"> «Алгоритмы: построение и анализ» второе издание, глава 18</w:t>
      </w:r>
    </w:p>
    <w:p w:rsidR="002C5F83" w:rsidRDefault="002C5F83" w:rsidP="002C5F83">
      <w:pPr>
        <w:pStyle w:val="Report"/>
        <w:numPr>
          <w:ilvl w:val="0"/>
          <w:numId w:val="16"/>
        </w:numPr>
        <w:rPr>
          <w:lang w:val="ru-RU"/>
        </w:rPr>
      </w:pPr>
      <w:r w:rsidRPr="002C5F83">
        <w:rPr>
          <w:lang w:val="ru-RU"/>
        </w:rPr>
        <w:t>Д. Кнут «Искусство программирования. Сортировка и поиск», часть 6.2.4</w:t>
      </w:r>
    </w:p>
    <w:p w:rsidR="002C5F83" w:rsidRDefault="001F5CF7" w:rsidP="001F5CF7">
      <w:pPr>
        <w:pStyle w:val="Report"/>
        <w:numPr>
          <w:ilvl w:val="0"/>
          <w:numId w:val="16"/>
        </w:numPr>
        <w:rPr>
          <w:lang w:val="ru-RU"/>
        </w:rPr>
      </w:pPr>
      <w:r>
        <w:rPr>
          <w:lang w:val="ru-RU"/>
        </w:rPr>
        <w:t xml:space="preserve">Алгоритм </w:t>
      </w:r>
      <w:r>
        <w:t>B</w:t>
      </w:r>
      <w:r>
        <w:rPr>
          <w:lang w:val="ru-RU"/>
        </w:rPr>
        <w:t xml:space="preserve">-дерева </w:t>
      </w:r>
      <w:r w:rsidRPr="001F5CF7">
        <w:rPr>
          <w:lang w:val="ru-RU"/>
        </w:rPr>
        <w:t>[</w:t>
      </w:r>
      <w:r>
        <w:rPr>
          <w:lang w:val="ru-RU"/>
        </w:rPr>
        <w:t>Электронный ресурс</w:t>
      </w:r>
      <w:r w:rsidRPr="001F5CF7">
        <w:rPr>
          <w:lang w:val="ru-RU"/>
        </w:rPr>
        <w:t>]</w:t>
      </w:r>
      <w:r>
        <w:rPr>
          <w:lang w:val="ru-RU"/>
        </w:rPr>
        <w:t xml:space="preserve"> </w:t>
      </w:r>
      <w:r w:rsidRPr="001F5CF7">
        <w:rPr>
          <w:lang w:val="ru-RU"/>
        </w:rPr>
        <w:t>https://habr.com/ru/post/114154/</w:t>
      </w:r>
    </w:p>
    <w:p w:rsidR="001F5CF7" w:rsidRPr="001F5CF7" w:rsidRDefault="001F5CF7" w:rsidP="001F5CF7">
      <w:pPr>
        <w:pStyle w:val="Report"/>
        <w:numPr>
          <w:ilvl w:val="0"/>
          <w:numId w:val="16"/>
        </w:numPr>
        <w:rPr>
          <w:lang w:val="ru-RU"/>
        </w:rPr>
      </w:pPr>
      <w:r>
        <w:t>B</w:t>
      </w:r>
      <w:r w:rsidRPr="001F5CF7">
        <w:rPr>
          <w:lang w:val="ru-RU"/>
        </w:rPr>
        <w:t xml:space="preserve">-деревья и </w:t>
      </w:r>
      <w:r>
        <w:t>TRIE</w:t>
      </w:r>
      <w:r w:rsidRPr="001F5CF7">
        <w:rPr>
          <w:lang w:val="ru-RU"/>
        </w:rPr>
        <w:t>-деревья</w:t>
      </w:r>
      <w:r>
        <w:rPr>
          <w:lang w:val="ru-RU"/>
        </w:rPr>
        <w:t xml:space="preserve"> </w:t>
      </w:r>
      <w:r w:rsidRPr="001F5CF7">
        <w:rPr>
          <w:lang w:val="ru-RU"/>
        </w:rPr>
        <w:t>[</w:t>
      </w:r>
      <w:r>
        <w:rPr>
          <w:lang w:val="ru-RU"/>
        </w:rPr>
        <w:t>Электронный ресурс</w:t>
      </w:r>
      <w:r w:rsidRPr="001F5CF7">
        <w:rPr>
          <w:lang w:val="ru-RU"/>
        </w:rPr>
        <w:t>] https://www.ibm.com/developerworks/ru/library/l-data_structures_10/</w:t>
      </w:r>
    </w:p>
    <w:p w:rsidR="002C5F83" w:rsidRPr="002C5F83" w:rsidRDefault="002C5F83" w:rsidP="002C5F83">
      <w:pPr>
        <w:rPr>
          <w:lang w:val="ru-RU"/>
        </w:rPr>
      </w:pPr>
    </w:p>
    <w:sectPr w:rsidR="002C5F83" w:rsidRPr="002C5F83" w:rsidSect="00A70E4E">
      <w:footerReference w:type="default" r:id="rId16"/>
      <w:footerReference w:type="first" r:id="rId17"/>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519" w:rsidRDefault="00061519" w:rsidP="00430253">
      <w:pPr>
        <w:spacing w:after="0" w:line="240" w:lineRule="auto"/>
      </w:pPr>
      <w:r>
        <w:separator/>
      </w:r>
    </w:p>
  </w:endnote>
  <w:endnote w:type="continuationSeparator" w:id="0">
    <w:p w:rsidR="00061519" w:rsidRDefault="00061519"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11550"/>
      <w:docPartObj>
        <w:docPartGallery w:val="Page Numbers (Bottom of Page)"/>
        <w:docPartUnique/>
      </w:docPartObj>
    </w:sdtPr>
    <w:sdtEndPr>
      <w:rPr>
        <w:noProof/>
      </w:rPr>
    </w:sdtEndPr>
    <w:sdtContent>
      <w:p w:rsidR="0092141A" w:rsidRDefault="0092141A">
        <w:pPr>
          <w:pStyle w:val="Footer"/>
          <w:jc w:val="center"/>
        </w:pPr>
        <w:r>
          <w:fldChar w:fldCharType="begin"/>
        </w:r>
        <w:r>
          <w:instrText xml:space="preserve"> PAGE   \* MERGEFORMAT </w:instrText>
        </w:r>
        <w:r>
          <w:fldChar w:fldCharType="separate"/>
        </w:r>
        <w:r w:rsidR="00763A4B">
          <w:rPr>
            <w:noProof/>
          </w:rPr>
          <w:t>4</w:t>
        </w:r>
        <w:r>
          <w:rPr>
            <w:noProof/>
          </w:rPr>
          <w:fldChar w:fldCharType="end"/>
        </w:r>
      </w:p>
    </w:sdtContent>
  </w:sdt>
  <w:p w:rsidR="0092141A" w:rsidRDefault="00921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41A" w:rsidRDefault="0092141A" w:rsidP="00A70E4E">
    <w:pPr>
      <w:pStyle w:val="Report"/>
      <w:jc w:val="center"/>
    </w:pPr>
    <w:r>
      <w:rPr>
        <w:lang w:val="ru-RU"/>
      </w:rPr>
      <w:t>Минск, 2020</w:t>
    </w:r>
  </w:p>
  <w:p w:rsidR="0092141A" w:rsidRDefault="00921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519" w:rsidRDefault="00061519" w:rsidP="00430253">
      <w:pPr>
        <w:spacing w:after="0" w:line="240" w:lineRule="auto"/>
      </w:pPr>
      <w:r>
        <w:separator/>
      </w:r>
    </w:p>
  </w:footnote>
  <w:footnote w:type="continuationSeparator" w:id="0">
    <w:p w:rsidR="00061519" w:rsidRDefault="00061519"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8F8"/>
    <w:multiLevelType w:val="hybridMultilevel"/>
    <w:tmpl w:val="25B8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BE3EEE"/>
    <w:multiLevelType w:val="hybridMultilevel"/>
    <w:tmpl w:val="546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C4B78"/>
    <w:multiLevelType w:val="multilevel"/>
    <w:tmpl w:val="DB6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00CEF"/>
    <w:multiLevelType w:val="hybridMultilevel"/>
    <w:tmpl w:val="C010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1653C"/>
    <w:multiLevelType w:val="hybridMultilevel"/>
    <w:tmpl w:val="03C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2461"/>
    <w:multiLevelType w:val="hybridMultilevel"/>
    <w:tmpl w:val="AEB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6660"/>
    <w:multiLevelType w:val="multilevel"/>
    <w:tmpl w:val="96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B0483B"/>
    <w:multiLevelType w:val="multilevel"/>
    <w:tmpl w:val="1A187A6A"/>
    <w:lvl w:ilvl="0">
      <w:start w:val="1"/>
      <w:numFmt w:val="decimal"/>
      <w:pStyle w:val="Heading1"/>
      <w:lvlText w:val="%1"/>
      <w:lvlJc w:val="left"/>
      <w:pPr>
        <w:ind w:left="3551"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A63A27"/>
    <w:multiLevelType w:val="multilevel"/>
    <w:tmpl w:val="460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2"/>
  </w:num>
  <w:num w:numId="6">
    <w:abstractNumId w:val="11"/>
  </w:num>
  <w:num w:numId="7">
    <w:abstractNumId w:val="14"/>
  </w:num>
  <w:num w:numId="8">
    <w:abstractNumId w:val="7"/>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8"/>
  </w:num>
  <w:num w:numId="14">
    <w:abstractNumId w:val="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33"/>
    <w:rsid w:val="00061519"/>
    <w:rsid w:val="000B4AC6"/>
    <w:rsid w:val="00125670"/>
    <w:rsid w:val="001F5CF7"/>
    <w:rsid w:val="00216A17"/>
    <w:rsid w:val="00224AA3"/>
    <w:rsid w:val="00241276"/>
    <w:rsid w:val="00247405"/>
    <w:rsid w:val="002626A4"/>
    <w:rsid w:val="002C5F83"/>
    <w:rsid w:val="002D5D05"/>
    <w:rsid w:val="002E3C94"/>
    <w:rsid w:val="00310177"/>
    <w:rsid w:val="00357451"/>
    <w:rsid w:val="00390780"/>
    <w:rsid w:val="003A037C"/>
    <w:rsid w:val="003A2C0F"/>
    <w:rsid w:val="003A36EE"/>
    <w:rsid w:val="003A3F85"/>
    <w:rsid w:val="003F069B"/>
    <w:rsid w:val="00430253"/>
    <w:rsid w:val="004455F4"/>
    <w:rsid w:val="00470D04"/>
    <w:rsid w:val="004C1652"/>
    <w:rsid w:val="004C334D"/>
    <w:rsid w:val="004F2501"/>
    <w:rsid w:val="005736A9"/>
    <w:rsid w:val="00574E73"/>
    <w:rsid w:val="00575051"/>
    <w:rsid w:val="00575EA9"/>
    <w:rsid w:val="00586DFD"/>
    <w:rsid w:val="00610D49"/>
    <w:rsid w:val="00640D23"/>
    <w:rsid w:val="00651138"/>
    <w:rsid w:val="00666A3A"/>
    <w:rsid w:val="006B6593"/>
    <w:rsid w:val="006C4B74"/>
    <w:rsid w:val="006C6E4C"/>
    <w:rsid w:val="0071259F"/>
    <w:rsid w:val="00722F97"/>
    <w:rsid w:val="007412D1"/>
    <w:rsid w:val="0074607F"/>
    <w:rsid w:val="00763A4B"/>
    <w:rsid w:val="00792C63"/>
    <w:rsid w:val="007B4D51"/>
    <w:rsid w:val="007F6D53"/>
    <w:rsid w:val="00830DA3"/>
    <w:rsid w:val="008725C9"/>
    <w:rsid w:val="00897333"/>
    <w:rsid w:val="008D1089"/>
    <w:rsid w:val="00915E92"/>
    <w:rsid w:val="0092141A"/>
    <w:rsid w:val="00922ADD"/>
    <w:rsid w:val="00984BC8"/>
    <w:rsid w:val="009C253C"/>
    <w:rsid w:val="009D4B50"/>
    <w:rsid w:val="009E4186"/>
    <w:rsid w:val="00A11550"/>
    <w:rsid w:val="00A42333"/>
    <w:rsid w:val="00A67F8B"/>
    <w:rsid w:val="00A70E4E"/>
    <w:rsid w:val="00A82597"/>
    <w:rsid w:val="00A85F07"/>
    <w:rsid w:val="00A95786"/>
    <w:rsid w:val="00AA20FF"/>
    <w:rsid w:val="00AC1F80"/>
    <w:rsid w:val="00AD30EA"/>
    <w:rsid w:val="00AF1177"/>
    <w:rsid w:val="00AF39CE"/>
    <w:rsid w:val="00B11FFF"/>
    <w:rsid w:val="00B2495E"/>
    <w:rsid w:val="00B41FF7"/>
    <w:rsid w:val="00B56565"/>
    <w:rsid w:val="00B82100"/>
    <w:rsid w:val="00B92844"/>
    <w:rsid w:val="00BC5643"/>
    <w:rsid w:val="00C03705"/>
    <w:rsid w:val="00C73A70"/>
    <w:rsid w:val="00DF025F"/>
    <w:rsid w:val="00E02EAB"/>
    <w:rsid w:val="00F64303"/>
    <w:rsid w:val="00F94779"/>
    <w:rsid w:val="00FB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7F06"/>
  <w15:chartTrackingRefBased/>
  <w15:docId w15:val="{FDD45E73-B4A9-4044-A0E9-ED1286E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ADD"/>
    <w:pPr>
      <w:keepNext/>
      <w:keepLines/>
      <w:numPr>
        <w:numId w:val="4"/>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22ADD"/>
    <w:pPr>
      <w:keepNext/>
      <w:keepLines/>
      <w:numPr>
        <w:ilvl w:val="1"/>
        <w:numId w:val="4"/>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24AA3"/>
    <w:pPr>
      <w:keepNext/>
      <w:keepLines/>
      <w:numPr>
        <w:ilvl w:val="2"/>
        <w:numId w:val="4"/>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6C6E4C"/>
    <w:pPr>
      <w:spacing w:line="360" w:lineRule="exact"/>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6C6E4C"/>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922AD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22ADD"/>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24AA3"/>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303"/>
    <w:rPr>
      <w:color w:val="0000FF"/>
      <w:u w:val="single"/>
    </w:rPr>
  </w:style>
  <w:style w:type="paragraph" w:customStyle="1" w:styleId="a">
    <w:name w:val="Текстовый блок"/>
    <w:rsid w:val="00B82100"/>
    <w:pPr>
      <w:spacing w:line="256" w:lineRule="auto"/>
      <w:jc w:val="center"/>
    </w:pPr>
    <w:rPr>
      <w:rFonts w:ascii="Times New Roman" w:eastAsia="Arial Unicode MS" w:hAnsi="Times New Roman" w:cs="Arial Unicode MS"/>
      <w:b/>
      <w:bCs/>
      <w:color w:val="000000"/>
      <w:sz w:val="32"/>
      <w:szCs w:val="32"/>
      <w:u w:color="000000"/>
      <w:lang w:val="ru-RU" w:eastAsia="ru-RU"/>
    </w:rPr>
  </w:style>
  <w:style w:type="paragraph" w:styleId="TOCHeading">
    <w:name w:val="TOC Heading"/>
    <w:basedOn w:val="Heading1"/>
    <w:next w:val="Normal"/>
    <w:uiPriority w:val="39"/>
    <w:unhideWhenUsed/>
    <w:qFormat/>
    <w:rsid w:val="002626A4"/>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626A4"/>
    <w:pPr>
      <w:spacing w:after="100"/>
    </w:pPr>
  </w:style>
  <w:style w:type="paragraph" w:styleId="TOC2">
    <w:name w:val="toc 2"/>
    <w:basedOn w:val="Normal"/>
    <w:next w:val="Normal"/>
    <w:autoRedefine/>
    <w:uiPriority w:val="39"/>
    <w:unhideWhenUsed/>
    <w:rsid w:val="002626A4"/>
    <w:pPr>
      <w:spacing w:after="100"/>
      <w:ind w:left="220"/>
    </w:pPr>
  </w:style>
  <w:style w:type="paragraph" w:styleId="TOC3">
    <w:name w:val="toc 3"/>
    <w:basedOn w:val="Normal"/>
    <w:next w:val="Normal"/>
    <w:autoRedefine/>
    <w:uiPriority w:val="39"/>
    <w:unhideWhenUsed/>
    <w:rsid w:val="002626A4"/>
    <w:pPr>
      <w:spacing w:after="100"/>
      <w:ind w:left="440"/>
    </w:pPr>
  </w:style>
  <w:style w:type="table" w:customStyle="1" w:styleId="TableNormal1">
    <w:name w:val="Table Normal1"/>
    <w:rsid w:val="001F5CF7"/>
    <w:rPr>
      <w:rFonts w:ascii="Calibri" w:eastAsia="Calibri" w:hAnsi="Calibri" w:cs="Calibri"/>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919">
      <w:bodyDiv w:val="1"/>
      <w:marLeft w:val="0"/>
      <w:marRight w:val="0"/>
      <w:marTop w:val="0"/>
      <w:marBottom w:val="0"/>
      <w:divBdr>
        <w:top w:val="none" w:sz="0" w:space="0" w:color="auto"/>
        <w:left w:val="none" w:sz="0" w:space="0" w:color="auto"/>
        <w:bottom w:val="none" w:sz="0" w:space="0" w:color="auto"/>
        <w:right w:val="none" w:sz="0" w:space="0" w:color="auto"/>
      </w:divBdr>
    </w:div>
    <w:div w:id="47805871">
      <w:bodyDiv w:val="1"/>
      <w:marLeft w:val="0"/>
      <w:marRight w:val="0"/>
      <w:marTop w:val="0"/>
      <w:marBottom w:val="0"/>
      <w:divBdr>
        <w:top w:val="none" w:sz="0" w:space="0" w:color="auto"/>
        <w:left w:val="none" w:sz="0" w:space="0" w:color="auto"/>
        <w:bottom w:val="none" w:sz="0" w:space="0" w:color="auto"/>
        <w:right w:val="none" w:sz="0" w:space="0" w:color="auto"/>
      </w:divBdr>
    </w:div>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138232961">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65973782">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493761371">
      <w:bodyDiv w:val="1"/>
      <w:marLeft w:val="0"/>
      <w:marRight w:val="0"/>
      <w:marTop w:val="0"/>
      <w:marBottom w:val="0"/>
      <w:divBdr>
        <w:top w:val="none" w:sz="0" w:space="0" w:color="auto"/>
        <w:left w:val="none" w:sz="0" w:space="0" w:color="auto"/>
        <w:bottom w:val="none" w:sz="0" w:space="0" w:color="auto"/>
        <w:right w:val="none" w:sz="0" w:space="0" w:color="auto"/>
      </w:divBdr>
    </w:div>
    <w:div w:id="575435688">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1109935235">
      <w:bodyDiv w:val="1"/>
      <w:marLeft w:val="0"/>
      <w:marRight w:val="0"/>
      <w:marTop w:val="0"/>
      <w:marBottom w:val="0"/>
      <w:divBdr>
        <w:top w:val="none" w:sz="0" w:space="0" w:color="auto"/>
        <w:left w:val="none" w:sz="0" w:space="0" w:color="auto"/>
        <w:bottom w:val="none" w:sz="0" w:space="0" w:color="auto"/>
        <w:right w:val="none" w:sz="0" w:space="0" w:color="auto"/>
      </w:divBdr>
    </w:div>
    <w:div w:id="1425540543">
      <w:bodyDiv w:val="1"/>
      <w:marLeft w:val="0"/>
      <w:marRight w:val="0"/>
      <w:marTop w:val="0"/>
      <w:marBottom w:val="0"/>
      <w:divBdr>
        <w:top w:val="none" w:sz="0" w:space="0" w:color="auto"/>
        <w:left w:val="none" w:sz="0" w:space="0" w:color="auto"/>
        <w:bottom w:val="none" w:sz="0" w:space="0" w:color="auto"/>
        <w:right w:val="none" w:sz="0" w:space="0" w:color="auto"/>
      </w:divBdr>
    </w:div>
    <w:div w:id="1461724402">
      <w:bodyDiv w:val="1"/>
      <w:marLeft w:val="0"/>
      <w:marRight w:val="0"/>
      <w:marTop w:val="0"/>
      <w:marBottom w:val="0"/>
      <w:divBdr>
        <w:top w:val="none" w:sz="0" w:space="0" w:color="auto"/>
        <w:left w:val="none" w:sz="0" w:space="0" w:color="auto"/>
        <w:bottom w:val="none" w:sz="0" w:space="0" w:color="auto"/>
        <w:right w:val="none" w:sz="0" w:space="0" w:color="auto"/>
      </w:divBdr>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erc.ifmo.ru/wiki/index.php?title=B-%D0%B4%D0%B5%D1%80%D0%B5%D0%B2%D0%B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B-%D0%B4%D0%B5%D1%80%D0%B5%D0%B2%D0%B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neerc.ifmo.ru/wiki/index.php?title=B-%D0%B4%D0%B5%D1%80%D0%B5%D0%B2%D0%B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2D"/>
    <w:rsid w:val="000065F2"/>
    <w:rsid w:val="00A71D2E"/>
    <w:rsid w:val="00D4092D"/>
    <w:rsid w:val="00E4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1A32A21E84CF6ABC4A78C0079E670">
    <w:name w:val="8241A32A21E84CF6ABC4A78C0079E670"/>
    <w:rsid w:val="00D4092D"/>
  </w:style>
  <w:style w:type="paragraph" w:customStyle="1" w:styleId="C880B6DDFB7840F4878D16E866FFC41C">
    <w:name w:val="C880B6DDFB7840F4878D16E866FFC41C"/>
    <w:rsid w:val="00D4092D"/>
  </w:style>
  <w:style w:type="character" w:styleId="PlaceholderText">
    <w:name w:val="Placeholder Text"/>
    <w:basedOn w:val="DefaultParagraphFont"/>
    <w:uiPriority w:val="99"/>
    <w:semiHidden/>
    <w:rsid w:val="00A71D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4715-C0B8-4005-9F47-9DCD55CD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19</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Alexei Meleh</cp:lastModifiedBy>
  <cp:revision>3</cp:revision>
  <dcterms:created xsi:type="dcterms:W3CDTF">2020-12-06T14:39:00Z</dcterms:created>
  <dcterms:modified xsi:type="dcterms:W3CDTF">2020-12-14T22:04:00Z</dcterms:modified>
</cp:coreProperties>
</file>