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68" w:rsidRDefault="008B7C68" w:rsidP="008B7C68">
      <w:pPr>
        <w:spacing w:line="288" w:lineRule="auto"/>
        <w:jc w:val="center"/>
        <w:rPr>
          <w:sz w:val="28"/>
          <w:szCs w:val="28"/>
        </w:rPr>
      </w:pPr>
      <w:r w:rsidRPr="00B746CB"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8B7C68" w:rsidRDefault="008B7C68" w:rsidP="008B7C68">
      <w:pPr>
        <w:spacing w:line="288" w:lineRule="auto"/>
        <w:jc w:val="center"/>
        <w:rPr>
          <w:sz w:val="28"/>
          <w:szCs w:val="28"/>
        </w:rPr>
      </w:pPr>
      <w:r w:rsidRPr="00B746CB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8B7C68" w:rsidRDefault="008B7C68" w:rsidP="008B7C68">
      <w:pPr>
        <w:spacing w:line="288" w:lineRule="auto"/>
        <w:jc w:val="center"/>
        <w:rPr>
          <w:sz w:val="28"/>
          <w:szCs w:val="28"/>
        </w:rPr>
      </w:pPr>
      <w:r w:rsidRPr="00B746CB">
        <w:rPr>
          <w:sz w:val="28"/>
          <w:szCs w:val="28"/>
        </w:rPr>
        <w:t xml:space="preserve">Нижегородский государственный университет им. Н.И. Лобачевского </w:t>
      </w:r>
    </w:p>
    <w:p w:rsidR="008B7C68" w:rsidRPr="00B746CB" w:rsidRDefault="008B7C68" w:rsidP="008B7C68">
      <w:pPr>
        <w:spacing w:line="288" w:lineRule="auto"/>
        <w:jc w:val="center"/>
        <w:rPr>
          <w:sz w:val="28"/>
          <w:szCs w:val="28"/>
        </w:rPr>
      </w:pPr>
      <w:r w:rsidRPr="00B746CB">
        <w:rPr>
          <w:sz w:val="28"/>
          <w:szCs w:val="28"/>
        </w:rPr>
        <w:t>Институт информационных технологий, математики и механики</w:t>
      </w:r>
    </w:p>
    <w:p w:rsidR="008B7C68" w:rsidRPr="00687628" w:rsidRDefault="008B7C68" w:rsidP="008B7C6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 xml:space="preserve">Кафедра </w:t>
      </w:r>
      <w:r>
        <w:rPr>
          <w:sz w:val="28"/>
        </w:rPr>
        <w:t>м</w:t>
      </w:r>
      <w:r w:rsidRPr="00687628">
        <w:rPr>
          <w:sz w:val="28"/>
        </w:rPr>
        <w:t xml:space="preserve">атематического обеспечения </w:t>
      </w:r>
      <w:r>
        <w:rPr>
          <w:sz w:val="28"/>
        </w:rPr>
        <w:t>и суперкомпьютерных технологий</w:t>
      </w:r>
    </w:p>
    <w:p w:rsidR="008B7C68" w:rsidRDefault="008B7C68" w:rsidP="008B7C68">
      <w:pPr>
        <w:spacing w:line="288" w:lineRule="auto"/>
        <w:jc w:val="center"/>
      </w:pPr>
    </w:p>
    <w:p w:rsidR="008B7C68" w:rsidRDefault="008B7C68" w:rsidP="008B7C68">
      <w:pPr>
        <w:spacing w:line="288" w:lineRule="auto"/>
        <w:jc w:val="center"/>
      </w:pPr>
    </w:p>
    <w:p w:rsidR="008B7C68" w:rsidRDefault="008B7C68" w:rsidP="008B7C68">
      <w:pPr>
        <w:spacing w:line="288" w:lineRule="auto"/>
        <w:jc w:val="center"/>
      </w:pPr>
    </w:p>
    <w:p w:rsidR="008B7C68" w:rsidRDefault="008B7C68" w:rsidP="008B7C68">
      <w:pPr>
        <w:spacing w:line="288" w:lineRule="auto"/>
        <w:jc w:val="center"/>
      </w:pPr>
    </w:p>
    <w:p w:rsidR="008B7C68" w:rsidRDefault="008B7C68" w:rsidP="008B7C68">
      <w:pPr>
        <w:spacing w:line="288" w:lineRule="auto"/>
        <w:jc w:val="center"/>
      </w:pPr>
    </w:p>
    <w:p w:rsidR="008B7C68" w:rsidRDefault="008B7C68" w:rsidP="008B7C68">
      <w:pPr>
        <w:spacing w:line="288" w:lineRule="auto"/>
        <w:jc w:val="center"/>
        <w:rPr>
          <w:sz w:val="28"/>
        </w:rPr>
      </w:pPr>
    </w:p>
    <w:p w:rsidR="008B7C68" w:rsidRDefault="008B7C68" w:rsidP="008B7C68">
      <w:pPr>
        <w:spacing w:line="288" w:lineRule="auto"/>
        <w:jc w:val="center"/>
        <w:rPr>
          <w:sz w:val="28"/>
        </w:rPr>
      </w:pPr>
    </w:p>
    <w:p w:rsidR="008B7C68" w:rsidRDefault="008B7C68" w:rsidP="008B7C68">
      <w:pPr>
        <w:spacing w:line="288" w:lineRule="auto"/>
        <w:jc w:val="center"/>
        <w:rPr>
          <w:sz w:val="28"/>
        </w:rPr>
      </w:pPr>
      <w:r>
        <w:rPr>
          <w:sz w:val="28"/>
        </w:rPr>
        <w:t>УЧЕБНЫЙ КУРС</w:t>
      </w:r>
    </w:p>
    <w:p w:rsidR="008B7C68" w:rsidRPr="00687628" w:rsidRDefault="008B7C68" w:rsidP="008B7C6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Pr="00410EA2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8B7C68" w:rsidRDefault="008B7C68" w:rsidP="008B7C6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8B7C68" w:rsidRPr="003560AA" w:rsidRDefault="008B7C68" w:rsidP="008B7C68">
      <w:pPr>
        <w:pStyle w:val="a4"/>
      </w:pPr>
      <w:r>
        <w:t xml:space="preserve">СТРУКТУРА ПРОЕКТА </w:t>
      </w:r>
      <w:r w:rsidRPr="003560AA">
        <w:t>“</w:t>
      </w:r>
      <w:r>
        <w:t>АВТОСЕРВИС</w:t>
      </w:r>
      <w:r w:rsidRPr="003560AA">
        <w:t>”</w:t>
      </w:r>
    </w:p>
    <w:p w:rsidR="008B7C68" w:rsidRPr="004C521D" w:rsidRDefault="008B7C68" w:rsidP="008B7C68"/>
    <w:p w:rsidR="008B7C68" w:rsidRDefault="008B7C68" w:rsidP="008B7C68">
      <w:pPr>
        <w:spacing w:line="288" w:lineRule="auto"/>
      </w:pPr>
    </w:p>
    <w:p w:rsidR="008B7C68" w:rsidRDefault="008B7C68" w:rsidP="008B7C68">
      <w:pPr>
        <w:spacing w:line="288" w:lineRule="auto"/>
      </w:pPr>
    </w:p>
    <w:p w:rsidR="008B7C68" w:rsidRDefault="008B7C68" w:rsidP="008B7C68"/>
    <w:p w:rsidR="008B7C68" w:rsidRDefault="008B7C68" w:rsidP="008B7C68"/>
    <w:p w:rsidR="008B7C68" w:rsidRDefault="008B7C68" w:rsidP="008B7C68"/>
    <w:p w:rsidR="008B7C68" w:rsidRDefault="008B7C68" w:rsidP="008B7C68"/>
    <w:p w:rsidR="008B7C68" w:rsidRDefault="008B7C68" w:rsidP="008B7C68"/>
    <w:p w:rsidR="008B7C68" w:rsidRDefault="008B7C68" w:rsidP="008B7C68"/>
    <w:p w:rsidR="008B7C68" w:rsidRDefault="008B7C68" w:rsidP="008B7C68"/>
    <w:p w:rsidR="008B7C68" w:rsidRDefault="008B7C68" w:rsidP="008B7C68">
      <w:pPr>
        <w:spacing w:line="288" w:lineRule="auto"/>
      </w:pPr>
    </w:p>
    <w:p w:rsidR="008B7C68" w:rsidRDefault="008B7C68" w:rsidP="008B7C68">
      <w:pPr>
        <w:spacing w:line="288" w:lineRule="auto"/>
        <w:jc w:val="center"/>
      </w:pPr>
      <w:r>
        <w:t>Нижний Новгород</w:t>
      </w:r>
      <w:r>
        <w:br/>
        <w:t>2016</w:t>
      </w:r>
    </w:p>
    <w:p w:rsidR="00DB7F06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</w:t>
      </w:r>
      <w:r w:rsidR="00B104BA">
        <w:t>ние</w:t>
      </w:r>
    </w:p>
    <w:bookmarkStart w:id="0" w:name="_Toc114815999"/>
    <w:bookmarkStart w:id="1" w:name="_Toc114823010"/>
    <w:bookmarkStart w:id="2" w:name="_Toc115845556"/>
    <w:bookmarkStart w:id="3" w:name="_Toc115845555"/>
    <w:p w:rsidR="00A27B4F" w:rsidRDefault="00C71929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 w:rsidR="0081444E"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48701840" w:history="1">
        <w:r w:rsidR="00A27B4F" w:rsidRPr="0046039F">
          <w:rPr>
            <w:rStyle w:val="af"/>
            <w:noProof/>
          </w:rPr>
          <w:t>1.</w:t>
        </w:r>
        <w:r w:rsidR="00A27B4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Рамки проекта</w:t>
        </w:r>
        <w:r w:rsidR="00A27B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1" w:history="1">
        <w:r w:rsidR="00A27B4F" w:rsidRPr="0046039F">
          <w:rPr>
            <w:rStyle w:val="af"/>
            <w:noProof/>
          </w:rPr>
          <w:t>1.1.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Матрица компромиссов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_Toc448701841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3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2" w:history="1">
        <w:r w:rsidR="00A27B4F" w:rsidRPr="0046039F">
          <w:rPr>
            <w:rStyle w:val="af"/>
            <w:noProof/>
            <w:lang w:val="en-US"/>
          </w:rPr>
          <w:t>1.2.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Вехи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_Toc448701842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3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3" w:history="1">
        <w:r w:rsidR="00A27B4F" w:rsidRPr="0046039F">
          <w:rPr>
            <w:rStyle w:val="af"/>
            <w:noProof/>
          </w:rPr>
          <w:t>1.3.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Сметы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_Toc448701843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4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4" w:history="1">
        <w:r w:rsidR="00A27B4F" w:rsidRPr="0046039F">
          <w:rPr>
            <w:rStyle w:val="af"/>
            <w:noProof/>
          </w:rPr>
          <w:t>1.4.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План-график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_Toc448701844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4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48701845" w:history="1">
        <w:r w:rsidR="00A27B4F" w:rsidRPr="0046039F">
          <w:rPr>
            <w:rStyle w:val="af"/>
            <w:noProof/>
          </w:rPr>
          <w:t>2.</w:t>
        </w:r>
        <w:r w:rsidR="00A27B4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Роли и ответственности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_Toc448701845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5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6" w:history="1">
        <w:r w:rsidR="00A27B4F" w:rsidRPr="0046039F">
          <w:rPr>
            <w:rStyle w:val="af"/>
            <w:noProof/>
          </w:rPr>
          <w:t>2.1.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Знания, умения и навыки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_Toc448701846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5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7" w:history="1">
        <w:r w:rsidR="00A27B4F" w:rsidRPr="0046039F">
          <w:rPr>
            <w:rStyle w:val="af"/>
            <w:noProof/>
          </w:rPr>
          <w:t>2.2.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Структура команды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_Toc448701847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5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48701848" w:history="1">
        <w:r w:rsidR="00A27B4F" w:rsidRPr="0046039F">
          <w:rPr>
            <w:rStyle w:val="af"/>
            <w:noProof/>
          </w:rPr>
          <w:t>3.</w:t>
        </w:r>
        <w:r w:rsidR="00A27B4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Протоколы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_Toc448701848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6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49" w:history="1">
        <w:r w:rsidR="00A27B4F" w:rsidRPr="0046039F">
          <w:rPr>
            <w:rStyle w:val="af"/>
            <w:noProof/>
            <w:lang w:val="en-US"/>
          </w:rPr>
          <w:t>3.1.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Управление конфигурацией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_Toc448701849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6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50" w:history="1">
        <w:r w:rsidR="00A27B4F" w:rsidRPr="0046039F">
          <w:rPr>
            <w:rStyle w:val="af"/>
            <w:noProof/>
          </w:rPr>
          <w:t>3.2.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Управление изменениями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_Toc448701850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6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51" w:history="1">
        <w:r w:rsidR="00A27B4F" w:rsidRPr="0046039F">
          <w:rPr>
            <w:rStyle w:val="af"/>
            <w:noProof/>
          </w:rPr>
          <w:t>3.3.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Управление внедрениями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_Toc448701851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6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52" w:history="1">
        <w:r w:rsidR="00A27B4F" w:rsidRPr="0046039F">
          <w:rPr>
            <w:rStyle w:val="af"/>
            <w:noProof/>
          </w:rPr>
          <w:t>3.4.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Достижение качества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_Toc448701852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7</w:t>
        </w:r>
        <w:r w:rsidR="00C71929">
          <w:rPr>
            <w:noProof/>
            <w:webHidden/>
          </w:rPr>
          <w:fldChar w:fldCharType="end"/>
        </w:r>
      </w:hyperlink>
    </w:p>
    <w:p w:rsidR="00A27B4F" w:rsidRDefault="007C189C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701853" w:history="1">
        <w:r w:rsidR="00A27B4F" w:rsidRPr="0046039F">
          <w:rPr>
            <w:rStyle w:val="af"/>
            <w:noProof/>
          </w:rPr>
          <w:t>3.5.</w:t>
        </w:r>
        <w:r w:rsidR="00A27B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7B4F" w:rsidRPr="0046039F">
          <w:rPr>
            <w:rStyle w:val="af"/>
            <w:noProof/>
          </w:rPr>
          <w:t>Рабочая среда проекта</w:t>
        </w:r>
        <w:r w:rsidR="00A27B4F">
          <w:rPr>
            <w:noProof/>
            <w:webHidden/>
          </w:rPr>
          <w:tab/>
        </w:r>
        <w:r w:rsidR="00C71929">
          <w:rPr>
            <w:noProof/>
            <w:webHidden/>
          </w:rPr>
          <w:fldChar w:fldCharType="begin"/>
        </w:r>
        <w:r w:rsidR="00A27B4F">
          <w:rPr>
            <w:noProof/>
            <w:webHidden/>
          </w:rPr>
          <w:instrText xml:space="preserve"> PAGEREF _Toc448701853 \h </w:instrText>
        </w:r>
        <w:r w:rsidR="00C71929">
          <w:rPr>
            <w:noProof/>
            <w:webHidden/>
          </w:rPr>
        </w:r>
        <w:r w:rsidR="00C71929">
          <w:rPr>
            <w:noProof/>
            <w:webHidden/>
          </w:rPr>
          <w:fldChar w:fldCharType="separate"/>
        </w:r>
        <w:r w:rsidR="00A27B4F">
          <w:rPr>
            <w:noProof/>
            <w:webHidden/>
          </w:rPr>
          <w:t>7</w:t>
        </w:r>
        <w:r w:rsidR="00C71929">
          <w:rPr>
            <w:noProof/>
            <w:webHidden/>
          </w:rPr>
          <w:fldChar w:fldCharType="end"/>
        </w:r>
      </w:hyperlink>
    </w:p>
    <w:p w:rsidR="003B20FB" w:rsidRDefault="00C71929" w:rsidP="0090021B">
      <w:pPr>
        <w:rPr>
          <w:sz w:val="36"/>
        </w:rPr>
      </w:pPr>
      <w:r>
        <w:rPr>
          <w:sz w:val="36"/>
        </w:rPr>
        <w:fldChar w:fldCharType="end"/>
      </w: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/>
    <w:p w:rsidR="004C2CF6" w:rsidRDefault="004C2CF6" w:rsidP="0090021B"/>
    <w:p w:rsidR="004C2CF6" w:rsidRDefault="004C2CF6" w:rsidP="0090021B"/>
    <w:p w:rsidR="002C7FB1" w:rsidRDefault="00011D4E" w:rsidP="00A709EE">
      <w:pPr>
        <w:pStyle w:val="1"/>
      </w:pPr>
      <w:bookmarkStart w:id="4" w:name="_Toc448701840"/>
      <w:r>
        <w:lastRenderedPageBreak/>
        <w:t>Рамки проекта</w:t>
      </w:r>
      <w:bookmarkEnd w:id="4"/>
    </w:p>
    <w:p w:rsidR="002C7FB1" w:rsidRDefault="00011D4E" w:rsidP="00A709EE">
      <w:pPr>
        <w:pStyle w:val="2"/>
      </w:pPr>
      <w:bookmarkStart w:id="5" w:name="_Toc448701841"/>
      <w:r>
        <w:t>Матрица</w:t>
      </w:r>
      <w:r w:rsidRPr="00011D4E">
        <w:t xml:space="preserve"> компромиссов проекта</w:t>
      </w:r>
      <w:bookmarkEnd w:id="5"/>
    </w:p>
    <w:p w:rsidR="001831AA" w:rsidRDefault="001831AA" w:rsidP="0004791F">
      <w:pPr>
        <w:pStyle w:val="af5"/>
        <w:jc w:val="center"/>
        <w:rPr>
          <w:color w:val="0000FF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1831AA" w:rsidRPr="00273639" w:rsidTr="00273639">
        <w:trPr>
          <w:trHeight w:val="375"/>
        </w:trPr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Фиксируется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Согласовывается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Принимается</w:t>
            </w:r>
          </w:p>
        </w:tc>
      </w:tr>
      <w:tr w:rsidR="001831AA" w:rsidRPr="00273639" w:rsidTr="00273639">
        <w:trPr>
          <w:trHeight w:val="15"/>
        </w:trPr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Ресурсы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  <w:tc>
          <w:tcPr>
            <w:tcW w:w="2322" w:type="dxa"/>
            <w:tcBorders>
              <w:top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  <w:tc>
          <w:tcPr>
            <w:tcW w:w="2322" w:type="dxa"/>
            <w:tcBorders>
              <w:top w:val="single" w:sz="12" w:space="0" w:color="auto"/>
            </w:tcBorders>
            <w:shd w:val="clear" w:color="auto" w:fill="auto"/>
          </w:tcPr>
          <w:p w:rsidR="001831AA" w:rsidRPr="00273639" w:rsidRDefault="00B9467C" w:rsidP="00273639">
            <w:pPr>
              <w:pStyle w:val="af5"/>
              <w:jc w:val="center"/>
              <w:rPr>
                <w:lang w:val="ru-RU"/>
              </w:rPr>
            </w:pPr>
            <w:r>
              <w:rPr>
                <w:lang w:val="ru-RU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7.75pt;height:35.25pt" fillcolor="black">
                  <v:fill r:id="rId9" o:title=""/>
                  <v:stroke r:id="rId9" o:title=""/>
                  <v:shadow color="#868686"/>
                  <v:textpath style="font-family:&quot;Arial Black&quot;;v-text-kern:t" trim="t" fitpath="t" string="V"/>
                </v:shape>
              </w:pict>
            </w:r>
          </w:p>
        </w:tc>
      </w:tr>
      <w:tr w:rsidR="001831AA" w:rsidRPr="00273639" w:rsidTr="00273639"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Время</w:t>
            </w:r>
          </w:p>
        </w:tc>
        <w:tc>
          <w:tcPr>
            <w:tcW w:w="2322" w:type="dxa"/>
            <w:tcBorders>
              <w:left w:val="single" w:sz="12" w:space="0" w:color="auto"/>
            </w:tcBorders>
            <w:shd w:val="clear" w:color="auto" w:fill="auto"/>
          </w:tcPr>
          <w:p w:rsidR="001831AA" w:rsidRPr="00273639" w:rsidRDefault="00B9467C" w:rsidP="00273639">
            <w:pPr>
              <w:pStyle w:val="af5"/>
              <w:jc w:val="center"/>
              <w:rPr>
                <w:lang w:val="ru-RU"/>
              </w:rPr>
            </w:pPr>
            <w:r>
              <w:rPr>
                <w:lang w:val="ru-RU"/>
              </w:rPr>
              <w:pict>
                <v:shape id="_x0000_i1026" type="#_x0000_t172" style="width:27.75pt;height:35.25pt" fillcolor="black">
                  <v:fill r:id="rId9" o:title=""/>
                  <v:stroke r:id="rId9" o:title=""/>
                  <v:shadow color="#868686"/>
                  <v:textpath style="font-family:&quot;Arial Black&quot;;v-text-kern:t" trim="t" fitpath="t" string="V"/>
                </v:shape>
              </w:pict>
            </w:r>
          </w:p>
        </w:tc>
        <w:tc>
          <w:tcPr>
            <w:tcW w:w="2322" w:type="dxa"/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  <w:tc>
          <w:tcPr>
            <w:tcW w:w="2322" w:type="dxa"/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</w:tr>
      <w:tr w:rsidR="001831AA" w:rsidRPr="00273639" w:rsidTr="00273639"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  <w:r w:rsidRPr="00273639">
              <w:rPr>
                <w:lang w:val="ru-RU"/>
              </w:rPr>
              <w:t>Возможности</w:t>
            </w:r>
          </w:p>
        </w:tc>
        <w:tc>
          <w:tcPr>
            <w:tcW w:w="2322" w:type="dxa"/>
            <w:tcBorders>
              <w:left w:val="single" w:sz="12" w:space="0" w:color="auto"/>
            </w:tcBorders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  <w:tc>
          <w:tcPr>
            <w:tcW w:w="2322" w:type="dxa"/>
            <w:shd w:val="clear" w:color="auto" w:fill="auto"/>
          </w:tcPr>
          <w:p w:rsidR="001831AA" w:rsidRPr="00273639" w:rsidRDefault="00B9467C" w:rsidP="00273639">
            <w:pPr>
              <w:pStyle w:val="af5"/>
              <w:jc w:val="center"/>
              <w:rPr>
                <w:lang w:val="ru-RU"/>
              </w:rPr>
            </w:pPr>
            <w:r>
              <w:rPr>
                <w:lang w:val="ru-RU"/>
              </w:rPr>
              <w:pict>
                <v:shape id="_x0000_i1027" type="#_x0000_t172" style="width:27.75pt;height:35.25pt" fillcolor="black">
                  <v:fill r:id="rId9" o:title=""/>
                  <v:stroke r:id="rId9" o:title=""/>
                  <v:shadow color="#868686"/>
                  <v:textpath style="font-family:&quot;Arial Black&quot;;v-text-kern:t" trim="t" fitpath="t" string="V"/>
                </v:shape>
              </w:pict>
            </w:r>
          </w:p>
        </w:tc>
        <w:tc>
          <w:tcPr>
            <w:tcW w:w="2322" w:type="dxa"/>
            <w:shd w:val="clear" w:color="auto" w:fill="auto"/>
          </w:tcPr>
          <w:p w:rsidR="001831AA" w:rsidRPr="00273639" w:rsidRDefault="001831AA" w:rsidP="00273639">
            <w:pPr>
              <w:pStyle w:val="af5"/>
              <w:jc w:val="center"/>
              <w:rPr>
                <w:lang w:val="ru-RU"/>
              </w:rPr>
            </w:pPr>
          </w:p>
        </w:tc>
      </w:tr>
    </w:tbl>
    <w:p w:rsidR="00136D98" w:rsidRDefault="00136D98" w:rsidP="00D17CEE">
      <w:pPr>
        <w:pStyle w:val="af5"/>
        <w:rPr>
          <w:color w:val="0000FF"/>
          <w:lang w:val="ru-RU"/>
        </w:rPr>
      </w:pPr>
    </w:p>
    <w:p w:rsidR="00136D98" w:rsidRPr="00B104BA" w:rsidRDefault="00136D98" w:rsidP="00136D98">
      <w:pPr>
        <w:pStyle w:val="af5"/>
        <w:numPr>
          <w:ilvl w:val="0"/>
          <w:numId w:val="28"/>
        </w:numPr>
        <w:rPr>
          <w:lang w:val="ru-RU"/>
        </w:rPr>
      </w:pPr>
      <w:r w:rsidRPr="00B104BA">
        <w:rPr>
          <w:lang w:val="ru-RU"/>
        </w:rPr>
        <w:t>Параметр «Время» фиксируется. Срок выполнения проекта – с 01.04.16 по 31.05.16</w:t>
      </w:r>
    </w:p>
    <w:p w:rsidR="00136D98" w:rsidRPr="00B104BA" w:rsidRDefault="00136D98" w:rsidP="00136D98">
      <w:pPr>
        <w:pStyle w:val="af5"/>
        <w:numPr>
          <w:ilvl w:val="0"/>
          <w:numId w:val="28"/>
        </w:numPr>
        <w:rPr>
          <w:lang w:val="ru-RU"/>
        </w:rPr>
      </w:pPr>
      <w:r w:rsidRPr="00B104BA">
        <w:rPr>
          <w:lang w:val="ru-RU"/>
        </w:rPr>
        <w:t>Параметр «Возможности» согласуется. Будет реализован функционал, описанный в документе «Концепция проекта» в разделе 3.1</w:t>
      </w:r>
    </w:p>
    <w:p w:rsidR="00136D98" w:rsidRPr="00B104BA" w:rsidRDefault="00136D98" w:rsidP="00136D98">
      <w:pPr>
        <w:pStyle w:val="af5"/>
        <w:numPr>
          <w:ilvl w:val="0"/>
          <w:numId w:val="28"/>
        </w:numPr>
        <w:rPr>
          <w:lang w:val="ru-RU"/>
        </w:rPr>
      </w:pPr>
      <w:r w:rsidRPr="00B104BA">
        <w:rPr>
          <w:lang w:val="ru-RU"/>
        </w:rPr>
        <w:t>Параметр «Ресурсы» определяется из первых двух параметров. Доступные ресурсы</w:t>
      </w:r>
    </w:p>
    <w:p w:rsidR="00136D98" w:rsidRPr="00B104BA" w:rsidRDefault="00136D98" w:rsidP="00136D98">
      <w:pPr>
        <w:pStyle w:val="af5"/>
        <w:ind w:left="720"/>
        <w:rPr>
          <w:lang w:val="ru-RU"/>
        </w:rPr>
      </w:pPr>
      <w:r w:rsidRPr="00B104BA">
        <w:rPr>
          <w:lang w:val="ru-RU"/>
        </w:rPr>
        <w:t>- команда разработчиков – 4 человека</w:t>
      </w:r>
    </w:p>
    <w:p w:rsidR="00136D98" w:rsidRPr="00B104BA" w:rsidRDefault="00136D98" w:rsidP="00136D98">
      <w:pPr>
        <w:pStyle w:val="af5"/>
        <w:ind w:left="720"/>
        <w:rPr>
          <w:lang w:val="ru-RU"/>
        </w:rPr>
      </w:pPr>
      <w:r w:rsidRPr="00B104BA">
        <w:rPr>
          <w:lang w:val="ru-RU"/>
        </w:rPr>
        <w:t xml:space="preserve">- оборудование с установленным программным обеспечением – 4 </w:t>
      </w:r>
      <w:r w:rsidR="00B104BA" w:rsidRPr="00B104BA">
        <w:rPr>
          <w:lang w:val="ru-RU"/>
        </w:rPr>
        <w:t>компьютера</w:t>
      </w:r>
    </w:p>
    <w:p w:rsidR="0004791F" w:rsidRPr="00136D98" w:rsidRDefault="0004791F" w:rsidP="00D17CEE">
      <w:pPr>
        <w:pStyle w:val="af5"/>
        <w:rPr>
          <w:color w:val="0000FF"/>
          <w:lang w:val="ru-RU"/>
        </w:rPr>
      </w:pPr>
    </w:p>
    <w:p w:rsidR="002C7FB1" w:rsidRDefault="009C4ECC" w:rsidP="00A709EE">
      <w:pPr>
        <w:pStyle w:val="2"/>
        <w:rPr>
          <w:lang w:val="en-US"/>
        </w:rPr>
      </w:pPr>
      <w:bookmarkStart w:id="6" w:name="_Toc448701842"/>
      <w:r>
        <w:t>Вехи проекта</w:t>
      </w:r>
      <w:bookmarkEnd w:id="6"/>
    </w:p>
    <w:p w:rsidR="00FF0ABC" w:rsidRDefault="00FF0ABC" w:rsidP="00FF0ABC">
      <w:pPr>
        <w:rPr>
          <w:lang w:val="en-US"/>
        </w:rPr>
      </w:pPr>
      <w:r>
        <w:t xml:space="preserve">В качестве методологии разработки будет использоваться </w:t>
      </w:r>
      <w:r>
        <w:rPr>
          <w:lang w:val="en-US"/>
        </w:rPr>
        <w:t>Scrum</w:t>
      </w:r>
      <w:r>
        <w:t>, поэтому роль вех будут играть функциональности по окончании каждого из спринтов. Были выделены основные вехи проек</w:t>
      </w:r>
      <w:r w:rsidR="000E233F">
        <w:t>та и составлен временной график</w:t>
      </w:r>
      <w:r w:rsidR="000E233F">
        <w:rPr>
          <w:lang w:val="en-US"/>
        </w:rPr>
        <w:t>:</w:t>
      </w:r>
    </w:p>
    <w:p w:rsidR="000E233F" w:rsidRPr="00161C18" w:rsidRDefault="00635C0D" w:rsidP="00635C0D">
      <w:pPr>
        <w:numPr>
          <w:ilvl w:val="0"/>
          <w:numId w:val="26"/>
        </w:numPr>
        <w:rPr>
          <w:lang w:val="en-US"/>
        </w:rPr>
      </w:pPr>
      <w:r>
        <w:t>Инициализация проекта</w:t>
      </w:r>
      <w:r w:rsidR="00161C18">
        <w:t>.</w:t>
      </w:r>
    </w:p>
    <w:p w:rsidR="00161C18" w:rsidRDefault="00161C18" w:rsidP="00635C0D">
      <w:pPr>
        <w:numPr>
          <w:ilvl w:val="0"/>
          <w:numId w:val="26"/>
        </w:numPr>
        <w:rPr>
          <w:lang w:val="en-US"/>
        </w:rPr>
      </w:pPr>
      <w:r>
        <w:t>Создание документации.</w:t>
      </w:r>
    </w:p>
    <w:p w:rsidR="00CC17E4" w:rsidRPr="00635C0D" w:rsidRDefault="00CC17E4" w:rsidP="00635C0D">
      <w:pPr>
        <w:numPr>
          <w:ilvl w:val="0"/>
          <w:numId w:val="26"/>
        </w:numPr>
        <w:rPr>
          <w:lang w:val="en-US"/>
        </w:rPr>
      </w:pPr>
      <w:r>
        <w:t>Создание архитектуры программы</w:t>
      </w:r>
      <w:r w:rsidR="00354FA0">
        <w:t>.</w:t>
      </w:r>
    </w:p>
    <w:p w:rsidR="00635C0D" w:rsidRPr="00354FA0" w:rsidRDefault="00635C0D" w:rsidP="00635C0D">
      <w:pPr>
        <w:numPr>
          <w:ilvl w:val="0"/>
          <w:numId w:val="26"/>
        </w:numPr>
      </w:pPr>
      <w:r>
        <w:t>Создание сервера с базой данных</w:t>
      </w:r>
      <w:r w:rsidR="00354FA0">
        <w:t>.</w:t>
      </w:r>
    </w:p>
    <w:p w:rsidR="00635C0D" w:rsidRPr="00635C0D" w:rsidRDefault="00635C0D" w:rsidP="00635C0D">
      <w:pPr>
        <w:numPr>
          <w:ilvl w:val="0"/>
          <w:numId w:val="26"/>
        </w:numPr>
      </w:pPr>
      <w:r>
        <w:t>Создание клиентской части пользователей с возможностью регистрации и авторизации</w:t>
      </w:r>
      <w:r w:rsidR="00354FA0">
        <w:t>.</w:t>
      </w:r>
    </w:p>
    <w:p w:rsidR="00635C0D" w:rsidRDefault="00635C0D" w:rsidP="00635C0D">
      <w:pPr>
        <w:numPr>
          <w:ilvl w:val="0"/>
          <w:numId w:val="26"/>
        </w:numPr>
      </w:pPr>
      <w:r>
        <w:t>Добавление в клиентскую часть пользователей возможности записи на диагностику и отслеживания заказа</w:t>
      </w:r>
      <w:r w:rsidR="00354FA0">
        <w:t>.</w:t>
      </w:r>
    </w:p>
    <w:p w:rsidR="00635C0D" w:rsidRDefault="00635C0D" w:rsidP="00635C0D">
      <w:pPr>
        <w:numPr>
          <w:ilvl w:val="0"/>
          <w:numId w:val="26"/>
        </w:numPr>
      </w:pPr>
      <w:r>
        <w:t>Создание клиентской части менеджера с возможностью редактирования расписания</w:t>
      </w:r>
      <w:r w:rsidR="00354FA0">
        <w:t>.</w:t>
      </w:r>
    </w:p>
    <w:p w:rsidR="00CC17E4" w:rsidRDefault="00CC17E4" w:rsidP="00635C0D">
      <w:pPr>
        <w:numPr>
          <w:ilvl w:val="0"/>
          <w:numId w:val="26"/>
        </w:numPr>
      </w:pPr>
      <w:r>
        <w:t xml:space="preserve">Добавление на сервер </w:t>
      </w:r>
      <w:proofErr w:type="spellStart"/>
      <w:r>
        <w:t>логирования</w:t>
      </w:r>
      <w:proofErr w:type="spellEnd"/>
      <w:r>
        <w:t xml:space="preserve"> выполненных работ</w:t>
      </w:r>
      <w:r w:rsidR="00354FA0">
        <w:t>.</w:t>
      </w:r>
    </w:p>
    <w:p w:rsidR="00635C0D" w:rsidRDefault="00635C0D" w:rsidP="00635C0D">
      <w:pPr>
        <w:numPr>
          <w:ilvl w:val="0"/>
          <w:numId w:val="26"/>
        </w:numPr>
      </w:pPr>
      <w:r>
        <w:lastRenderedPageBreak/>
        <w:t>Создание клиентской части начальника с возможностью просмотра выполненных работ</w:t>
      </w:r>
      <w:r w:rsidR="00354FA0">
        <w:t>.</w:t>
      </w:r>
    </w:p>
    <w:p w:rsidR="00354FA0" w:rsidRDefault="00354FA0" w:rsidP="00635C0D">
      <w:pPr>
        <w:numPr>
          <w:ilvl w:val="0"/>
          <w:numId w:val="26"/>
        </w:numPr>
      </w:pPr>
      <w:r>
        <w:t>П</w:t>
      </w:r>
      <w:r w:rsidR="00635C0D">
        <w:t>олное тестирование</w:t>
      </w:r>
      <w:r>
        <w:t>, исправление ошибок.</w:t>
      </w:r>
    </w:p>
    <w:p w:rsidR="00635C0D" w:rsidRPr="00635C0D" w:rsidRDefault="00354FA0" w:rsidP="00635C0D">
      <w:pPr>
        <w:numPr>
          <w:ilvl w:val="0"/>
          <w:numId w:val="26"/>
        </w:numPr>
      </w:pPr>
      <w:r>
        <w:t>З</w:t>
      </w:r>
      <w:r w:rsidR="00635C0D">
        <w:t>авершение проекта</w:t>
      </w:r>
      <w:r>
        <w:t>.</w:t>
      </w:r>
    </w:p>
    <w:p w:rsidR="00FF0ABC" w:rsidRPr="00FF0ABC" w:rsidRDefault="00FF0ABC" w:rsidP="00FF0ABC"/>
    <w:p w:rsidR="002C7FB1" w:rsidRPr="009C6E04" w:rsidRDefault="009C4ECC" w:rsidP="00A709EE">
      <w:pPr>
        <w:pStyle w:val="2"/>
      </w:pPr>
      <w:bookmarkStart w:id="7" w:name="_Toc448701843"/>
      <w:r>
        <w:t xml:space="preserve">Сметы </w:t>
      </w:r>
      <w:r w:rsidRPr="009C6E04">
        <w:t>проекта</w:t>
      </w:r>
      <w:bookmarkEnd w:id="7"/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  <w:gridCol w:w="9"/>
      </w:tblGrid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 w:rsidRPr="009C6E04">
              <w:t>Ресурс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 w:rsidRPr="009C6E04">
              <w:t>Требуемое количество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Тариф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Общая стоимость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 xml:space="preserve">Лицензионная </w:t>
            </w:r>
            <w:r w:rsidRPr="00273639">
              <w:rPr>
                <w:lang w:val="en-US"/>
              </w:rPr>
              <w:t>IDE</w:t>
            </w:r>
            <w:r w:rsidRPr="009C6E04">
              <w:t xml:space="preserve"> </w:t>
            </w:r>
            <w:r>
              <w:t>для разработки кода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973" w:rsidP="000D7178">
            <w:pPr>
              <w:jc w:val="center"/>
            </w:pPr>
            <w:r>
              <w:t>5000</w:t>
            </w:r>
            <w:r w:rsidR="0068691C">
              <w:t xml:space="preserve"> </w:t>
            </w:r>
            <w:r>
              <w:t xml:space="preserve">руб. </w:t>
            </w:r>
            <w:r w:rsidR="009C6E04">
              <w:t>за штуку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20000руб.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Оплата труда разработчиков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E04" w:rsidP="000D7178">
            <w:pPr>
              <w:jc w:val="center"/>
            </w:pPr>
            <w:r>
              <w:t>4</w:t>
            </w:r>
            <w:r w:rsidR="000D7178">
              <w:t xml:space="preserve"> человека</w:t>
            </w:r>
          </w:p>
          <w:p w:rsidR="009C6E04" w:rsidRDefault="000D7178" w:rsidP="000D7178">
            <w:pPr>
              <w:jc w:val="center"/>
            </w:pPr>
            <w:r>
              <w:t>х</w:t>
            </w:r>
            <w:proofErr w:type="gramStart"/>
            <w:r>
              <w:t>2</w:t>
            </w:r>
            <w:proofErr w:type="gramEnd"/>
            <w:r>
              <w:t xml:space="preserve"> месяца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973" w:rsidP="000D7178">
            <w:pPr>
              <w:jc w:val="center"/>
            </w:pPr>
            <w:r>
              <w:t>50000</w:t>
            </w:r>
            <w:r w:rsidR="0068691C">
              <w:t xml:space="preserve"> </w:t>
            </w:r>
            <w:r>
              <w:t xml:space="preserve">руб. </w:t>
            </w:r>
            <w:r w:rsidR="009C6E04">
              <w:t>за месяц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0D7178" w:rsidP="000D7178">
            <w:pPr>
              <w:jc w:val="center"/>
            </w:pPr>
            <w:r>
              <w:t>4</w:t>
            </w:r>
            <w:r w:rsidR="009C6E04">
              <w:t>00000руб.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Расход на питание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E04" w:rsidP="000D7178">
            <w:pPr>
              <w:jc w:val="center"/>
            </w:pPr>
            <w:r>
              <w:t>4</w:t>
            </w:r>
            <w:r w:rsidR="000D7178">
              <w:t xml:space="preserve"> человека</w:t>
            </w:r>
          </w:p>
          <w:p w:rsidR="009C6E04" w:rsidRDefault="000D7178" w:rsidP="000D7178">
            <w:pPr>
              <w:jc w:val="center"/>
            </w:pPr>
            <w:r>
              <w:t>х</w:t>
            </w:r>
            <w:proofErr w:type="gramStart"/>
            <w:r>
              <w:t>2</w:t>
            </w:r>
            <w:proofErr w:type="gramEnd"/>
            <w:r>
              <w:t xml:space="preserve"> месяца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973" w:rsidP="000D7178">
            <w:pPr>
              <w:jc w:val="center"/>
            </w:pPr>
            <w:r>
              <w:t>15000</w:t>
            </w:r>
            <w:r w:rsidR="0068691C">
              <w:t xml:space="preserve"> </w:t>
            </w:r>
            <w:r>
              <w:t xml:space="preserve">руб. </w:t>
            </w:r>
            <w:r w:rsidR="009C6E04">
              <w:t>в месяц на человека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0D7178" w:rsidP="000D7178">
            <w:pPr>
              <w:jc w:val="center"/>
            </w:pPr>
            <w:r>
              <w:t>12</w:t>
            </w:r>
            <w:r w:rsidR="009C6E04">
              <w:t>0000руб.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Сервер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1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973" w:rsidP="000D7178">
            <w:pPr>
              <w:jc w:val="center"/>
            </w:pPr>
            <w:r>
              <w:t>100000</w:t>
            </w:r>
            <w:r w:rsidR="0068691C">
              <w:t xml:space="preserve"> </w:t>
            </w:r>
            <w:proofErr w:type="spellStart"/>
            <w:r>
              <w:t>руб</w:t>
            </w:r>
            <w:proofErr w:type="spellEnd"/>
            <w:r>
              <w:t xml:space="preserve"> </w:t>
            </w:r>
            <w:r w:rsidR="005916FD">
              <w:t>за штуку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100000руб.</w:t>
            </w:r>
          </w:p>
        </w:tc>
      </w:tr>
      <w:tr w:rsidR="005916FD" w:rsidRPr="009C6E04" w:rsidTr="000D7178"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16FD" w:rsidRPr="009C6973" w:rsidRDefault="005916FD" w:rsidP="000D7178">
            <w:pPr>
              <w:jc w:val="center"/>
              <w:rPr>
                <w:b/>
              </w:rPr>
            </w:pPr>
            <w:r w:rsidRPr="00273639">
              <w:rPr>
                <w:b/>
              </w:rPr>
              <w:t>Итог</w:t>
            </w:r>
            <w:r w:rsidRPr="009C6973">
              <w:rPr>
                <w:b/>
              </w:rPr>
              <w:t>:</w:t>
            </w:r>
          </w:p>
        </w:tc>
        <w:tc>
          <w:tcPr>
            <w:tcW w:w="69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16FD" w:rsidRPr="005916FD" w:rsidRDefault="005916FD" w:rsidP="000D7178">
            <w:pPr>
              <w:spacing w:after="0"/>
              <w:jc w:val="center"/>
            </w:pPr>
            <w:r w:rsidRPr="009C6973">
              <w:t xml:space="preserve">640000 </w:t>
            </w:r>
            <w:r>
              <w:t>руб.</w:t>
            </w:r>
          </w:p>
        </w:tc>
      </w:tr>
    </w:tbl>
    <w:p w:rsidR="007F0B80" w:rsidRDefault="007F0B80" w:rsidP="0004791F">
      <w:pPr>
        <w:rPr>
          <w:color w:val="0000FF"/>
        </w:rPr>
      </w:pPr>
    </w:p>
    <w:p w:rsidR="002C7FB1" w:rsidRDefault="009C4ECC" w:rsidP="00A709EE">
      <w:pPr>
        <w:pStyle w:val="2"/>
      </w:pPr>
      <w:bookmarkStart w:id="8" w:name="_Toc448701844"/>
      <w:r>
        <w:t>План-график проекта</w:t>
      </w:r>
      <w:bookmarkEnd w:id="8"/>
    </w:p>
    <w:p w:rsidR="00CB7D50" w:rsidRPr="00CB7D50" w:rsidRDefault="00B56358" w:rsidP="00167D62">
      <w:pPr>
        <w:ind w:left="-1560" w:right="-143"/>
      </w:pPr>
      <w:r>
        <w:rPr>
          <w:noProof/>
        </w:rPr>
        <w:drawing>
          <wp:inline distT="0" distB="0" distL="0" distR="0">
            <wp:extent cx="7356124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404" cy="38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B1" w:rsidRDefault="00D02B36" w:rsidP="00A709EE">
      <w:pPr>
        <w:pStyle w:val="1"/>
      </w:pPr>
      <w:bookmarkStart w:id="9" w:name="_Toc448701845"/>
      <w:r>
        <w:lastRenderedPageBreak/>
        <w:t>Роли</w:t>
      </w:r>
      <w:r w:rsidRPr="009C6973">
        <w:t xml:space="preserve"> </w:t>
      </w:r>
      <w:r w:rsidR="00103BFB">
        <w:t>и</w:t>
      </w:r>
      <w:r w:rsidRPr="009C6973">
        <w:t xml:space="preserve"> </w:t>
      </w:r>
      <w:r>
        <w:t>ответственности</w:t>
      </w:r>
      <w:bookmarkEnd w:id="9"/>
    </w:p>
    <w:p w:rsidR="002C7FB1" w:rsidRPr="009C6973" w:rsidRDefault="00D02B36" w:rsidP="00A709EE">
      <w:pPr>
        <w:pStyle w:val="2"/>
      </w:pPr>
      <w:bookmarkStart w:id="10" w:name="_Toc448701846"/>
      <w:r>
        <w:t>Знания</w:t>
      </w:r>
      <w:r w:rsidRPr="009C6973">
        <w:t xml:space="preserve">, </w:t>
      </w:r>
      <w:r>
        <w:t>умения</w:t>
      </w:r>
      <w:r w:rsidRPr="009C6973">
        <w:t xml:space="preserve"> </w:t>
      </w:r>
      <w:r>
        <w:t>и</w:t>
      </w:r>
      <w:r w:rsidRPr="009C6973">
        <w:t xml:space="preserve"> </w:t>
      </w:r>
      <w:r>
        <w:t>навыки</w:t>
      </w:r>
      <w:bookmarkEnd w:id="10"/>
    </w:p>
    <w:p w:rsidR="008D10C3" w:rsidRPr="008D10C3" w:rsidRDefault="008D10C3" w:rsidP="003067D2">
      <w:r>
        <w:t>Для успешного выполнения данного проекта необходимо обладать следующими навыками</w:t>
      </w:r>
      <w:r w:rsidRPr="008D10C3">
        <w:t xml:space="preserve"> </w:t>
      </w:r>
      <w:r>
        <w:t>и умениями</w:t>
      </w:r>
      <w:r w:rsidRPr="008D10C3">
        <w:t>:</w:t>
      </w:r>
    </w:p>
    <w:p w:rsidR="008D10C3" w:rsidRPr="008D10C3" w:rsidRDefault="008D10C3" w:rsidP="008D10C3">
      <w:pPr>
        <w:numPr>
          <w:ilvl w:val="0"/>
          <w:numId w:val="27"/>
        </w:numPr>
      </w:pPr>
      <w:r>
        <w:t xml:space="preserve">Уверенное владение языком программирования </w:t>
      </w:r>
      <w:r>
        <w:rPr>
          <w:lang w:val="en-US"/>
        </w:rPr>
        <w:t>Java</w:t>
      </w:r>
      <w:r w:rsidR="00310D44">
        <w:t>.</w:t>
      </w:r>
    </w:p>
    <w:p w:rsidR="008D10C3" w:rsidRPr="00310D44" w:rsidRDefault="00310D44" w:rsidP="008D10C3">
      <w:pPr>
        <w:numPr>
          <w:ilvl w:val="0"/>
          <w:numId w:val="27"/>
        </w:numPr>
      </w:pPr>
      <w:r>
        <w:t xml:space="preserve">Понимание работы протоколов </w:t>
      </w:r>
      <w:r>
        <w:rPr>
          <w:lang w:val="en-US"/>
        </w:rPr>
        <w:t>TCP</w:t>
      </w:r>
      <w:r w:rsidRPr="00310D44">
        <w:t>/</w:t>
      </w:r>
      <w:r>
        <w:rPr>
          <w:lang w:val="en-US"/>
        </w:rPr>
        <w:t>IP</w:t>
      </w:r>
      <w:r w:rsidRPr="00310D44">
        <w:t xml:space="preserve">, </w:t>
      </w:r>
      <w:r>
        <w:rPr>
          <w:lang w:val="en-US"/>
        </w:rPr>
        <w:t>Socket</w:t>
      </w:r>
      <w:r w:rsidRPr="00310D44">
        <w:t>.</w:t>
      </w:r>
    </w:p>
    <w:p w:rsidR="00310D44" w:rsidRDefault="00310D44" w:rsidP="008D10C3">
      <w:pPr>
        <w:numPr>
          <w:ilvl w:val="0"/>
          <w:numId w:val="27"/>
        </w:numPr>
      </w:pPr>
      <w:r>
        <w:t>Знание паттернов проектирования.</w:t>
      </w:r>
    </w:p>
    <w:p w:rsidR="00310D44" w:rsidRDefault="00310D44" w:rsidP="008D10C3">
      <w:pPr>
        <w:numPr>
          <w:ilvl w:val="0"/>
          <w:numId w:val="27"/>
        </w:numPr>
      </w:pPr>
      <w:r>
        <w:t>Владение английским на уровне чтения технической документации.</w:t>
      </w:r>
    </w:p>
    <w:p w:rsidR="00EC30CC" w:rsidRPr="00EC30CC" w:rsidRDefault="00310D44" w:rsidP="00EC30CC">
      <w:pPr>
        <w:numPr>
          <w:ilvl w:val="0"/>
          <w:numId w:val="27"/>
        </w:numPr>
      </w:pPr>
      <w:r>
        <w:t xml:space="preserve">Знание основ базы данных, </w:t>
      </w:r>
      <w:r>
        <w:rPr>
          <w:lang w:val="en-US"/>
        </w:rPr>
        <w:t>SQL</w:t>
      </w:r>
      <w:r w:rsidR="00EC30CC">
        <w:t>.</w:t>
      </w:r>
    </w:p>
    <w:p w:rsidR="002C7FB1" w:rsidRDefault="00D02B36" w:rsidP="00A709EE">
      <w:pPr>
        <w:pStyle w:val="2"/>
      </w:pPr>
      <w:bookmarkStart w:id="11" w:name="_Toc448701847"/>
      <w:r>
        <w:t>Структура команды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310D44" w:rsidRPr="0067650A" w:rsidTr="0067650A">
        <w:tc>
          <w:tcPr>
            <w:tcW w:w="4643" w:type="dxa"/>
            <w:shd w:val="clear" w:color="auto" w:fill="auto"/>
            <w:vAlign w:val="center"/>
          </w:tcPr>
          <w:p w:rsidR="00310D44" w:rsidRPr="0067650A" w:rsidRDefault="00310D44" w:rsidP="0067650A">
            <w:pPr>
              <w:jc w:val="center"/>
              <w:rPr>
                <w:b/>
              </w:rPr>
            </w:pPr>
            <w:r w:rsidRPr="0067650A">
              <w:rPr>
                <w:b/>
              </w:rPr>
              <w:t>Участник команды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67650A" w:rsidRDefault="00310D44" w:rsidP="0067650A">
            <w:pPr>
              <w:jc w:val="center"/>
              <w:rPr>
                <w:b/>
              </w:rPr>
            </w:pPr>
            <w:r w:rsidRPr="0067650A">
              <w:rPr>
                <w:b/>
              </w:rPr>
              <w:t>Роль</w:t>
            </w:r>
          </w:p>
        </w:tc>
      </w:tr>
      <w:tr w:rsidR="00310D44" w:rsidRPr="00273639" w:rsidTr="0067650A">
        <w:tc>
          <w:tcPr>
            <w:tcW w:w="4643" w:type="dxa"/>
            <w:shd w:val="clear" w:color="auto" w:fill="auto"/>
            <w:vAlign w:val="center"/>
          </w:tcPr>
          <w:p w:rsidR="00310D44" w:rsidRPr="00310D44" w:rsidRDefault="00310D44" w:rsidP="0067650A">
            <w:pPr>
              <w:jc w:val="center"/>
            </w:pPr>
            <w:r>
              <w:t>Алексей Несмелов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310D44" w:rsidRDefault="00310D44" w:rsidP="0067650A">
            <w:pPr>
              <w:jc w:val="center"/>
            </w:pPr>
            <w:r>
              <w:t>Разработчик, архитектор</w:t>
            </w:r>
          </w:p>
        </w:tc>
      </w:tr>
      <w:tr w:rsidR="00310D44" w:rsidRPr="00273639" w:rsidTr="0067650A">
        <w:tc>
          <w:tcPr>
            <w:tcW w:w="4643" w:type="dxa"/>
            <w:shd w:val="clear" w:color="auto" w:fill="auto"/>
            <w:vAlign w:val="center"/>
          </w:tcPr>
          <w:p w:rsidR="00310D44" w:rsidRDefault="00310D44" w:rsidP="0067650A">
            <w:pPr>
              <w:jc w:val="center"/>
            </w:pPr>
            <w:proofErr w:type="spellStart"/>
            <w:r>
              <w:t>Голодяев</w:t>
            </w:r>
            <w:proofErr w:type="spellEnd"/>
            <w:r>
              <w:t xml:space="preserve"> Андрей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310D44" w:rsidRDefault="00310D44" w:rsidP="0067650A">
            <w:pPr>
              <w:jc w:val="center"/>
            </w:pPr>
            <w:r>
              <w:t>Разработчик, менеджер проекта</w:t>
            </w:r>
          </w:p>
        </w:tc>
      </w:tr>
      <w:tr w:rsidR="00310D44" w:rsidRPr="00273639" w:rsidTr="0067650A">
        <w:tc>
          <w:tcPr>
            <w:tcW w:w="4643" w:type="dxa"/>
            <w:shd w:val="clear" w:color="auto" w:fill="auto"/>
            <w:vAlign w:val="center"/>
          </w:tcPr>
          <w:p w:rsidR="00310D44" w:rsidRDefault="00310D44" w:rsidP="0067650A">
            <w:pPr>
              <w:jc w:val="center"/>
            </w:pPr>
            <w:r>
              <w:t>Мошков Юрий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310D44" w:rsidRDefault="00310D44" w:rsidP="0067650A">
            <w:pPr>
              <w:jc w:val="center"/>
            </w:pPr>
            <w:r>
              <w:t>Разработчик, лидер команды</w:t>
            </w:r>
          </w:p>
        </w:tc>
      </w:tr>
      <w:tr w:rsidR="00310D44" w:rsidRPr="00273639" w:rsidTr="0067650A">
        <w:tc>
          <w:tcPr>
            <w:tcW w:w="4643" w:type="dxa"/>
            <w:shd w:val="clear" w:color="auto" w:fill="auto"/>
            <w:vAlign w:val="center"/>
          </w:tcPr>
          <w:p w:rsidR="00310D44" w:rsidRDefault="00310D44" w:rsidP="0067650A">
            <w:pPr>
              <w:jc w:val="center"/>
            </w:pPr>
            <w:proofErr w:type="spellStart"/>
            <w:r>
              <w:t>Казанбаев</w:t>
            </w:r>
            <w:proofErr w:type="spellEnd"/>
            <w:r>
              <w:t xml:space="preserve"> Дмитрий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310D44" w:rsidRDefault="00310D44" w:rsidP="0067650A">
            <w:pPr>
              <w:jc w:val="center"/>
            </w:pPr>
            <w:r>
              <w:t xml:space="preserve">Разработчик, </w:t>
            </w:r>
            <w:proofErr w:type="spellStart"/>
            <w:r>
              <w:t>тестировщик</w:t>
            </w:r>
            <w:proofErr w:type="spellEnd"/>
          </w:p>
        </w:tc>
      </w:tr>
      <w:bookmarkEnd w:id="0"/>
      <w:bookmarkEnd w:id="1"/>
      <w:bookmarkEnd w:id="2"/>
      <w:bookmarkEnd w:id="3"/>
    </w:tbl>
    <w:p w:rsidR="00B104BA" w:rsidRDefault="00B104BA" w:rsidP="00B104BA"/>
    <w:p w:rsidR="00B104BA" w:rsidRDefault="00B104BA" w:rsidP="00B104BA">
      <w:pPr>
        <w:numPr>
          <w:ilvl w:val="0"/>
          <w:numId w:val="36"/>
        </w:numPr>
      </w:pPr>
      <w:r>
        <w:t>Разработчик</w:t>
      </w:r>
    </w:p>
    <w:p w:rsidR="00B104BA" w:rsidRDefault="00B104BA" w:rsidP="00B104BA">
      <w:pPr>
        <w:ind w:left="720"/>
      </w:pPr>
      <w:r>
        <w:t>- написание программного кода</w:t>
      </w:r>
    </w:p>
    <w:p w:rsidR="00CF2761" w:rsidRDefault="00B104BA" w:rsidP="00CF2761">
      <w:pPr>
        <w:ind w:left="720"/>
      </w:pPr>
      <w:r>
        <w:t>- написание документации</w:t>
      </w:r>
    </w:p>
    <w:p w:rsidR="00CF2761" w:rsidRDefault="00CF2761" w:rsidP="00CF2761">
      <w:pPr>
        <w:ind w:left="720"/>
      </w:pPr>
      <w:r>
        <w:t>- написание модульных тестов</w:t>
      </w:r>
    </w:p>
    <w:p w:rsidR="00DA25B4" w:rsidRDefault="00B104BA" w:rsidP="00DA25B4">
      <w:pPr>
        <w:numPr>
          <w:ilvl w:val="0"/>
          <w:numId w:val="36"/>
        </w:numPr>
      </w:pPr>
      <w:r>
        <w:t>Архитектор</w:t>
      </w:r>
    </w:p>
    <w:p w:rsidR="00DA25B4" w:rsidRDefault="00DA25B4" w:rsidP="00DA25B4">
      <w:pPr>
        <w:ind w:left="720"/>
      </w:pPr>
      <w:r>
        <w:t>- разработка стратегии архитектурного дизайна</w:t>
      </w:r>
    </w:p>
    <w:p w:rsidR="00DA25B4" w:rsidRDefault="00DA25B4" w:rsidP="00DA25B4">
      <w:pPr>
        <w:ind w:left="720"/>
      </w:pPr>
      <w:r>
        <w:t>- определение компонентов программы и их взаимодействия</w:t>
      </w:r>
    </w:p>
    <w:p w:rsidR="00DA25B4" w:rsidRDefault="009C6973" w:rsidP="00DA25B4">
      <w:pPr>
        <w:ind w:left="720"/>
      </w:pPr>
      <w:r>
        <w:t xml:space="preserve">- </w:t>
      </w:r>
      <w:proofErr w:type="gramStart"/>
      <w:r>
        <w:t>контроль за</w:t>
      </w:r>
      <w:proofErr w:type="gramEnd"/>
      <w:r>
        <w:t xml:space="preserve"> </w:t>
      </w:r>
      <w:r w:rsidR="00CF2761">
        <w:t xml:space="preserve">выполнением </w:t>
      </w:r>
      <w:r w:rsidR="00DA25B4">
        <w:t>требований к архитектурному дизайну</w:t>
      </w:r>
    </w:p>
    <w:p w:rsidR="00B104BA" w:rsidRDefault="00B104BA" w:rsidP="00B104BA">
      <w:pPr>
        <w:numPr>
          <w:ilvl w:val="0"/>
          <w:numId w:val="36"/>
        </w:numPr>
      </w:pPr>
      <w:r>
        <w:t>Менеджер проекта</w:t>
      </w:r>
    </w:p>
    <w:p w:rsidR="00DA25B4" w:rsidRDefault="00DA25B4" w:rsidP="00DA25B4">
      <w:pPr>
        <w:ind w:left="720"/>
      </w:pPr>
      <w:r>
        <w:t xml:space="preserve">- </w:t>
      </w:r>
      <w:proofErr w:type="gramStart"/>
      <w:r>
        <w:t>контроль</w:t>
      </w:r>
      <w:r w:rsidR="009C6973">
        <w:t xml:space="preserve"> за</w:t>
      </w:r>
      <w:proofErr w:type="gramEnd"/>
      <w:r w:rsidR="009C6973">
        <w:t xml:space="preserve"> </w:t>
      </w:r>
      <w:r>
        <w:t>сроком выполнения проекта</w:t>
      </w:r>
    </w:p>
    <w:p w:rsidR="00DA25B4" w:rsidRDefault="00DA25B4" w:rsidP="00DA25B4">
      <w:pPr>
        <w:ind w:left="720"/>
      </w:pPr>
      <w:r>
        <w:t>- сбор и передача лидеру проекта информации о текущем состоянии проекта</w:t>
      </w:r>
    </w:p>
    <w:p w:rsidR="00DA25B4" w:rsidRDefault="00B104BA" w:rsidP="00DA25B4">
      <w:pPr>
        <w:numPr>
          <w:ilvl w:val="0"/>
          <w:numId w:val="36"/>
        </w:numPr>
      </w:pPr>
      <w:r>
        <w:t>Лидер команды</w:t>
      </w:r>
    </w:p>
    <w:p w:rsidR="00DA25B4" w:rsidRDefault="00DA25B4" w:rsidP="00DA25B4">
      <w:pPr>
        <w:ind w:left="720"/>
      </w:pPr>
      <w:r>
        <w:t>- общение с заказчиком</w:t>
      </w:r>
    </w:p>
    <w:p w:rsidR="00DA25B4" w:rsidRDefault="00DA25B4" w:rsidP="00DA25B4">
      <w:pPr>
        <w:ind w:left="720"/>
      </w:pPr>
      <w:r>
        <w:t>- управление бюджетом проекта</w:t>
      </w:r>
    </w:p>
    <w:p w:rsidR="00DA25B4" w:rsidRDefault="00B104BA" w:rsidP="00DA25B4">
      <w:pPr>
        <w:numPr>
          <w:ilvl w:val="0"/>
          <w:numId w:val="36"/>
        </w:numPr>
      </w:pPr>
      <w:proofErr w:type="spellStart"/>
      <w:r>
        <w:t>Тестировщик</w:t>
      </w:r>
      <w:proofErr w:type="spellEnd"/>
    </w:p>
    <w:p w:rsidR="00DA25B4" w:rsidRDefault="00DA25B4" w:rsidP="00DA25B4">
      <w:pPr>
        <w:ind w:left="720"/>
      </w:pPr>
      <w:r>
        <w:t>- определение сценариев для тестирования</w:t>
      </w:r>
    </w:p>
    <w:p w:rsidR="00DA25B4" w:rsidRDefault="00DA25B4" w:rsidP="00DA25B4">
      <w:pPr>
        <w:ind w:left="720"/>
      </w:pPr>
      <w:r>
        <w:t>- создание интеграционных и системных тестов</w:t>
      </w:r>
    </w:p>
    <w:p w:rsidR="00B56358" w:rsidRDefault="00B56358" w:rsidP="00B56358">
      <w:pPr>
        <w:pStyle w:val="1"/>
      </w:pPr>
      <w:bookmarkStart w:id="12" w:name="_Toc413347596"/>
      <w:bookmarkStart w:id="13" w:name="_Toc448701848"/>
      <w:r>
        <w:lastRenderedPageBreak/>
        <w:t>Протоколы проекта</w:t>
      </w:r>
      <w:bookmarkEnd w:id="12"/>
      <w:bookmarkEnd w:id="13"/>
    </w:p>
    <w:p w:rsidR="00B56358" w:rsidRDefault="00B56358" w:rsidP="00B56358">
      <w:pPr>
        <w:pStyle w:val="2"/>
        <w:rPr>
          <w:lang w:val="en-US"/>
        </w:rPr>
      </w:pPr>
      <w:bookmarkStart w:id="14" w:name="_Toc413347597"/>
      <w:bookmarkStart w:id="15" w:name="_Toc448701849"/>
      <w:r>
        <w:t>Управление конфигурацией</w:t>
      </w:r>
      <w:bookmarkEnd w:id="14"/>
      <w:bookmarkEnd w:id="15"/>
    </w:p>
    <w:p w:rsidR="00B14962" w:rsidRDefault="00B14962" w:rsidP="00B14962">
      <w:r>
        <w:t>Стратегия управления конфигурацией включает в себя:</w:t>
      </w:r>
    </w:p>
    <w:p w:rsidR="00B14962" w:rsidRDefault="00B14962" w:rsidP="00B14962">
      <w:pPr>
        <w:pStyle w:val="afc"/>
        <w:numPr>
          <w:ilvl w:val="0"/>
          <w:numId w:val="49"/>
        </w:numPr>
      </w:pPr>
      <w:r>
        <w:t>Исходный код</w:t>
      </w:r>
    </w:p>
    <w:p w:rsidR="00B14962" w:rsidRDefault="00B14962" w:rsidP="00B14962">
      <w:pPr>
        <w:pStyle w:val="afc"/>
      </w:pPr>
      <w:r>
        <w:t xml:space="preserve">- </w:t>
      </w:r>
      <w:proofErr w:type="spellStart"/>
      <w:r>
        <w:t>Git</w:t>
      </w:r>
      <w:proofErr w:type="spellEnd"/>
      <w:r>
        <w:t xml:space="preserve"> - выбранная система контроля версий.</w:t>
      </w:r>
    </w:p>
    <w:p w:rsidR="00B14962" w:rsidRDefault="00B14962" w:rsidP="00B14962">
      <w:pPr>
        <w:pStyle w:val="afc"/>
      </w:pPr>
      <w:r>
        <w:t xml:space="preserve">- Для внесения изменений используются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request'ы</w:t>
      </w:r>
      <w:proofErr w:type="spellEnd"/>
      <w:r>
        <w:t>.</w:t>
      </w:r>
    </w:p>
    <w:p w:rsidR="00B14962" w:rsidRDefault="00B14962" w:rsidP="00B14962">
      <w:pPr>
        <w:pStyle w:val="afc"/>
      </w:pPr>
      <w:r>
        <w:t>- Окончательное решение о принятии изменений принимает менеджер проекта.</w:t>
      </w:r>
    </w:p>
    <w:p w:rsidR="00B14962" w:rsidRDefault="00B14962" w:rsidP="00B14962">
      <w:pPr>
        <w:pStyle w:val="afc"/>
        <w:numPr>
          <w:ilvl w:val="0"/>
          <w:numId w:val="49"/>
        </w:numPr>
      </w:pPr>
      <w:r>
        <w:t>Документация</w:t>
      </w:r>
    </w:p>
    <w:p w:rsidR="00117C0C" w:rsidRPr="00117C0C" w:rsidRDefault="00B14962" w:rsidP="00117C0C">
      <w:pPr>
        <w:pStyle w:val="afc"/>
      </w:pPr>
      <w:r>
        <w:t>-</w:t>
      </w:r>
      <w:r w:rsidR="00117C0C">
        <w:t xml:space="preserve"> Разработка документации и обмен между членами команды осуществляется с помощью сервиса </w:t>
      </w:r>
      <w:r w:rsidR="00117C0C">
        <w:rPr>
          <w:lang w:val="en-US"/>
        </w:rPr>
        <w:t>Google</w:t>
      </w:r>
      <w:r w:rsidR="00117C0C" w:rsidRPr="00117C0C">
        <w:t xml:space="preserve"> </w:t>
      </w:r>
      <w:r w:rsidR="00117C0C">
        <w:rPr>
          <w:lang w:val="en-US"/>
        </w:rPr>
        <w:t>Docs</w:t>
      </w:r>
      <w:r w:rsidR="00117C0C">
        <w:t>.</w:t>
      </w:r>
    </w:p>
    <w:p w:rsidR="00B14962" w:rsidRDefault="00B14962" w:rsidP="00B14962">
      <w:pPr>
        <w:pStyle w:val="afc"/>
        <w:numPr>
          <w:ilvl w:val="0"/>
          <w:numId w:val="49"/>
        </w:numPr>
      </w:pPr>
      <w:r>
        <w:t>Команда</w:t>
      </w:r>
    </w:p>
    <w:p w:rsidR="00B14962" w:rsidRDefault="00B14962" w:rsidP="00B14962">
      <w:pPr>
        <w:pStyle w:val="afc"/>
      </w:pPr>
      <w:r>
        <w:t xml:space="preserve">- Каждый участник должен следовать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.</w:t>
      </w:r>
    </w:p>
    <w:p w:rsidR="00B14962" w:rsidRPr="002E1644" w:rsidRDefault="00B14962" w:rsidP="00B14962">
      <w:pPr>
        <w:pStyle w:val="afc"/>
      </w:pPr>
      <w:r>
        <w:t xml:space="preserve">- При командной разработке коммуникация осуществляется с помощью </w:t>
      </w:r>
      <w:proofErr w:type="spellStart"/>
      <w:r>
        <w:t>Skype</w:t>
      </w:r>
      <w:proofErr w:type="spellEnd"/>
      <w:r>
        <w:t>.</w:t>
      </w:r>
    </w:p>
    <w:p w:rsidR="00B56358" w:rsidRDefault="00B56358" w:rsidP="00B56358">
      <w:pPr>
        <w:pStyle w:val="2"/>
      </w:pPr>
      <w:bookmarkStart w:id="16" w:name="_Toc413347598"/>
      <w:bookmarkStart w:id="17" w:name="_Toc448701850"/>
      <w:r>
        <w:t>Управление изменениями</w:t>
      </w:r>
      <w:bookmarkEnd w:id="16"/>
      <w:bookmarkEnd w:id="17"/>
    </w:p>
    <w:p w:rsidR="008B3038" w:rsidRDefault="008B3038" w:rsidP="00B56358">
      <w:r>
        <w:t>Процесс подачи запроса на изменение:</w:t>
      </w:r>
    </w:p>
    <w:p w:rsidR="008B3038" w:rsidRDefault="00310F65" w:rsidP="008B3038">
      <w:pPr>
        <w:pStyle w:val="afc"/>
        <w:numPr>
          <w:ilvl w:val="0"/>
          <w:numId w:val="38"/>
        </w:numPr>
      </w:pPr>
      <w:r>
        <w:t xml:space="preserve">Заявитель </w:t>
      </w:r>
      <w:r w:rsidR="008B3038">
        <w:t>заполняет форму запроса на изменение</w:t>
      </w:r>
      <w:r>
        <w:t xml:space="preserve"> и передает представителю заказчика</w:t>
      </w:r>
    </w:p>
    <w:p w:rsidR="00310F65" w:rsidRDefault="000609A8" w:rsidP="00310F65">
      <w:pPr>
        <w:pStyle w:val="afc"/>
        <w:numPr>
          <w:ilvl w:val="0"/>
          <w:numId w:val="38"/>
        </w:numPr>
      </w:pPr>
      <w:r>
        <w:t>Представитель заказчика передает форму лидеру проекта</w:t>
      </w:r>
    </w:p>
    <w:p w:rsidR="00310F65" w:rsidRDefault="00310F65" w:rsidP="00310F65">
      <w:pPr>
        <w:pStyle w:val="afc"/>
        <w:numPr>
          <w:ilvl w:val="0"/>
          <w:numId w:val="38"/>
        </w:numPr>
      </w:pPr>
      <w:r>
        <w:t>Команда проекта собирается и обсуждает изменение</w:t>
      </w:r>
    </w:p>
    <w:p w:rsidR="00960516" w:rsidRDefault="00EC6C1D" w:rsidP="00310F65">
      <w:pPr>
        <w:pStyle w:val="afc"/>
        <w:numPr>
          <w:ilvl w:val="0"/>
          <w:numId w:val="38"/>
        </w:numPr>
      </w:pPr>
      <w:r>
        <w:t xml:space="preserve">Если изменение обоснованно, то лидер проекта </w:t>
      </w:r>
      <w:r w:rsidR="00310F65">
        <w:t xml:space="preserve">передает информацию заказчику о том, что изменение принимается. </w:t>
      </w:r>
      <w:r w:rsidR="008B3038">
        <w:t>Менеджер определяет людей, которые будут работать над изменением</w:t>
      </w:r>
    </w:p>
    <w:p w:rsidR="00310F65" w:rsidRDefault="00310F65" w:rsidP="00310F65">
      <w:pPr>
        <w:pStyle w:val="afc"/>
        <w:numPr>
          <w:ilvl w:val="0"/>
          <w:numId w:val="38"/>
        </w:numPr>
      </w:pPr>
      <w:r>
        <w:t>В противном случае л</w:t>
      </w:r>
      <w:r w:rsidR="000609A8">
        <w:t>идер встречается с заказчиком, предоставляет ему аргументы против изменения. При необходимости заказчик вносит поправки в изменение. Переход к пункту 2</w:t>
      </w:r>
    </w:p>
    <w:p w:rsidR="00960516" w:rsidRDefault="00960516" w:rsidP="00960516">
      <w:r>
        <w:t>В форме запроса на изменение должна быть следующая информация: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Название изменения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Дата подачи запроса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Категория изменения (затраты, расписание, предметная область, технология)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Кем инициировано изменение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Описание изменения</w:t>
      </w:r>
    </w:p>
    <w:p w:rsidR="00960516" w:rsidRDefault="00960516" w:rsidP="00960516">
      <w:pPr>
        <w:pStyle w:val="afc"/>
        <w:numPr>
          <w:ilvl w:val="0"/>
          <w:numId w:val="39"/>
        </w:numPr>
      </w:pPr>
      <w:r>
        <w:t>Обоснование необходимости изменения</w:t>
      </w:r>
    </w:p>
    <w:p w:rsidR="000609A8" w:rsidRPr="008B3038" w:rsidRDefault="000609A8" w:rsidP="00960516">
      <w:pPr>
        <w:pStyle w:val="afc"/>
        <w:numPr>
          <w:ilvl w:val="0"/>
          <w:numId w:val="39"/>
        </w:numPr>
      </w:pPr>
      <w:r>
        <w:t>Срок выполнения работ</w:t>
      </w:r>
    </w:p>
    <w:p w:rsidR="00B56358" w:rsidRPr="00960516" w:rsidRDefault="00B56358" w:rsidP="00B56358">
      <w:pPr>
        <w:pStyle w:val="2"/>
      </w:pPr>
      <w:bookmarkStart w:id="18" w:name="_Toc413347599"/>
      <w:bookmarkStart w:id="19" w:name="_Toc448701851"/>
      <w:r>
        <w:t>Управление</w:t>
      </w:r>
      <w:r w:rsidRPr="00960516">
        <w:t xml:space="preserve"> </w:t>
      </w:r>
      <w:r>
        <w:t>внедрениями</w:t>
      </w:r>
      <w:bookmarkEnd w:id="18"/>
      <w:bookmarkEnd w:id="19"/>
    </w:p>
    <w:p w:rsidR="00664814" w:rsidRDefault="00664814" w:rsidP="00664814">
      <w:r>
        <w:t>Процесс внедрения:</w:t>
      </w:r>
    </w:p>
    <w:p w:rsidR="00664814" w:rsidRDefault="00664814" w:rsidP="00664814">
      <w:pPr>
        <w:pStyle w:val="afc"/>
        <w:numPr>
          <w:ilvl w:val="0"/>
          <w:numId w:val="47"/>
        </w:numPr>
      </w:pPr>
      <w:r>
        <w:t>В фирме устанавливается купленный сервер. Срок установки – до начала стадии «Полное тестирование системы» (п. 1.4)</w:t>
      </w:r>
    </w:p>
    <w:p w:rsidR="00664814" w:rsidRDefault="00664814" w:rsidP="00664814">
      <w:pPr>
        <w:pStyle w:val="afc"/>
        <w:numPr>
          <w:ilvl w:val="0"/>
          <w:numId w:val="47"/>
        </w:numPr>
      </w:pPr>
      <w:r>
        <w:t>На сервер устанавливается серверная часть системы. На тестовый компьютер ус</w:t>
      </w:r>
      <w:r w:rsidR="007B4AC1">
        <w:t>танавливаются клиентские части. Происходит тестирование системы</w:t>
      </w:r>
    </w:p>
    <w:p w:rsidR="007B4AC1" w:rsidRDefault="007B4AC1" w:rsidP="00664814">
      <w:pPr>
        <w:pStyle w:val="afc"/>
        <w:numPr>
          <w:ilvl w:val="0"/>
          <w:numId w:val="47"/>
        </w:numPr>
      </w:pPr>
      <w:r>
        <w:t>В начале стадии «Завершение проекта» на компьютеры сотрудников и начальника фирмы устанавливаются их клиентские части. Заказчику передается также приложение для работы с клиентами фирмы</w:t>
      </w:r>
    </w:p>
    <w:p w:rsidR="007B4AC1" w:rsidRPr="00593CC7" w:rsidRDefault="007B4AC1" w:rsidP="00664814">
      <w:pPr>
        <w:pStyle w:val="afc"/>
        <w:numPr>
          <w:ilvl w:val="0"/>
          <w:numId w:val="47"/>
        </w:numPr>
      </w:pPr>
      <w:r>
        <w:lastRenderedPageBreak/>
        <w:t>Проводятся необходимые тренинги для сотрудников фирмы по работе с разработанной системой</w:t>
      </w:r>
    </w:p>
    <w:p w:rsidR="00B56358" w:rsidRPr="00664814" w:rsidRDefault="00B56358" w:rsidP="00B56358">
      <w:pPr>
        <w:pStyle w:val="2"/>
      </w:pPr>
      <w:bookmarkStart w:id="20" w:name="_Toc413347600"/>
      <w:bookmarkStart w:id="21" w:name="_Toc448701852"/>
      <w:r>
        <w:t>Достижение качества</w:t>
      </w:r>
      <w:r w:rsidRPr="00664814">
        <w:t xml:space="preserve"> </w:t>
      </w:r>
      <w:r>
        <w:t>проекта</w:t>
      </w:r>
      <w:bookmarkEnd w:id="20"/>
      <w:bookmarkEnd w:id="21"/>
    </w:p>
    <w:p w:rsidR="00EC6C1D" w:rsidRDefault="00EC6C1D" w:rsidP="00EC6C1D">
      <w:r>
        <w:t>Стратегия по достижению требуемого качества проекта включает в себя:</w:t>
      </w:r>
    </w:p>
    <w:p w:rsidR="00EC6C1D" w:rsidRDefault="00EC6C1D" w:rsidP="00EC6C1D">
      <w:pPr>
        <w:pStyle w:val="afc"/>
        <w:numPr>
          <w:ilvl w:val="0"/>
          <w:numId w:val="50"/>
        </w:numPr>
      </w:pPr>
      <w:r>
        <w:t xml:space="preserve">Следование принципам SOLID и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C6C1D" w:rsidRDefault="00EC6C1D" w:rsidP="00EC6C1D">
      <w:pPr>
        <w:pStyle w:val="afc"/>
        <w:numPr>
          <w:ilvl w:val="0"/>
          <w:numId w:val="50"/>
        </w:numPr>
      </w:pPr>
      <w:r>
        <w:t xml:space="preserve">Стадия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перед принятием изменений в коде проекта</w:t>
      </w:r>
    </w:p>
    <w:p w:rsidR="00EC6C1D" w:rsidRDefault="00EC6C1D" w:rsidP="00EC6C1D">
      <w:pPr>
        <w:pStyle w:val="afc"/>
        <w:numPr>
          <w:ilvl w:val="0"/>
          <w:numId w:val="50"/>
        </w:numPr>
      </w:pPr>
      <w:r>
        <w:t>Регулярное взаимодействие с заказчиком, позволяющее корректировать работу команды</w:t>
      </w:r>
    </w:p>
    <w:p w:rsidR="00EC6C1D" w:rsidRDefault="00EC6C1D" w:rsidP="00EC6C1D">
      <w:pPr>
        <w:pStyle w:val="afc"/>
        <w:numPr>
          <w:ilvl w:val="0"/>
          <w:numId w:val="50"/>
        </w:numPr>
      </w:pPr>
      <w:r>
        <w:t>Использование определенных архитектурных стилей (клиент-сервер) и паттернов (</w:t>
      </w:r>
      <w:r>
        <w:rPr>
          <w:lang w:val="en-US"/>
        </w:rPr>
        <w:t>MVC</w:t>
      </w:r>
      <w:r>
        <w:t>)</w:t>
      </w:r>
    </w:p>
    <w:p w:rsidR="00117C0C" w:rsidRDefault="00117C0C" w:rsidP="00EC6C1D">
      <w:pPr>
        <w:pStyle w:val="afc"/>
        <w:numPr>
          <w:ilvl w:val="0"/>
          <w:numId w:val="50"/>
        </w:numPr>
      </w:pPr>
      <w:r>
        <w:t xml:space="preserve">Следование методологии управления проектами </w:t>
      </w:r>
      <w:r>
        <w:rPr>
          <w:lang w:val="en-US"/>
        </w:rPr>
        <w:t>Sc</w:t>
      </w:r>
      <w:r w:rsidR="007642A9">
        <w:rPr>
          <w:lang w:val="en-US"/>
        </w:rPr>
        <w:t>rum</w:t>
      </w:r>
    </w:p>
    <w:p w:rsidR="007642A9" w:rsidRDefault="00A70623" w:rsidP="00EC6C1D">
      <w:pPr>
        <w:pStyle w:val="afc"/>
        <w:numPr>
          <w:ilvl w:val="0"/>
          <w:numId w:val="50"/>
        </w:numPr>
      </w:pPr>
      <w:r>
        <w:t xml:space="preserve">Использование </w:t>
      </w:r>
      <w:r w:rsidR="007642A9">
        <w:t xml:space="preserve">системы контроля версий </w:t>
      </w:r>
      <w:proofErr w:type="spellStart"/>
      <w:r w:rsidR="007642A9">
        <w:t>Git</w:t>
      </w:r>
      <w:proofErr w:type="spellEnd"/>
      <w:r>
        <w:t>, с которой команда проекта уже работала в прошлом</w:t>
      </w:r>
    </w:p>
    <w:p w:rsidR="00B56358" w:rsidRDefault="00B56358" w:rsidP="00B56358">
      <w:pPr>
        <w:pStyle w:val="2"/>
      </w:pPr>
      <w:bookmarkStart w:id="22" w:name="_Toc413347601"/>
      <w:bookmarkStart w:id="23" w:name="_Toc448701853"/>
      <w:r>
        <w:t>Рабочая среда проекта</w:t>
      </w:r>
      <w:bookmarkEnd w:id="22"/>
      <w:bookmarkEnd w:id="23"/>
    </w:p>
    <w:p w:rsidR="00461955" w:rsidRDefault="00461955" w:rsidP="00B56358">
      <w:r>
        <w:t>Рабочая среда проекта включает следующее:</w:t>
      </w:r>
    </w:p>
    <w:p w:rsidR="00461955" w:rsidRDefault="00461955" w:rsidP="00461955">
      <w:pPr>
        <w:pStyle w:val="afc"/>
        <w:numPr>
          <w:ilvl w:val="0"/>
          <w:numId w:val="48"/>
        </w:numPr>
      </w:pPr>
      <w:r>
        <w:t xml:space="preserve">Помещение для разработки системы. Здесь должны быть установлены столы с компьютерами для каждого участника команды. Компьютеры должны иметь доступ в интернет. Должно быть установлено следующее программное обеспечение: </w:t>
      </w:r>
      <w:r w:rsidR="00855EBD">
        <w:rPr>
          <w:lang w:val="en-US"/>
        </w:rPr>
        <w:t>JDK</w:t>
      </w:r>
      <w:r w:rsidR="00855EBD" w:rsidRPr="00855EBD">
        <w:t xml:space="preserve"> 8</w:t>
      </w:r>
      <w:r w:rsidR="00855EBD">
        <w:t xml:space="preserve">, </w:t>
      </w:r>
      <w:r>
        <w:rPr>
          <w:lang w:val="en-US"/>
        </w:rPr>
        <w:t>IDE</w:t>
      </w:r>
      <w:r>
        <w:t xml:space="preserve"> для разработки кода</w:t>
      </w:r>
      <w:r w:rsidR="00C31DA4">
        <w:t xml:space="preserve"> (</w:t>
      </w:r>
      <w:r w:rsidR="00B9467C">
        <w:rPr>
          <w:lang w:val="en-US"/>
        </w:rPr>
        <w:t>Netbeans</w:t>
      </w:r>
      <w:bookmarkStart w:id="24" w:name="_GoBack"/>
      <w:bookmarkEnd w:id="24"/>
      <w:r w:rsidR="00C31DA4">
        <w:t>)</w:t>
      </w:r>
      <w:r>
        <w:t>, текстовый редактор</w:t>
      </w:r>
      <w:r w:rsidR="00C31DA4">
        <w:t xml:space="preserve"> (</w:t>
      </w:r>
      <w:r w:rsidR="00C31DA4">
        <w:rPr>
          <w:lang w:val="en-US"/>
        </w:rPr>
        <w:t>Microsoft</w:t>
      </w:r>
      <w:r w:rsidR="00C31DA4" w:rsidRPr="00C31DA4">
        <w:t xml:space="preserve"> </w:t>
      </w:r>
      <w:r w:rsidR="00C31DA4">
        <w:rPr>
          <w:lang w:val="en-US"/>
        </w:rPr>
        <w:t>Word</w:t>
      </w:r>
      <w:r w:rsidR="00C31DA4" w:rsidRPr="00C31DA4">
        <w:t xml:space="preserve"> 2007</w:t>
      </w:r>
      <w:r w:rsidR="00154CDF">
        <w:t xml:space="preserve"> и </w:t>
      </w:r>
      <w:r w:rsidR="00154CDF">
        <w:rPr>
          <w:lang w:val="en-US"/>
        </w:rPr>
        <w:t>Notepad</w:t>
      </w:r>
      <w:r w:rsidR="00154CDF" w:rsidRPr="00154CDF">
        <w:t>++</w:t>
      </w:r>
      <w:r w:rsidR="00C31DA4">
        <w:t>)</w:t>
      </w:r>
    </w:p>
    <w:p w:rsidR="00C31DA4" w:rsidRDefault="00C31DA4" w:rsidP="00461955">
      <w:pPr>
        <w:pStyle w:val="afc"/>
        <w:numPr>
          <w:ilvl w:val="0"/>
          <w:numId w:val="48"/>
        </w:numPr>
      </w:pPr>
      <w:r>
        <w:t>Помещение для митингов. Здесь должны быть диванчики, проектор, доска и канцелярские принадлежности</w:t>
      </w:r>
    </w:p>
    <w:p w:rsidR="00C31DA4" w:rsidRPr="00362087" w:rsidRDefault="00C31DA4" w:rsidP="00461955">
      <w:pPr>
        <w:pStyle w:val="afc"/>
        <w:numPr>
          <w:ilvl w:val="0"/>
          <w:numId w:val="48"/>
        </w:numPr>
      </w:pPr>
      <w:r>
        <w:t>Помещение для отдыха. Здесь должны быть кресла и автоматы с кофе, чаем и булочками</w:t>
      </w:r>
    </w:p>
    <w:p w:rsidR="00B56358" w:rsidRPr="008B3038" w:rsidRDefault="00B56358" w:rsidP="00DA25B4">
      <w:pPr>
        <w:ind w:left="720"/>
      </w:pPr>
    </w:p>
    <w:sectPr w:rsidR="00B56358" w:rsidRPr="008B3038" w:rsidSect="00D91CC4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89C" w:rsidRDefault="007C189C">
      <w:r>
        <w:separator/>
      </w:r>
    </w:p>
  </w:endnote>
  <w:endnote w:type="continuationSeparator" w:id="0">
    <w:p w:rsidR="007C189C" w:rsidRDefault="007C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38" w:rsidRDefault="00932238">
    <w:pPr>
      <w:pStyle w:val="ac"/>
      <w:jc w:val="right"/>
    </w:pPr>
  </w:p>
  <w:p w:rsidR="00932238" w:rsidRDefault="009322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89C" w:rsidRDefault="007C189C">
      <w:r>
        <w:separator/>
      </w:r>
    </w:p>
  </w:footnote>
  <w:footnote w:type="continuationSeparator" w:id="0">
    <w:p w:rsidR="007C189C" w:rsidRDefault="007C1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11038"/>
    <w:multiLevelType w:val="hybridMultilevel"/>
    <w:tmpl w:val="7AA0E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306208"/>
    <w:multiLevelType w:val="hybridMultilevel"/>
    <w:tmpl w:val="40743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205B0"/>
    <w:multiLevelType w:val="hybridMultilevel"/>
    <w:tmpl w:val="3E907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F4125"/>
    <w:multiLevelType w:val="hybridMultilevel"/>
    <w:tmpl w:val="2DDA8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13EC6DD7"/>
    <w:multiLevelType w:val="hybridMultilevel"/>
    <w:tmpl w:val="7D8E4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5823BD"/>
    <w:multiLevelType w:val="hybridMultilevel"/>
    <w:tmpl w:val="AAFABA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8104A95"/>
    <w:multiLevelType w:val="hybridMultilevel"/>
    <w:tmpl w:val="76AAD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3D05CE"/>
    <w:multiLevelType w:val="hybridMultilevel"/>
    <w:tmpl w:val="44E6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5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6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26110E4E"/>
    <w:multiLevelType w:val="hybridMultilevel"/>
    <w:tmpl w:val="3FE6D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64404A"/>
    <w:multiLevelType w:val="hybridMultilevel"/>
    <w:tmpl w:val="2764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20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CAC735A"/>
    <w:multiLevelType w:val="hybridMultilevel"/>
    <w:tmpl w:val="59AC6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D04DA2"/>
    <w:multiLevelType w:val="hybridMultilevel"/>
    <w:tmpl w:val="5BCC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C14FD"/>
    <w:multiLevelType w:val="hybridMultilevel"/>
    <w:tmpl w:val="34064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7073CF"/>
    <w:multiLevelType w:val="hybridMultilevel"/>
    <w:tmpl w:val="47829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82D5592"/>
    <w:multiLevelType w:val="hybridMultilevel"/>
    <w:tmpl w:val="37A88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8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9">
    <w:nsid w:val="39D56F50"/>
    <w:multiLevelType w:val="hybridMultilevel"/>
    <w:tmpl w:val="9A961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2">
    <w:nsid w:val="42700993"/>
    <w:multiLevelType w:val="hybridMultilevel"/>
    <w:tmpl w:val="21229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0E05BC"/>
    <w:multiLevelType w:val="hybridMultilevel"/>
    <w:tmpl w:val="6C346872"/>
    <w:lvl w:ilvl="0" w:tplc="0C56A05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5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6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01E5507"/>
    <w:multiLevelType w:val="hybridMultilevel"/>
    <w:tmpl w:val="4B28B374"/>
    <w:lvl w:ilvl="0" w:tplc="DC822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373DB7"/>
    <w:multiLevelType w:val="hybridMultilevel"/>
    <w:tmpl w:val="E7149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40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5D913D49"/>
    <w:multiLevelType w:val="hybridMultilevel"/>
    <w:tmpl w:val="D1AC4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4">
    <w:nsid w:val="6DC163B9"/>
    <w:multiLevelType w:val="hybridMultilevel"/>
    <w:tmpl w:val="10BC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711C60"/>
    <w:multiLevelType w:val="hybridMultilevel"/>
    <w:tmpl w:val="C6A8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6B550F1"/>
    <w:multiLevelType w:val="hybridMultilevel"/>
    <w:tmpl w:val="8904D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1F6F79"/>
    <w:multiLevelType w:val="hybridMultilevel"/>
    <w:tmpl w:val="F000E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E01C35"/>
    <w:multiLevelType w:val="hybridMultilevel"/>
    <w:tmpl w:val="06068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46"/>
  </w:num>
  <w:num w:numId="4">
    <w:abstractNumId w:val="20"/>
  </w:num>
  <w:num w:numId="5">
    <w:abstractNumId w:val="5"/>
  </w:num>
  <w:num w:numId="6">
    <w:abstractNumId w:val="36"/>
  </w:num>
  <w:num w:numId="7">
    <w:abstractNumId w:val="16"/>
  </w:num>
  <w:num w:numId="8">
    <w:abstractNumId w:val="31"/>
  </w:num>
  <w:num w:numId="9">
    <w:abstractNumId w:val="34"/>
  </w:num>
  <w:num w:numId="10">
    <w:abstractNumId w:val="4"/>
  </w:num>
  <w:num w:numId="11">
    <w:abstractNumId w:val="28"/>
  </w:num>
  <w:num w:numId="12">
    <w:abstractNumId w:val="19"/>
  </w:num>
  <w:num w:numId="13">
    <w:abstractNumId w:val="35"/>
  </w:num>
  <w:num w:numId="14">
    <w:abstractNumId w:val="9"/>
  </w:num>
  <w:num w:numId="15">
    <w:abstractNumId w:val="15"/>
  </w:num>
  <w:num w:numId="16">
    <w:abstractNumId w:val="2"/>
  </w:num>
  <w:num w:numId="17">
    <w:abstractNumId w:val="14"/>
  </w:num>
  <w:num w:numId="18">
    <w:abstractNumId w:val="39"/>
  </w:num>
  <w:num w:numId="19">
    <w:abstractNumId w:val="43"/>
  </w:num>
  <w:num w:numId="20">
    <w:abstractNumId w:val="3"/>
  </w:num>
  <w:num w:numId="21">
    <w:abstractNumId w:val="0"/>
  </w:num>
  <w:num w:numId="22">
    <w:abstractNumId w:val="40"/>
  </w:num>
  <w:num w:numId="23">
    <w:abstractNumId w:val="25"/>
  </w:num>
  <w:num w:numId="24">
    <w:abstractNumId w:val="42"/>
  </w:num>
  <w:num w:numId="25">
    <w:abstractNumId w:val="44"/>
  </w:num>
  <w:num w:numId="26">
    <w:abstractNumId w:val="33"/>
  </w:num>
  <w:num w:numId="27">
    <w:abstractNumId w:val="41"/>
  </w:num>
  <w:num w:numId="28">
    <w:abstractNumId w:val="23"/>
  </w:num>
  <w:num w:numId="29">
    <w:abstractNumId w:val="17"/>
  </w:num>
  <w:num w:numId="30">
    <w:abstractNumId w:val="13"/>
  </w:num>
  <w:num w:numId="31">
    <w:abstractNumId w:val="47"/>
  </w:num>
  <w:num w:numId="32">
    <w:abstractNumId w:val="45"/>
  </w:num>
  <w:num w:numId="33">
    <w:abstractNumId w:val="1"/>
  </w:num>
  <w:num w:numId="34">
    <w:abstractNumId w:val="10"/>
  </w:num>
  <w:num w:numId="35">
    <w:abstractNumId w:val="26"/>
  </w:num>
  <w:num w:numId="36">
    <w:abstractNumId w:val="6"/>
  </w:num>
  <w:num w:numId="37">
    <w:abstractNumId w:val="11"/>
  </w:num>
  <w:num w:numId="38">
    <w:abstractNumId w:val="29"/>
  </w:num>
  <w:num w:numId="39">
    <w:abstractNumId w:val="21"/>
  </w:num>
  <w:num w:numId="40">
    <w:abstractNumId w:val="48"/>
  </w:num>
  <w:num w:numId="41">
    <w:abstractNumId w:val="18"/>
  </w:num>
  <w:num w:numId="42">
    <w:abstractNumId w:val="49"/>
  </w:num>
  <w:num w:numId="43">
    <w:abstractNumId w:val="32"/>
  </w:num>
  <w:num w:numId="44">
    <w:abstractNumId w:val="8"/>
  </w:num>
  <w:num w:numId="45">
    <w:abstractNumId w:val="12"/>
  </w:num>
  <w:num w:numId="46">
    <w:abstractNumId w:val="22"/>
  </w:num>
  <w:num w:numId="47">
    <w:abstractNumId w:val="24"/>
  </w:num>
  <w:num w:numId="48">
    <w:abstractNumId w:val="7"/>
  </w:num>
  <w:num w:numId="49">
    <w:abstractNumId w:val="38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FB1"/>
    <w:rsid w:val="00011D4E"/>
    <w:rsid w:val="000160F2"/>
    <w:rsid w:val="00037037"/>
    <w:rsid w:val="0004791F"/>
    <w:rsid w:val="00047BFB"/>
    <w:rsid w:val="00050F97"/>
    <w:rsid w:val="000609A8"/>
    <w:rsid w:val="0008050E"/>
    <w:rsid w:val="000D7178"/>
    <w:rsid w:val="000E233F"/>
    <w:rsid w:val="00103BFB"/>
    <w:rsid w:val="001136EA"/>
    <w:rsid w:val="00117C0C"/>
    <w:rsid w:val="00136D98"/>
    <w:rsid w:val="00154CDF"/>
    <w:rsid w:val="00161C18"/>
    <w:rsid w:val="00167D62"/>
    <w:rsid w:val="0017151F"/>
    <w:rsid w:val="00182F8E"/>
    <w:rsid w:val="001831AA"/>
    <w:rsid w:val="00190F05"/>
    <w:rsid w:val="00193368"/>
    <w:rsid w:val="001F2250"/>
    <w:rsid w:val="0024216A"/>
    <w:rsid w:val="00273639"/>
    <w:rsid w:val="00275F30"/>
    <w:rsid w:val="002A721C"/>
    <w:rsid w:val="002C7FB1"/>
    <w:rsid w:val="002D22FA"/>
    <w:rsid w:val="002E1644"/>
    <w:rsid w:val="002F658A"/>
    <w:rsid w:val="003067D2"/>
    <w:rsid w:val="00310D44"/>
    <w:rsid w:val="00310F65"/>
    <w:rsid w:val="00312C34"/>
    <w:rsid w:val="00323FBE"/>
    <w:rsid w:val="00342600"/>
    <w:rsid w:val="00344597"/>
    <w:rsid w:val="00354FA0"/>
    <w:rsid w:val="00361080"/>
    <w:rsid w:val="00362087"/>
    <w:rsid w:val="00381B6D"/>
    <w:rsid w:val="00386689"/>
    <w:rsid w:val="00395420"/>
    <w:rsid w:val="003B20FB"/>
    <w:rsid w:val="003C04C3"/>
    <w:rsid w:val="003E271B"/>
    <w:rsid w:val="003E602E"/>
    <w:rsid w:val="003F5FC7"/>
    <w:rsid w:val="00403541"/>
    <w:rsid w:val="00430CB4"/>
    <w:rsid w:val="00431A30"/>
    <w:rsid w:val="004404F4"/>
    <w:rsid w:val="00461955"/>
    <w:rsid w:val="00484319"/>
    <w:rsid w:val="00494F90"/>
    <w:rsid w:val="004C2CF6"/>
    <w:rsid w:val="004C521D"/>
    <w:rsid w:val="004D21D1"/>
    <w:rsid w:val="00546EA1"/>
    <w:rsid w:val="00550E57"/>
    <w:rsid w:val="0058063E"/>
    <w:rsid w:val="005916FD"/>
    <w:rsid w:val="00593CC7"/>
    <w:rsid w:val="005E73C8"/>
    <w:rsid w:val="00632EF7"/>
    <w:rsid w:val="00635C0D"/>
    <w:rsid w:val="00664814"/>
    <w:rsid w:val="00665850"/>
    <w:rsid w:val="00673181"/>
    <w:rsid w:val="0067650A"/>
    <w:rsid w:val="00680564"/>
    <w:rsid w:val="0068691C"/>
    <w:rsid w:val="006B09E4"/>
    <w:rsid w:val="006B50A0"/>
    <w:rsid w:val="00721E2D"/>
    <w:rsid w:val="00752603"/>
    <w:rsid w:val="00756576"/>
    <w:rsid w:val="007642A9"/>
    <w:rsid w:val="00780389"/>
    <w:rsid w:val="007A0CE4"/>
    <w:rsid w:val="007B4AC1"/>
    <w:rsid w:val="007C189C"/>
    <w:rsid w:val="007C6A08"/>
    <w:rsid w:val="007E5F4D"/>
    <w:rsid w:val="007F0B80"/>
    <w:rsid w:val="00807FEE"/>
    <w:rsid w:val="0081444E"/>
    <w:rsid w:val="00817D2B"/>
    <w:rsid w:val="008259CE"/>
    <w:rsid w:val="00855EBD"/>
    <w:rsid w:val="00873119"/>
    <w:rsid w:val="00891610"/>
    <w:rsid w:val="008B3038"/>
    <w:rsid w:val="008B7C68"/>
    <w:rsid w:val="008D10C3"/>
    <w:rsid w:val="008D7506"/>
    <w:rsid w:val="008E282B"/>
    <w:rsid w:val="008E6870"/>
    <w:rsid w:val="0090021B"/>
    <w:rsid w:val="00901C72"/>
    <w:rsid w:val="009053F7"/>
    <w:rsid w:val="00932238"/>
    <w:rsid w:val="00960516"/>
    <w:rsid w:val="009606FD"/>
    <w:rsid w:val="009C4ECC"/>
    <w:rsid w:val="009C6973"/>
    <w:rsid w:val="009C6E04"/>
    <w:rsid w:val="009D1535"/>
    <w:rsid w:val="00A27B4F"/>
    <w:rsid w:val="00A503CC"/>
    <w:rsid w:val="00A50418"/>
    <w:rsid w:val="00A6601A"/>
    <w:rsid w:val="00A70623"/>
    <w:rsid w:val="00A709EE"/>
    <w:rsid w:val="00AE1BC5"/>
    <w:rsid w:val="00AE7845"/>
    <w:rsid w:val="00AF37E8"/>
    <w:rsid w:val="00B104BA"/>
    <w:rsid w:val="00B14962"/>
    <w:rsid w:val="00B26DB8"/>
    <w:rsid w:val="00B357ED"/>
    <w:rsid w:val="00B404F9"/>
    <w:rsid w:val="00B56358"/>
    <w:rsid w:val="00B61EB1"/>
    <w:rsid w:val="00B9467C"/>
    <w:rsid w:val="00BA0099"/>
    <w:rsid w:val="00BA28E9"/>
    <w:rsid w:val="00BC3F6F"/>
    <w:rsid w:val="00BE61D9"/>
    <w:rsid w:val="00C2753D"/>
    <w:rsid w:val="00C31DA4"/>
    <w:rsid w:val="00C701E5"/>
    <w:rsid w:val="00C71929"/>
    <w:rsid w:val="00C7358C"/>
    <w:rsid w:val="00CA144C"/>
    <w:rsid w:val="00CB7D50"/>
    <w:rsid w:val="00CC17E4"/>
    <w:rsid w:val="00CC379F"/>
    <w:rsid w:val="00CE0D45"/>
    <w:rsid w:val="00CF2761"/>
    <w:rsid w:val="00D02B36"/>
    <w:rsid w:val="00D11C38"/>
    <w:rsid w:val="00D17CEE"/>
    <w:rsid w:val="00D30097"/>
    <w:rsid w:val="00D91CC4"/>
    <w:rsid w:val="00D96AB4"/>
    <w:rsid w:val="00DA25B4"/>
    <w:rsid w:val="00DA2FC3"/>
    <w:rsid w:val="00DA31ED"/>
    <w:rsid w:val="00DB7F06"/>
    <w:rsid w:val="00E651B8"/>
    <w:rsid w:val="00E92730"/>
    <w:rsid w:val="00EA7AD5"/>
    <w:rsid w:val="00EC0293"/>
    <w:rsid w:val="00EC30CC"/>
    <w:rsid w:val="00EC6C1D"/>
    <w:rsid w:val="00EC7D80"/>
    <w:rsid w:val="00F27A69"/>
    <w:rsid w:val="00F27BF7"/>
    <w:rsid w:val="00F95D3E"/>
    <w:rsid w:val="00F97CC5"/>
    <w:rsid w:val="00FD5564"/>
    <w:rsid w:val="00FE1A1E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CC379F"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rsid w:val="00CC379F"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rsid w:val="00CC379F"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rsid w:val="00CC379F"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CC379F"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rsid w:val="00CC379F"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rsid w:val="00CC379F"/>
    <w:rPr>
      <w:rFonts w:ascii="Times New Roman" w:hAnsi="Times New Roman"/>
      <w:b/>
      <w:color w:val="auto"/>
      <w:sz w:val="24"/>
    </w:rPr>
  </w:style>
  <w:style w:type="character" w:styleId="a6">
    <w:name w:val="annotation reference"/>
    <w:semiHidden/>
    <w:rsid w:val="00CC379F"/>
    <w:rPr>
      <w:sz w:val="16"/>
      <w:szCs w:val="16"/>
    </w:rPr>
  </w:style>
  <w:style w:type="paragraph" w:styleId="a7">
    <w:name w:val="annotation text"/>
    <w:basedOn w:val="a0"/>
    <w:semiHidden/>
    <w:rsid w:val="00CC379F"/>
    <w:rPr>
      <w:sz w:val="20"/>
    </w:rPr>
  </w:style>
  <w:style w:type="paragraph" w:styleId="a8">
    <w:name w:val="footnote text"/>
    <w:basedOn w:val="a0"/>
    <w:semiHidden/>
    <w:rsid w:val="00CC379F"/>
    <w:rPr>
      <w:sz w:val="20"/>
    </w:rPr>
  </w:style>
  <w:style w:type="paragraph" w:customStyle="1" w:styleId="a9">
    <w:name w:val="Курсивный"/>
    <w:basedOn w:val="a0"/>
    <w:rsid w:val="00CC379F"/>
    <w:rPr>
      <w:rFonts w:ascii="Bookman Old Style" w:hAnsi="Bookman Old Style"/>
      <w:i/>
      <w:sz w:val="22"/>
    </w:rPr>
  </w:style>
  <w:style w:type="character" w:customStyle="1" w:styleId="aa">
    <w:name w:val="Термин"/>
    <w:rsid w:val="00CC379F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rsid w:val="00CC379F"/>
    <w:pPr>
      <w:spacing w:after="0"/>
    </w:pPr>
    <w:rPr>
      <w:sz w:val="18"/>
    </w:rPr>
  </w:style>
  <w:style w:type="paragraph" w:styleId="ac">
    <w:name w:val="footer"/>
    <w:basedOn w:val="a0"/>
    <w:rsid w:val="00CC379F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rsid w:val="00CC379F"/>
    <w:pPr>
      <w:spacing w:after="0"/>
      <w:ind w:left="720"/>
      <w:jc w:val="left"/>
    </w:pPr>
    <w:rPr>
      <w:szCs w:val="24"/>
    </w:rPr>
  </w:style>
  <w:style w:type="character" w:styleId="ad">
    <w:name w:val="footnote reference"/>
    <w:semiHidden/>
    <w:rsid w:val="00CC379F"/>
    <w:rPr>
      <w:vertAlign w:val="superscript"/>
    </w:rPr>
  </w:style>
  <w:style w:type="paragraph" w:styleId="50">
    <w:name w:val="toc 5"/>
    <w:basedOn w:val="a0"/>
    <w:next w:val="a0"/>
    <w:autoRedefine/>
    <w:semiHidden/>
    <w:rsid w:val="00CC379F"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rsid w:val="00CC379F"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rsid w:val="00CC379F"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rsid w:val="00CC379F"/>
    <w:pPr>
      <w:ind w:left="227"/>
    </w:pPr>
  </w:style>
  <w:style w:type="paragraph" w:styleId="10">
    <w:name w:val="toc 1"/>
    <w:basedOn w:val="a0"/>
    <w:next w:val="a0"/>
    <w:uiPriority w:val="39"/>
    <w:rsid w:val="00CC379F"/>
    <w:rPr>
      <w:bCs/>
      <w:sz w:val="28"/>
    </w:rPr>
  </w:style>
  <w:style w:type="paragraph" w:styleId="30">
    <w:name w:val="toc 3"/>
    <w:basedOn w:val="a0"/>
    <w:next w:val="a0"/>
    <w:semiHidden/>
    <w:rsid w:val="00CC379F"/>
    <w:pPr>
      <w:ind w:left="454"/>
    </w:pPr>
  </w:style>
  <w:style w:type="paragraph" w:styleId="80">
    <w:name w:val="toc 8"/>
    <w:basedOn w:val="a0"/>
    <w:next w:val="a0"/>
    <w:autoRedefine/>
    <w:semiHidden/>
    <w:rsid w:val="00CC379F"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rsid w:val="00CC379F"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0"/>
    <w:rsid w:val="00CC379F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uiPriority w:val="99"/>
    <w:rsid w:val="00CC379F"/>
    <w:rPr>
      <w:color w:val="0000FF"/>
      <w:u w:val="single"/>
    </w:rPr>
  </w:style>
  <w:style w:type="paragraph" w:styleId="af0">
    <w:name w:val="Body Text Indent"/>
    <w:basedOn w:val="a0"/>
    <w:rsid w:val="00CC379F"/>
    <w:pPr>
      <w:ind w:left="720"/>
    </w:pPr>
    <w:rPr>
      <w:i/>
      <w:iCs/>
    </w:rPr>
  </w:style>
  <w:style w:type="paragraph" w:styleId="21">
    <w:name w:val="Body Text Indent 2"/>
    <w:basedOn w:val="a0"/>
    <w:rsid w:val="00CC379F"/>
    <w:pPr>
      <w:ind w:firstLine="454"/>
    </w:pPr>
  </w:style>
  <w:style w:type="character" w:styleId="af1">
    <w:name w:val="FollowedHyperlink"/>
    <w:rsid w:val="00CC379F"/>
    <w:rPr>
      <w:color w:val="800080"/>
      <w:u w:val="single"/>
    </w:rPr>
  </w:style>
  <w:style w:type="paragraph" w:customStyle="1" w:styleId="BalloonText1">
    <w:name w:val="Balloon Text1"/>
    <w:basedOn w:val="a0"/>
    <w:semiHidden/>
    <w:rsid w:val="00CC379F"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0"/>
    <w:next w:val="a0"/>
    <w:rsid w:val="00CC379F"/>
    <w:rPr>
      <w:color w:val="999999"/>
      <w:szCs w:val="24"/>
    </w:rPr>
  </w:style>
  <w:style w:type="paragraph" w:styleId="af3">
    <w:name w:val="annotation subject"/>
    <w:basedOn w:val="a7"/>
    <w:next w:val="a7"/>
    <w:semiHidden/>
    <w:rsid w:val="0090021B"/>
    <w:rPr>
      <w:b/>
      <w:bCs/>
    </w:rPr>
  </w:style>
  <w:style w:type="paragraph" w:styleId="af4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0"/>
    <w:link w:val="af6"/>
    <w:rsid w:val="0004791F"/>
    <w:pPr>
      <w:jc w:val="left"/>
    </w:pPr>
    <w:rPr>
      <w:szCs w:val="24"/>
      <w:lang w:val="en-US"/>
    </w:rPr>
  </w:style>
  <w:style w:type="character" w:customStyle="1" w:styleId="af6">
    <w:name w:val="Основной текст Знак"/>
    <w:link w:val="af5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7"/>
    <w:next w:val="a0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af7">
    <w:name w:val="Block Text"/>
    <w:basedOn w:val="a0"/>
    <w:rsid w:val="0004791F"/>
    <w:pPr>
      <w:ind w:left="1440" w:right="1440"/>
    </w:pPr>
  </w:style>
  <w:style w:type="paragraph" w:styleId="af8">
    <w:name w:val="endnote text"/>
    <w:basedOn w:val="a0"/>
    <w:link w:val="af9"/>
    <w:rsid w:val="00DB7F06"/>
    <w:rPr>
      <w:sz w:val="20"/>
    </w:rPr>
  </w:style>
  <w:style w:type="character" w:customStyle="1" w:styleId="af9">
    <w:name w:val="Текст концевой сноски Знак"/>
    <w:basedOn w:val="a1"/>
    <w:link w:val="af8"/>
    <w:rsid w:val="00DB7F06"/>
  </w:style>
  <w:style w:type="character" w:styleId="afa">
    <w:name w:val="endnote reference"/>
    <w:rsid w:val="00DB7F06"/>
    <w:rPr>
      <w:vertAlign w:val="superscript"/>
    </w:rPr>
  </w:style>
  <w:style w:type="table" w:styleId="afb">
    <w:name w:val="Table Grid"/>
    <w:basedOn w:val="a2"/>
    <w:rsid w:val="0018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0"/>
    <w:uiPriority w:val="34"/>
    <w:qFormat/>
    <w:rsid w:val="00161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F12700-2761-4E79-BBED-1532EC80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345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cp:lastModifiedBy>Алексей Несмелов</cp:lastModifiedBy>
  <cp:revision>15</cp:revision>
  <cp:lastPrinted>1900-12-31T21:00:00Z</cp:lastPrinted>
  <dcterms:created xsi:type="dcterms:W3CDTF">2016-04-10T19:44:00Z</dcterms:created>
  <dcterms:modified xsi:type="dcterms:W3CDTF">2016-05-09T11:32:00Z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