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D881" w14:textId="77777777" w:rsidR="003B1D5D" w:rsidRDefault="00D149AF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6709E76" w14:textId="77777777" w:rsidR="003B1D5D" w:rsidRDefault="00D149AF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 w14:paraId="597BFE4A" w14:textId="77777777" w:rsidR="003B1D5D" w:rsidRDefault="00D149AF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14:paraId="04D74C9B" w14:textId="77777777" w:rsidR="003B1D5D" w:rsidRDefault="003B1D5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2A2831D" w14:textId="77777777" w:rsidR="003B1D5D" w:rsidRDefault="003B1D5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F8CE134" w14:textId="77777777" w:rsidR="003B1D5D" w:rsidRDefault="003B1D5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AA8506C" w14:textId="77777777" w:rsidR="003B1D5D" w:rsidRDefault="003B1D5D">
      <w:pPr>
        <w:spacing w:line="336" w:lineRule="auto"/>
        <w:jc w:val="left"/>
        <w:rPr>
          <w:rFonts w:cs="Times New Roman"/>
          <w:b/>
          <w:bCs/>
          <w:caps/>
          <w:szCs w:val="28"/>
        </w:rPr>
      </w:pPr>
    </w:p>
    <w:p w14:paraId="4622127B" w14:textId="77777777" w:rsidR="003B1D5D" w:rsidRDefault="003B1D5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42BCAF5" w14:textId="77777777" w:rsidR="003B1D5D" w:rsidRDefault="003B1D5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F15DD6A" w14:textId="77777777" w:rsidR="003B1D5D" w:rsidRDefault="003B1D5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4DBFF21" w14:textId="77777777" w:rsidR="003B1D5D" w:rsidRDefault="003B1D5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6D763BD" w14:textId="77777777" w:rsidR="003B1D5D" w:rsidRDefault="00D149AF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501A1FD4" w14:textId="77777777" w:rsidR="003B1D5D" w:rsidRDefault="00D149AF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</w:t>
      </w:r>
      <w:r>
        <w:rPr>
          <w:b/>
          <w:bCs/>
          <w:color w:val="000000" w:themeColor="text1"/>
          <w:sz w:val="36"/>
          <w:szCs w:val="36"/>
        </w:rPr>
        <w:t>УЧЕБНОЙ</w:t>
      </w:r>
      <w:r>
        <w:rPr>
          <w:b/>
          <w:bCs/>
          <w:sz w:val="36"/>
          <w:szCs w:val="36"/>
        </w:rPr>
        <w:t xml:space="preserve"> ПРАКТИКЕ</w:t>
      </w:r>
    </w:p>
    <w:p w14:paraId="1543DD83" w14:textId="77777777" w:rsidR="003B1D5D" w:rsidRDefault="003B1D5D">
      <w:pPr>
        <w:spacing w:line="336" w:lineRule="auto"/>
        <w:jc w:val="center"/>
        <w:rPr>
          <w:rFonts w:cs="Times New Roman"/>
          <w:szCs w:val="28"/>
        </w:rPr>
      </w:pPr>
    </w:p>
    <w:p w14:paraId="6795A7BB" w14:textId="77777777" w:rsidR="003B1D5D" w:rsidRDefault="003B1D5D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73509329" w14:textId="77777777" w:rsidR="003B1D5D" w:rsidRDefault="00D149AF">
      <w:pPr>
        <w:pStyle w:val="a1"/>
        <w:ind w:firstLine="0"/>
        <w:jc w:val="center"/>
        <w:rPr>
          <w:b/>
          <w:bCs/>
          <w:smallCaps/>
        </w:rPr>
      </w:pPr>
      <w:r>
        <w:rPr>
          <w:b/>
          <w:bCs/>
        </w:rPr>
        <w:t>Тема: ГЕНЕТИЧЕСКИЕ АЛГОРИТМЫ</w:t>
      </w:r>
    </w:p>
    <w:p w14:paraId="752A911D" w14:textId="77777777" w:rsidR="003B1D5D" w:rsidRDefault="003B1D5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D0E043C" w14:textId="77777777" w:rsidR="003B1D5D" w:rsidRDefault="003B1D5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DC577FF" w14:textId="77777777" w:rsidR="003B1D5D" w:rsidRDefault="003B1D5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3B993167" w14:textId="77777777" w:rsidR="003B1D5D" w:rsidRDefault="003B1D5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F0905FE" w14:textId="77777777" w:rsidR="003B1D5D" w:rsidRDefault="003B1D5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837EFB7" w14:textId="77777777" w:rsidR="003B1D5D" w:rsidRDefault="003B1D5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34F3FE7F" w14:textId="77777777" w:rsidR="003B1D5D" w:rsidRDefault="003B1D5D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297"/>
        <w:gridCol w:w="1783"/>
        <w:gridCol w:w="2471"/>
        <w:gridCol w:w="254"/>
        <w:gridCol w:w="2549"/>
      </w:tblGrid>
      <w:tr w:rsidR="003B1D5D" w14:paraId="5A87653E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0F771EC3" w14:textId="77777777" w:rsidR="003B1D5D" w:rsidRDefault="00D149AF">
            <w:pPr>
              <w:rPr>
                <w:rFonts w:cs="Times New Roman"/>
              </w:rPr>
            </w:pPr>
            <w:r>
              <w:rPr>
                <w:rFonts w:cs="Times New Roman"/>
              </w:rPr>
              <w:t>Студенты гр. 4345</w:t>
            </w:r>
          </w:p>
        </w:tc>
        <w:tc>
          <w:tcPr>
            <w:tcW w:w="1783" w:type="dxa"/>
          </w:tcPr>
          <w:p w14:paraId="67E3E366" w14:textId="77777777" w:rsidR="003B1D5D" w:rsidRDefault="003B1D5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2C97A19D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01FCA8B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6EAA0D69" w14:textId="77777777" w:rsidR="003B1D5D" w:rsidRDefault="00D149A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М.А. Гавриш</w:t>
            </w:r>
          </w:p>
          <w:p w14:paraId="0CD169F6" w14:textId="77777777" w:rsidR="003B1D5D" w:rsidRDefault="00D149A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А.Д. Шувалов</w:t>
            </w:r>
          </w:p>
          <w:p w14:paraId="58DABCBC" w14:textId="77777777" w:rsidR="003B1D5D" w:rsidRDefault="00D149AF">
            <w:pPr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А. Трушкин</w:t>
            </w:r>
          </w:p>
        </w:tc>
      </w:tr>
      <w:tr w:rsidR="003B1D5D" w14:paraId="1FA6A4CB" w14:textId="77777777">
        <w:trPr>
          <w:trHeight w:val="211"/>
          <w:jc w:val="center"/>
        </w:trPr>
        <w:tc>
          <w:tcPr>
            <w:tcW w:w="2297" w:type="dxa"/>
            <w:vAlign w:val="bottom"/>
          </w:tcPr>
          <w:p w14:paraId="1743D969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20F85B7A" w14:textId="77777777" w:rsidR="003B1D5D" w:rsidRDefault="003B1D5D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72DA11FD" w14:textId="77777777" w:rsidR="003B1D5D" w:rsidRDefault="003B1D5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2F0F95E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19B58B3" w14:textId="77777777" w:rsidR="003B1D5D" w:rsidRDefault="003B1D5D">
            <w:pPr>
              <w:rPr>
                <w:rFonts w:cs="Times New Roman"/>
                <w:i/>
                <w:sz w:val="16"/>
              </w:rPr>
            </w:pPr>
          </w:p>
        </w:tc>
      </w:tr>
      <w:tr w:rsidR="003B1D5D" w14:paraId="3D548183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570CCA73" w14:textId="77777777" w:rsidR="003B1D5D" w:rsidRDefault="00D149AF">
            <w:pPr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20BF7B4A" w14:textId="77777777" w:rsidR="003B1D5D" w:rsidRDefault="003B1D5D">
            <w:pPr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6CE993BB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7D56292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30335BC6" w14:textId="77777777" w:rsidR="003B1D5D" w:rsidRDefault="00D149AF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Т.Р. Жангиров</w:t>
            </w:r>
          </w:p>
        </w:tc>
      </w:tr>
      <w:tr w:rsidR="003B1D5D" w14:paraId="1879B7CB" w14:textId="77777777">
        <w:trPr>
          <w:trHeight w:val="168"/>
          <w:jc w:val="center"/>
        </w:trPr>
        <w:tc>
          <w:tcPr>
            <w:tcW w:w="2297" w:type="dxa"/>
            <w:vAlign w:val="bottom"/>
          </w:tcPr>
          <w:p w14:paraId="6DF95C79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125D7EA7" w14:textId="77777777" w:rsidR="003B1D5D" w:rsidRDefault="003B1D5D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27D08757" w14:textId="77777777" w:rsidR="003B1D5D" w:rsidRDefault="003B1D5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05E4D0B4" w14:textId="77777777" w:rsidR="003B1D5D" w:rsidRDefault="003B1D5D">
            <w:pPr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3627306E" w14:textId="77777777" w:rsidR="003B1D5D" w:rsidRDefault="003B1D5D">
            <w:pPr>
              <w:rPr>
                <w:rFonts w:cs="Times New Roman"/>
                <w:i/>
                <w:sz w:val="16"/>
              </w:rPr>
            </w:pPr>
          </w:p>
        </w:tc>
      </w:tr>
    </w:tbl>
    <w:p w14:paraId="108C9355" w14:textId="77777777" w:rsidR="003B1D5D" w:rsidRDefault="003B1D5D">
      <w:pPr>
        <w:spacing w:line="336" w:lineRule="auto"/>
        <w:jc w:val="center"/>
        <w:rPr>
          <w:rFonts w:cs="Times New Roman"/>
          <w:bCs/>
          <w:szCs w:val="28"/>
        </w:rPr>
      </w:pPr>
    </w:p>
    <w:p w14:paraId="7BFCDA46" w14:textId="77777777" w:rsidR="003B1D5D" w:rsidRDefault="003B1D5D">
      <w:pPr>
        <w:spacing w:line="336" w:lineRule="auto"/>
        <w:jc w:val="center"/>
        <w:rPr>
          <w:rFonts w:cs="Times New Roman"/>
          <w:bCs/>
          <w:szCs w:val="28"/>
        </w:rPr>
      </w:pPr>
    </w:p>
    <w:p w14:paraId="2E4EAAB0" w14:textId="77777777" w:rsidR="003B1D5D" w:rsidRDefault="00D149AF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1AF6F423" w14:textId="77777777" w:rsidR="003B1D5D" w:rsidRDefault="00D149AF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>
        <w:rPr>
          <w:rFonts w:cs="Times New Roman"/>
          <w:bCs/>
          <w:color w:val="000000" w:themeColor="text1"/>
          <w:szCs w:val="28"/>
        </w:rPr>
        <w:t>2026</w:t>
      </w:r>
      <w:r>
        <w:br w:type="page" w:clear="all"/>
      </w:r>
    </w:p>
    <w:p w14:paraId="0F00A029" w14:textId="77777777" w:rsidR="003B1D5D" w:rsidRDefault="00D149AF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260CF646" w14:textId="77777777" w:rsidR="003B1D5D" w:rsidRDefault="00D149AF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 xml:space="preserve">НА </w:t>
      </w:r>
      <w:r>
        <w:rPr>
          <w:b/>
          <w:bCs/>
          <w:color w:val="000000" w:themeColor="text1"/>
        </w:rPr>
        <w:t>УЧЕБНУЮ</w:t>
      </w:r>
      <w:r>
        <w:rPr>
          <w:b/>
          <w:bCs/>
        </w:rPr>
        <w:t xml:space="preserve">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3B1D5D" w14:paraId="046C87C8" w14:textId="77777777">
        <w:trPr>
          <w:jc w:val="center"/>
        </w:trPr>
        <w:tc>
          <w:tcPr>
            <w:tcW w:w="9354" w:type="dxa"/>
            <w:gridSpan w:val="3"/>
          </w:tcPr>
          <w:p w14:paraId="5A50A9CE" w14:textId="77777777" w:rsidR="003B1D5D" w:rsidRDefault="00D149AF">
            <w:pPr>
              <w:rPr>
                <w:rFonts w:cs="Times New Roman"/>
                <w:color w:val="000000" w:themeColor="text1"/>
              </w:rPr>
            </w:pPr>
            <w:r>
              <w:rPr>
                <w:szCs w:val="28"/>
              </w:rPr>
              <w:t xml:space="preserve">Студенты: </w:t>
            </w:r>
            <w:r>
              <w:rPr>
                <w:rFonts w:cs="Times New Roman"/>
                <w:color w:val="000000" w:themeColor="text1"/>
                <w:szCs w:val="28"/>
              </w:rPr>
              <w:t>М.А. Гавриш,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color w:val="000000" w:themeColor="text1"/>
                <w:szCs w:val="28"/>
              </w:rPr>
              <w:t>А.Д. Шувалов, А. Трушкин</w:t>
            </w:r>
          </w:p>
          <w:p w14:paraId="638F1D86" w14:textId="77777777" w:rsidR="003B1D5D" w:rsidRDefault="003B1D5D">
            <w:pPr>
              <w:rPr>
                <w:rFonts w:cs="Times New Roman"/>
              </w:rPr>
            </w:pPr>
          </w:p>
        </w:tc>
      </w:tr>
      <w:tr w:rsidR="003B1D5D" w14:paraId="22265793" w14:textId="77777777">
        <w:trPr>
          <w:jc w:val="center"/>
        </w:trPr>
        <w:tc>
          <w:tcPr>
            <w:tcW w:w="9354" w:type="dxa"/>
            <w:gridSpan w:val="3"/>
          </w:tcPr>
          <w:p w14:paraId="52A1BEEC" w14:textId="77777777" w:rsidR="003B1D5D" w:rsidRDefault="00D149AF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Группа: 4345</w:t>
            </w:r>
          </w:p>
        </w:tc>
      </w:tr>
      <w:tr w:rsidR="003B1D5D" w14:paraId="2A6EF45B" w14:textId="77777777">
        <w:trPr>
          <w:trHeight w:val="1000"/>
          <w:jc w:val="center"/>
        </w:trPr>
        <w:tc>
          <w:tcPr>
            <w:tcW w:w="9354" w:type="dxa"/>
            <w:gridSpan w:val="3"/>
          </w:tcPr>
          <w:p w14:paraId="33FA7533" w14:textId="77777777" w:rsidR="003B1D5D" w:rsidRDefault="00D149AF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Тема практики: Генетические алгоритмы</w:t>
            </w:r>
          </w:p>
        </w:tc>
      </w:tr>
      <w:tr w:rsidR="003B1D5D" w14:paraId="5F819AC7" w14:textId="77777777">
        <w:trPr>
          <w:trHeight w:val="5670"/>
          <w:jc w:val="center"/>
        </w:trPr>
        <w:tc>
          <w:tcPr>
            <w:tcW w:w="9354" w:type="dxa"/>
            <w:gridSpan w:val="3"/>
          </w:tcPr>
          <w:p w14:paraId="7DA0FDD4" w14:textId="77777777" w:rsidR="003B1D5D" w:rsidRDefault="00D149AF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 w14:paraId="2436A5C1" w14:textId="77777777" w:rsidR="003B1D5D" w:rsidRDefault="00D149AF">
            <w:pPr>
              <w:spacing w:line="36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Разработать программу с графическим пользовательским интерфейсом для решения задачи аппроксимации полиномиальной функции f(x) степени не выше 8 ступенчатой функцией g(x) с заданным количеством ступеней на интервале [l, r].</w:t>
            </w:r>
          </w:p>
        </w:tc>
      </w:tr>
      <w:tr w:rsidR="003B1D5D" w14:paraId="635FCF90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0A1BB0F1" w14:textId="77777777" w:rsidR="003B1D5D" w:rsidRDefault="00D149AF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Сроки прохождения практики: 06.07.2026 – 18.06.2026</w:t>
            </w:r>
          </w:p>
        </w:tc>
      </w:tr>
      <w:tr w:rsidR="003B1D5D" w14:paraId="461A8529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6DAAA220" w14:textId="77777777" w:rsidR="003B1D5D" w:rsidRDefault="00D149AF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Дата сдачи отчета: 17.06.2026</w:t>
            </w:r>
          </w:p>
        </w:tc>
      </w:tr>
      <w:tr w:rsidR="003B1D5D" w14:paraId="1A70CBDF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02734027" w14:textId="77777777" w:rsidR="003B1D5D" w:rsidRDefault="00D149AF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Дата защиты отчета: 17.06.2026</w:t>
            </w:r>
          </w:p>
        </w:tc>
      </w:tr>
      <w:tr w:rsidR="003B1D5D" w14:paraId="52AB9719" w14:textId="77777777">
        <w:trPr>
          <w:trHeight w:val="483"/>
          <w:jc w:val="center"/>
        </w:trPr>
        <w:tc>
          <w:tcPr>
            <w:tcW w:w="9354" w:type="dxa"/>
            <w:gridSpan w:val="3"/>
          </w:tcPr>
          <w:p w14:paraId="7449EA3A" w14:textId="77777777" w:rsidR="003B1D5D" w:rsidRDefault="003B1D5D">
            <w:pPr>
              <w:spacing w:line="360" w:lineRule="auto"/>
              <w:rPr>
                <w:szCs w:val="28"/>
              </w:rPr>
            </w:pPr>
          </w:p>
        </w:tc>
      </w:tr>
      <w:tr w:rsidR="003B1D5D" w14:paraId="1672D24F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1BD086CE" w14:textId="77777777" w:rsidR="003B1D5D" w:rsidRDefault="00D149AF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14:paraId="29D055D1" w14:textId="77777777" w:rsidR="003B1D5D" w:rsidRDefault="003B1D5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3879099E" w14:textId="77777777" w:rsidR="003B1D5D" w:rsidRDefault="00D149AF">
            <w:pPr>
              <w:jc w:val="center"/>
              <w:rPr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М.А. Гавриш</w:t>
            </w:r>
          </w:p>
        </w:tc>
      </w:tr>
      <w:tr w:rsidR="003B1D5D" w14:paraId="1B3DBC64" w14:textId="77777777">
        <w:trPr>
          <w:trHeight w:val="614"/>
          <w:jc w:val="center"/>
        </w:trPr>
        <w:tc>
          <w:tcPr>
            <w:tcW w:w="4047" w:type="dxa"/>
            <w:vMerge w:val="restart"/>
            <w:vAlign w:val="bottom"/>
          </w:tcPr>
          <w:p w14:paraId="4DFAE75B" w14:textId="77777777" w:rsidR="003B1D5D" w:rsidRDefault="00D149AF">
            <w:pPr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Merge w:val="restart"/>
            <w:tcBorders>
              <w:bottom w:val="single" w:sz="4" w:space="0" w:color="000000"/>
            </w:tcBorders>
            <w:vAlign w:val="bottom"/>
          </w:tcPr>
          <w:p w14:paraId="2D8A72EA" w14:textId="77777777" w:rsidR="003B1D5D" w:rsidRDefault="003B1D5D">
            <w:pPr>
              <w:rPr>
                <w:szCs w:val="28"/>
              </w:rPr>
            </w:pPr>
          </w:p>
        </w:tc>
        <w:tc>
          <w:tcPr>
            <w:tcW w:w="2996" w:type="dxa"/>
            <w:vMerge w:val="restart"/>
            <w:vAlign w:val="bottom"/>
          </w:tcPr>
          <w:p w14:paraId="33674137" w14:textId="77777777" w:rsidR="003B1D5D" w:rsidRDefault="00D149AF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А.Д. Шувалов</w:t>
            </w:r>
          </w:p>
        </w:tc>
      </w:tr>
      <w:tr w:rsidR="003B1D5D" w14:paraId="022A646A" w14:textId="77777777">
        <w:trPr>
          <w:trHeight w:val="614"/>
          <w:jc w:val="center"/>
        </w:trPr>
        <w:tc>
          <w:tcPr>
            <w:tcW w:w="4047" w:type="dxa"/>
            <w:vMerge w:val="restart"/>
            <w:vAlign w:val="bottom"/>
          </w:tcPr>
          <w:p w14:paraId="2A7100E7" w14:textId="77777777" w:rsidR="003B1D5D" w:rsidRDefault="00D149AF">
            <w:pPr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Merge w:val="restart"/>
            <w:tcBorders>
              <w:bottom w:val="single" w:sz="4" w:space="0" w:color="000000"/>
            </w:tcBorders>
            <w:vAlign w:val="bottom"/>
          </w:tcPr>
          <w:p w14:paraId="4C3C56B7" w14:textId="77777777" w:rsidR="003B1D5D" w:rsidRDefault="003B1D5D">
            <w:pPr>
              <w:rPr>
                <w:szCs w:val="28"/>
              </w:rPr>
            </w:pPr>
          </w:p>
        </w:tc>
        <w:tc>
          <w:tcPr>
            <w:tcW w:w="2996" w:type="dxa"/>
            <w:vMerge w:val="restart"/>
            <w:vAlign w:val="bottom"/>
          </w:tcPr>
          <w:p w14:paraId="41D7782E" w14:textId="77777777" w:rsidR="003B1D5D" w:rsidRDefault="00D149AF">
            <w:pPr>
              <w:jc w:val="center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А. Трушкин</w:t>
            </w:r>
          </w:p>
        </w:tc>
      </w:tr>
      <w:tr w:rsidR="003B1D5D" w14:paraId="0B85CE60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2F5AF8F8" w14:textId="77777777" w:rsidR="003B1D5D" w:rsidRDefault="00D149AF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0E205B" w14:textId="77777777" w:rsidR="003B1D5D" w:rsidRDefault="003B1D5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48FC20DE" w14:textId="77777777" w:rsidR="003B1D5D" w:rsidRDefault="00D149AF">
            <w:pPr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  <w:szCs w:val="28"/>
              </w:rPr>
              <w:t>Т.Р. Жангиров</w:t>
            </w:r>
            <w:r>
              <w:rPr>
                <w:rFonts w:cs="Times New Roman"/>
                <w:color w:val="FF0000"/>
                <w:szCs w:val="28"/>
              </w:rPr>
              <w:t xml:space="preserve"> </w:t>
            </w:r>
          </w:p>
        </w:tc>
      </w:tr>
    </w:tbl>
    <w:p w14:paraId="274AF7AB" w14:textId="77777777" w:rsidR="003B1D5D" w:rsidRDefault="003B1D5D">
      <w:pPr>
        <w:pStyle w:val="a1"/>
        <w:ind w:firstLine="0"/>
      </w:pPr>
    </w:p>
    <w:p w14:paraId="020C16D8" w14:textId="77777777" w:rsidR="003B1D5D" w:rsidRDefault="00D149AF">
      <w:pPr>
        <w:pStyle w:val="a1"/>
      </w:pPr>
      <w:r>
        <w:br w:type="page" w:clear="all"/>
      </w:r>
    </w:p>
    <w:p w14:paraId="24D50708" w14:textId="77777777" w:rsidR="003B1D5D" w:rsidRDefault="00D149AF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1B7B77FB" w14:textId="77777777" w:rsidR="003B1D5D" w:rsidRDefault="00D149AF">
      <w:pPr>
        <w:pStyle w:val="a1"/>
      </w:pPr>
      <w:r>
        <w:t>Краткое изложение содержания отчёта.</w:t>
      </w:r>
    </w:p>
    <w:p w14:paraId="6AB699E5" w14:textId="77777777" w:rsidR="003B1D5D" w:rsidRDefault="003B1D5D">
      <w:pPr>
        <w:pStyle w:val="a1"/>
      </w:pPr>
    </w:p>
    <w:p w14:paraId="7A3ACB7E" w14:textId="77777777" w:rsidR="003B1D5D" w:rsidRDefault="003B1D5D">
      <w:pPr>
        <w:pStyle w:val="a1"/>
      </w:pPr>
    </w:p>
    <w:p w14:paraId="3C9D90CB" w14:textId="77777777" w:rsidR="003B1D5D" w:rsidRDefault="003B1D5D">
      <w:pPr>
        <w:pStyle w:val="a1"/>
      </w:pPr>
    </w:p>
    <w:p w14:paraId="03C88481" w14:textId="77777777" w:rsidR="003B1D5D" w:rsidRDefault="003B1D5D">
      <w:pPr>
        <w:pStyle w:val="a1"/>
      </w:pPr>
    </w:p>
    <w:p w14:paraId="3E900AA7" w14:textId="77777777" w:rsidR="003B1D5D" w:rsidRDefault="003B1D5D">
      <w:pPr>
        <w:pStyle w:val="a1"/>
      </w:pPr>
    </w:p>
    <w:p w14:paraId="36F56E94" w14:textId="77777777" w:rsidR="003B1D5D" w:rsidRDefault="003B1D5D">
      <w:pPr>
        <w:pStyle w:val="a1"/>
      </w:pPr>
    </w:p>
    <w:p w14:paraId="009FE94E" w14:textId="77777777" w:rsidR="003B1D5D" w:rsidRDefault="003B1D5D">
      <w:pPr>
        <w:pStyle w:val="a1"/>
      </w:pPr>
    </w:p>
    <w:p w14:paraId="11C5F808" w14:textId="77777777" w:rsidR="003B1D5D" w:rsidRDefault="003B1D5D">
      <w:pPr>
        <w:pStyle w:val="a1"/>
      </w:pPr>
    </w:p>
    <w:p w14:paraId="72C90234" w14:textId="77777777" w:rsidR="003B1D5D" w:rsidRDefault="003B1D5D">
      <w:pPr>
        <w:pStyle w:val="a1"/>
      </w:pPr>
    </w:p>
    <w:p w14:paraId="24666C2E" w14:textId="77777777" w:rsidR="003B1D5D" w:rsidRDefault="003B1D5D">
      <w:pPr>
        <w:pStyle w:val="a1"/>
      </w:pPr>
    </w:p>
    <w:p w14:paraId="0850F682" w14:textId="77777777" w:rsidR="003B1D5D" w:rsidRDefault="003B1D5D">
      <w:pPr>
        <w:pStyle w:val="a1"/>
      </w:pPr>
    </w:p>
    <w:p w14:paraId="250D8BE1" w14:textId="77777777" w:rsidR="003B1D5D" w:rsidRDefault="003B1D5D">
      <w:pPr>
        <w:pStyle w:val="a1"/>
      </w:pPr>
    </w:p>
    <w:p w14:paraId="13BC087D" w14:textId="77777777" w:rsidR="003B1D5D" w:rsidRDefault="003B1D5D">
      <w:pPr>
        <w:pStyle w:val="a1"/>
      </w:pPr>
    </w:p>
    <w:p w14:paraId="2F9E5D68" w14:textId="77777777" w:rsidR="003B1D5D" w:rsidRDefault="00D149AF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UMMARY</w:t>
      </w:r>
    </w:p>
    <w:p w14:paraId="697228E2" w14:textId="77777777" w:rsidR="003B1D5D" w:rsidRDefault="00D149AF">
      <w:pPr>
        <w:pStyle w:val="a1"/>
      </w:pPr>
      <w:r>
        <w:t>Аннотация на английском языке.</w:t>
      </w:r>
      <w:r>
        <w:br w:type="page" w:clear="all"/>
      </w:r>
    </w:p>
    <w:p w14:paraId="5B975897" w14:textId="77777777" w:rsidR="003B1D5D" w:rsidRDefault="00D149AF">
      <w:pPr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sdt>
      <w:sdtPr>
        <w:rPr>
          <w:rFonts w:cs="Times New Roman"/>
          <w:szCs w:val="28"/>
        </w:rPr>
        <w:id w:val="-1401293730"/>
        <w:docPartObj>
          <w:docPartGallery w:val="Table of Contents"/>
          <w:docPartUnique/>
        </w:docPartObj>
      </w:sdtPr>
      <w:sdtContent>
        <w:p w14:paraId="6B332E76" w14:textId="53906ADF" w:rsidR="00823C8F" w:rsidRDefault="00D149A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affa"/>
            </w:rPr>
            <w:instrText xml:space="preserve"> TOC \z \o "1-9" \u \t "heading 2,1,heading 3,2" \h</w:instrText>
          </w:r>
          <w:r>
            <w:rPr>
              <w:rStyle w:val="affa"/>
            </w:rPr>
            <w:fldChar w:fldCharType="separate"/>
          </w:r>
          <w:hyperlink w:anchor="_Toc234541682" w:history="1">
            <w:r w:rsidR="00823C8F" w:rsidRPr="00F0699B">
              <w:rPr>
                <w:rStyle w:val="aff4"/>
                <w:rFonts w:cs="Times New Roman"/>
                <w:noProof/>
              </w:rPr>
              <w:t>ВВЕДЕНИЕ</w:t>
            </w:r>
            <w:r w:rsidR="00823C8F">
              <w:rPr>
                <w:noProof/>
                <w:webHidden/>
              </w:rPr>
              <w:tab/>
            </w:r>
            <w:r w:rsidR="00823C8F">
              <w:rPr>
                <w:noProof/>
                <w:webHidden/>
              </w:rPr>
              <w:fldChar w:fldCharType="begin"/>
            </w:r>
            <w:r w:rsidR="00823C8F">
              <w:rPr>
                <w:noProof/>
                <w:webHidden/>
              </w:rPr>
              <w:instrText xml:space="preserve"> PAGEREF _Toc234541682 \h </w:instrText>
            </w:r>
            <w:r w:rsidR="00823C8F">
              <w:rPr>
                <w:noProof/>
                <w:webHidden/>
              </w:rPr>
            </w:r>
            <w:r w:rsidR="00823C8F">
              <w:rPr>
                <w:noProof/>
                <w:webHidden/>
              </w:rPr>
              <w:fldChar w:fldCharType="separate"/>
            </w:r>
            <w:r w:rsidR="00823C8F">
              <w:rPr>
                <w:noProof/>
                <w:webHidden/>
              </w:rPr>
              <w:t>5</w:t>
            </w:r>
            <w:r w:rsidR="00823C8F">
              <w:rPr>
                <w:noProof/>
                <w:webHidden/>
              </w:rPr>
              <w:fldChar w:fldCharType="end"/>
            </w:r>
          </w:hyperlink>
        </w:p>
        <w:p w14:paraId="258A642C" w14:textId="2D45C200" w:rsidR="00823C8F" w:rsidRDefault="00823C8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83" w:history="1">
            <w:r w:rsidRPr="00F0699B">
              <w:rPr>
                <w:rStyle w:val="aff4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B6D6" w14:textId="214C6DEF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84" w:history="1">
            <w:r w:rsidRPr="00F0699B">
              <w:rPr>
                <w:rStyle w:val="aff4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1B31" w14:textId="1762BB43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85" w:history="1">
            <w:r w:rsidRPr="00F0699B">
              <w:rPr>
                <w:rStyle w:val="aff4"/>
                <w:noProof/>
              </w:rPr>
              <w:t>1.2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EC69" w14:textId="1B9736FE" w:rsidR="00823C8F" w:rsidRDefault="00823C8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86" w:history="1">
            <w:r w:rsidRPr="00F0699B">
              <w:rPr>
                <w:rStyle w:val="aff4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482C" w14:textId="1D9F435A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87" w:history="1">
            <w:r w:rsidRPr="00F0699B">
              <w:rPr>
                <w:rStyle w:val="aff4"/>
                <w:noProof/>
              </w:rPr>
              <w:t>2.1. Изучение теоретических основ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732A" w14:textId="2EDF7F1E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88" w:history="1">
            <w:r w:rsidRPr="00F0699B">
              <w:rPr>
                <w:rStyle w:val="aff4"/>
                <w:noProof/>
              </w:rPr>
              <w:t>2.2. Изучение методов аппроксимации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CC80F" w14:textId="0FFB0A69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89" w:history="1">
            <w:r w:rsidRPr="00F0699B">
              <w:rPr>
                <w:rStyle w:val="aff4"/>
                <w:noProof/>
              </w:rPr>
              <w:t>2.3. Составление плана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AAF7" w14:textId="07B19871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0" w:history="1">
            <w:r w:rsidRPr="00F0699B">
              <w:rPr>
                <w:rStyle w:val="aff4"/>
                <w:noProof/>
              </w:rPr>
              <w:t>2.3.1. Представление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6C18" w14:textId="6CE0C476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1" w:history="1">
            <w:r w:rsidRPr="00F0699B">
              <w:rPr>
                <w:rStyle w:val="aff4"/>
                <w:noProof/>
              </w:rPr>
              <w:t>2.3.2. Функция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AE8F" w14:textId="27A89166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2" w:history="1">
            <w:r w:rsidRPr="00F0699B">
              <w:rPr>
                <w:rStyle w:val="aff4"/>
                <w:noProof/>
              </w:rPr>
              <w:t>2.3.3. Общий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A759F" w14:textId="66D775FE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3" w:history="1">
            <w:r w:rsidRPr="00F0699B">
              <w:rPr>
                <w:rStyle w:val="aff4"/>
                <w:noProof/>
              </w:rPr>
              <w:t>2.3.4. Прототип графического интерфейса будущей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2E27" w14:textId="2764E2DF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4" w:history="1">
            <w:r w:rsidRPr="00F0699B">
              <w:rPr>
                <w:rStyle w:val="aff4"/>
                <w:noProof/>
              </w:rPr>
              <w:t>2.3.5. Модуль интеграции и работы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5C65" w14:textId="5E9134F9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5" w:history="1">
            <w:r w:rsidRPr="00F0699B">
              <w:rPr>
                <w:rStyle w:val="aff4"/>
                <w:noProof/>
              </w:rPr>
              <w:t>2.4. Генетический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5A71" w14:textId="2E1B8979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6" w:history="1">
            <w:r w:rsidRPr="00F0699B">
              <w:rPr>
                <w:rStyle w:val="aff4"/>
                <w:noProof/>
              </w:rPr>
              <w:t>2.4.1. Функция приспособленности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9364" w14:textId="4A7B45EC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7" w:history="1">
            <w:r w:rsidRPr="00F0699B">
              <w:rPr>
                <w:rStyle w:val="aff4"/>
                <w:noProof/>
              </w:rPr>
              <w:t>2.4.2. Основные составляющие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4435" w14:textId="1D9069CC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8" w:history="1">
            <w:r w:rsidRPr="00F0699B">
              <w:rPr>
                <w:rStyle w:val="aff4"/>
                <w:noProof/>
              </w:rPr>
              <w:t xml:space="preserve">2.5. </w:t>
            </w:r>
            <w:r w:rsidRPr="00F0699B">
              <w:rPr>
                <w:rStyle w:val="aff4"/>
                <w:noProof/>
                <w:lang w:val="en-US"/>
              </w:rPr>
              <w:t>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A023" w14:textId="14C6A2B7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699" w:history="1">
            <w:r w:rsidRPr="00F0699B">
              <w:rPr>
                <w:rStyle w:val="aff4"/>
                <w:noProof/>
              </w:rPr>
              <w:t>2.5.1. Главное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345B" w14:textId="4052C4A9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0" w:history="1">
            <w:r w:rsidRPr="00F0699B">
              <w:rPr>
                <w:rStyle w:val="aff4"/>
                <w:noProof/>
              </w:rPr>
              <w:t>2.5.2. Виджеты и объекты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2787F" w14:textId="791B9A6F" w:rsidR="00823C8F" w:rsidRDefault="00823C8F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1" w:history="1">
            <w:r w:rsidRPr="00F0699B">
              <w:rPr>
                <w:rStyle w:val="aff4"/>
                <w:noProof/>
              </w:rPr>
              <w:t>2.6. Управление данными и конфигурацией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5A07E" w14:textId="35F32BF3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2" w:history="1">
            <w:r w:rsidRPr="00F0699B">
              <w:rPr>
                <w:rStyle w:val="aff4"/>
                <w:noProof/>
              </w:rPr>
              <w:t>2.6.1. Класс GAConfig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ABB18" w14:textId="422B398C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3" w:history="1">
            <w:r w:rsidRPr="00F0699B">
              <w:rPr>
                <w:rStyle w:val="aff4"/>
                <w:noProof/>
              </w:rPr>
              <w:t>2.6.2. Класс DataManager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5FD6" w14:textId="5F788F00" w:rsidR="00823C8F" w:rsidRDefault="00823C8F">
          <w:pPr>
            <w:pStyle w:val="4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4" w:history="1">
            <w:r w:rsidRPr="00F0699B">
              <w:rPr>
                <w:rStyle w:val="aff4"/>
                <w:noProof/>
              </w:rPr>
              <w:t>2.6.3. Контроллер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5F98" w14:textId="018AEBC9" w:rsidR="00823C8F" w:rsidRDefault="00823C8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5" w:history="1">
            <w:r w:rsidRPr="00F0699B">
              <w:rPr>
                <w:rStyle w:val="aff4"/>
                <w:noProof/>
              </w:rPr>
              <w:t>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D35AB" w14:textId="71B32C8E" w:rsidR="00823C8F" w:rsidRDefault="00823C8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6" w:history="1">
            <w:r w:rsidRPr="00F0699B">
              <w:rPr>
                <w:rStyle w:val="aff4"/>
                <w:noProof/>
              </w:rPr>
              <w:t>4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A6BB" w14:textId="6B55D087" w:rsidR="00823C8F" w:rsidRDefault="00823C8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7" w:history="1">
            <w:r w:rsidRPr="00F0699B">
              <w:rPr>
                <w:rStyle w:val="af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23F5" w14:textId="34628994" w:rsidR="00823C8F" w:rsidRDefault="00823C8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8" w:history="1">
            <w:r w:rsidRPr="00F0699B">
              <w:rPr>
                <w:rStyle w:val="aff4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478A" w14:textId="4172C798" w:rsidR="00823C8F" w:rsidRDefault="00823C8F">
          <w:pPr>
            <w:pStyle w:val="2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541709" w:history="1">
            <w:r w:rsidRPr="00F0699B">
              <w:rPr>
                <w:rStyle w:val="aff4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_Toc234541709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E8FB" w14:textId="21167BA9" w:rsidR="003B1D5D" w:rsidRDefault="00D149AF">
          <w:pPr>
            <w:pStyle w:val="12"/>
            <w:rPr>
              <w:rFonts w:asciiTheme="minorHAnsi" w:eastAsiaTheme="minorEastAsia" w:hAnsiTheme="minorHAnsi" w:cstheme="minorBidi"/>
              <w:sz w:val="24"/>
              <w:szCs w:val="24"/>
              <w:lang w:eastAsia="ru-RU" w:bidi="ar-SA"/>
              <w14:ligatures w14:val="standardContextual"/>
            </w:rPr>
          </w:pPr>
          <w:r>
            <w:rPr>
              <w:rStyle w:val="affa"/>
            </w:rPr>
            <w:fldChar w:fldCharType="end"/>
          </w:r>
        </w:p>
      </w:sdtContent>
    </w:sdt>
    <w:p w14:paraId="62DEAB2A" w14:textId="77777777" w:rsidR="003B1D5D" w:rsidRDefault="00D149AF">
      <w:pPr>
        <w:pStyle w:val="12"/>
      </w:pPr>
      <w:r>
        <w:br w:type="page" w:clear="all"/>
      </w:r>
    </w:p>
    <w:p w14:paraId="13595D20" w14:textId="77777777" w:rsidR="003B1D5D" w:rsidRDefault="00D149AF">
      <w:pPr>
        <w:pStyle w:val="2"/>
        <w:rPr>
          <w:rFonts w:cs="Times New Roman"/>
        </w:rPr>
      </w:pPr>
      <w:bookmarkStart w:id="0" w:name="_Toc234541682"/>
      <w:r>
        <w:rPr>
          <w:rFonts w:cs="Times New Roman"/>
        </w:rPr>
        <w:lastRenderedPageBreak/>
        <w:t>ВВЕДЕНИЕ</w:t>
      </w:r>
      <w:bookmarkEnd w:id="0"/>
    </w:p>
    <w:p w14:paraId="6656598F" w14:textId="77777777" w:rsidR="003B1D5D" w:rsidRDefault="00D149AF">
      <w:pPr>
        <w:spacing w:line="360" w:lineRule="auto"/>
        <w:ind w:firstLine="709"/>
      </w:pPr>
      <w:r>
        <w:rPr>
          <w:rFonts w:cs="Times New Roman"/>
          <w:szCs w:val="28"/>
        </w:rPr>
        <w:t>Генетические алгоритмы представляют собой эвристические методы оптимизации, основанные на принципах естественного отбора и генетики. Данные алгоритмы находят широкое применение в задачах, где традиционные методы оптимизации оказываются неэффективными или неприменимыми ввиду высокой размерности пространства решений, нелинейности целевой функции или отсутствия аналитического решения.</w:t>
      </w:r>
    </w:p>
    <w:p w14:paraId="19B6A0FD" w14:textId="77777777" w:rsidR="003B1D5D" w:rsidRDefault="00D149AF">
      <w:pPr>
        <w:spacing w:line="360" w:lineRule="auto"/>
        <w:ind w:firstLine="709"/>
      </w:pPr>
      <w:r>
        <w:rPr>
          <w:rFonts w:cs="Times New Roman"/>
          <w:szCs w:val="28"/>
        </w:rPr>
        <w:t>Предметной областью данной практики является разработка программы для численной аппроксимации функций с использованием эволюционных вычислений. Использование генетических алгоритмов для решения данной задачи позволяет находить приемлемые решения в условиях оптимизации параметров аппроксимирующей функции.</w:t>
      </w:r>
    </w:p>
    <w:p w14:paraId="0E4ABBD1" w14:textId="77777777" w:rsidR="003B1D5D" w:rsidRDefault="00D149AF">
      <w:pPr>
        <w:spacing w:line="360" w:lineRule="auto"/>
        <w:ind w:firstLine="709"/>
      </w:pPr>
      <w:r>
        <w:rPr>
          <w:rFonts w:cs="Times New Roman"/>
          <w:szCs w:val="28"/>
        </w:rPr>
        <w:t>Целью практики является разработка программы с графическим интерфейсом, реализующего генетический алгоритм для минимизации расстояния между полиномиальной функцией и ступенчатой функцией заданной структуры.</w:t>
      </w:r>
    </w:p>
    <w:p w14:paraId="6413F35A" w14:textId="77777777" w:rsidR="003B1D5D" w:rsidRDefault="00D149AF">
      <w:pPr>
        <w:spacing w:line="360" w:lineRule="auto"/>
        <w:ind w:firstLine="709"/>
        <w:rPr>
          <w:rFonts w:cs="Times New Roman"/>
          <w:b/>
          <w:bCs/>
          <w:szCs w:val="28"/>
        </w:rPr>
      </w:pPr>
      <w:r>
        <w:rPr>
          <w:rFonts w:cs="Times New Roman"/>
          <w:szCs w:val="28"/>
        </w:rPr>
        <w:t>Для достижения поставленной цели необходимо решить следующие задачи: изучить теоретические основы генетических алгоритмов и методов аппроксимации функций, разработать структуру данных для представления полиномов и ступенчатых функций, реализовать операторы генетического алгоритма (селекцию, скрещивание, мутацию), создать функцию качества для оценки приближения, разработать графический интерфейс с возможностью визуализации процесса поиска решения, обеспечить возможность настройки параметров алгоритма и ввода данных.</w:t>
      </w:r>
      <w:r>
        <w:br w:type="page" w:clear="all"/>
      </w:r>
    </w:p>
    <w:p w14:paraId="6C6BA6E6" w14:textId="77777777" w:rsidR="003B1D5D" w:rsidRDefault="00D149AF">
      <w:pPr>
        <w:pStyle w:val="2"/>
        <w:numPr>
          <w:ilvl w:val="1"/>
          <w:numId w:val="2"/>
        </w:numPr>
      </w:pPr>
      <w:bookmarkStart w:id="1" w:name="_Toc234541683"/>
      <w:r>
        <w:lastRenderedPageBreak/>
        <w:t>1 ПОСТАНОВКА ЗАДАЧИ</w:t>
      </w:r>
      <w:bookmarkEnd w:id="1"/>
    </w:p>
    <w:p w14:paraId="78EEB246" w14:textId="77777777" w:rsidR="003B1D5D" w:rsidRDefault="00D149AF">
      <w:pPr>
        <w:pStyle w:val="3"/>
        <w:numPr>
          <w:ilvl w:val="2"/>
          <w:numId w:val="2"/>
        </w:numPr>
      </w:pPr>
      <w:bookmarkStart w:id="2" w:name="_Toc234541684"/>
      <w:r>
        <w:t>1.1 Предметная область</w:t>
      </w:r>
      <w:bookmarkEnd w:id="2"/>
    </w:p>
    <w:p w14:paraId="783A16D8" w14:textId="77777777" w:rsidR="003B1D5D" w:rsidRDefault="00D149AF">
      <w:pPr>
        <w:pStyle w:val="a1"/>
      </w:pPr>
      <w:r>
        <w:t>Задача приближения полинома ступенчатой функцией формулируется как задача минимизации расстояния между функциями. Параметры оптимизации — высоты ступеней ступенчатой функции при фиксированных границах разбиения интервала. Данная задача является задачей непрерывной оптимизации.</w:t>
      </w:r>
    </w:p>
    <w:p w14:paraId="678B6091" w14:textId="77777777" w:rsidR="003B1D5D" w:rsidRDefault="00D149AF">
      <w:pPr>
        <w:pStyle w:val="a1"/>
        <w:rPr>
          <w:rFonts w:cs="Cambria"/>
          <w:b/>
          <w:bCs/>
        </w:rPr>
      </w:pPr>
      <w:r>
        <w:t>Практическая значимость задачи обусловлена необходимостью разработки инструментов для визуального анализа процесса аппроксимации, что важно</w:t>
      </w:r>
      <w:r w:rsidRPr="00A14C6B">
        <w:t xml:space="preserve"> </w:t>
      </w:r>
      <w:r>
        <w:t>для исследования свойств генетических алгоритмов. Разработка программы с пошаговой визуализацией позволяет изучить разницу между популяциями.</w:t>
      </w:r>
    </w:p>
    <w:p w14:paraId="69047D81" w14:textId="77777777" w:rsidR="003B1D5D" w:rsidRDefault="00D149AF">
      <w:pPr>
        <w:pStyle w:val="3"/>
        <w:numPr>
          <w:ilvl w:val="2"/>
          <w:numId w:val="2"/>
        </w:numPr>
      </w:pPr>
      <w:bookmarkStart w:id="3" w:name="_Toc234541685"/>
      <w:r>
        <w:t>1.2 Задачи практики</w:t>
      </w:r>
      <w:bookmarkEnd w:id="3"/>
    </w:p>
    <w:p w14:paraId="6C4FAE1A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Изучить теоретические основы генетических алгоритмов (селекция, скрещивание, мутация).</w:t>
      </w:r>
    </w:p>
    <w:p w14:paraId="47D71F65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Изучить методы аппроксимации функций, метрики расстояния между функциями.</w:t>
      </w:r>
    </w:p>
    <w:p w14:paraId="22DC3A96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Разработать структуру данных для представления полиномиальной функции с заданным интервалом определения.</w:t>
      </w:r>
    </w:p>
    <w:p w14:paraId="75C05E9C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Разработать структуру данных для представления ступенчатой функции с фиксированными границами ступеней.</w:t>
      </w:r>
    </w:p>
    <w:p w14:paraId="6FFA89DE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Реализовать функцию качества для оценки степени приближения ступенчатой функции к полиному на заданном интервале.</w:t>
      </w:r>
    </w:p>
    <w:p w14:paraId="79880BF2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Реализовать основные операторы ГА: инициализацию популяции, селекцию, скрещивание, мутацию и формирование нового поколения.</w:t>
      </w:r>
    </w:p>
    <w:p w14:paraId="733F3E51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Разработать механизм сохранения истории поколений для обеспечения возможности возврата к предыдущим состояниям алгоритма.</w:t>
      </w:r>
    </w:p>
    <w:p w14:paraId="5C46AFEC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t>Спроектировать и реализовать графический интерфейс с возможностью управления параметрами алгоритма.</w:t>
      </w:r>
    </w:p>
    <w:p w14:paraId="1ED7CC60" w14:textId="77777777" w:rsidR="003B1D5D" w:rsidRDefault="00D149AF">
      <w:pPr>
        <w:pStyle w:val="a1"/>
        <w:numPr>
          <w:ilvl w:val="0"/>
          <w:numId w:val="7"/>
        </w:numPr>
        <w:ind w:left="0" w:firstLine="709"/>
      </w:pPr>
      <w:r>
        <w:lastRenderedPageBreak/>
        <w:t>Реализовать возможность ввода данных разными способами: из файла и путём случайной генерации.</w:t>
      </w:r>
    </w:p>
    <w:p w14:paraId="744B0EAA" w14:textId="014D5F87" w:rsidR="003B1D5D" w:rsidRPr="00A14C6B" w:rsidRDefault="00D149AF" w:rsidP="00A14C6B">
      <w:pPr>
        <w:pStyle w:val="a1"/>
        <w:numPr>
          <w:ilvl w:val="0"/>
          <w:numId w:val="7"/>
        </w:numPr>
        <w:ind w:left="0" w:firstLine="709"/>
      </w:pPr>
      <w:r>
        <w:t>Обеспечить пошаговую визуализацию процесса эволюции и перехода к конечному решению.</w:t>
      </w:r>
      <w:r>
        <w:br w:type="page" w:clear="all"/>
      </w:r>
    </w:p>
    <w:p w14:paraId="7E7E816C" w14:textId="77777777" w:rsidR="003B1D5D" w:rsidRDefault="00D149AF">
      <w:pPr>
        <w:pStyle w:val="2"/>
      </w:pPr>
      <w:bookmarkStart w:id="4" w:name="_Toc234541686"/>
      <w:r>
        <w:lastRenderedPageBreak/>
        <w:t>2 РЕЗУЛЬТАТЫ РАБОТЫ</w:t>
      </w:r>
      <w:bookmarkEnd w:id="4"/>
      <w:r>
        <w:t xml:space="preserve"> </w:t>
      </w:r>
    </w:p>
    <w:p w14:paraId="5637FB34" w14:textId="77777777" w:rsidR="003B1D5D" w:rsidRDefault="00D149AF">
      <w:pPr>
        <w:pStyle w:val="a1"/>
      </w:pPr>
      <w:r>
        <w:t>Разделение ролей и ответственность:</w:t>
      </w:r>
    </w:p>
    <w:p w14:paraId="3CACD42E" w14:textId="54760860" w:rsidR="003B1D5D" w:rsidRDefault="00D149AF" w:rsidP="00A14C6B">
      <w:pPr>
        <w:pStyle w:val="a1"/>
        <w:numPr>
          <w:ilvl w:val="0"/>
          <w:numId w:val="14"/>
        </w:numPr>
        <w:ind w:left="0" w:firstLine="709"/>
        <w:rPr>
          <w:color w:val="000000"/>
        </w:rPr>
      </w:pPr>
      <w:r>
        <w:rPr>
          <w:rFonts w:eastAsia="Times New Roman"/>
          <w:color w:val="000000"/>
        </w:rPr>
        <w:t xml:space="preserve">Шувалов Алексей </w:t>
      </w:r>
      <w:r w:rsidR="00D65C02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r w:rsidR="00D65C02">
        <w:rPr>
          <w:rFonts w:eastAsia="Times New Roman"/>
          <w:color w:val="000000"/>
        </w:rPr>
        <w:t>разработка</w:t>
      </w:r>
      <w:r>
        <w:rPr>
          <w:rFonts w:eastAsia="Times New Roman"/>
          <w:color w:val="000000"/>
        </w:rPr>
        <w:t xml:space="preserve"> гене</w:t>
      </w:r>
      <w:r w:rsidR="00DA4767">
        <w:rPr>
          <w:rFonts w:eastAsia="Times New Roman"/>
          <w:color w:val="000000"/>
        </w:rPr>
        <w:t>тического</w:t>
      </w:r>
      <w:r>
        <w:rPr>
          <w:rFonts w:eastAsia="Times New Roman"/>
          <w:color w:val="000000"/>
        </w:rPr>
        <w:t xml:space="preserve"> алгоритма.</w:t>
      </w:r>
    </w:p>
    <w:p w14:paraId="4D54BDD4" w14:textId="02381D7E" w:rsidR="003B1D5D" w:rsidRDefault="00D149AF" w:rsidP="00A14C6B">
      <w:pPr>
        <w:pStyle w:val="a1"/>
        <w:numPr>
          <w:ilvl w:val="0"/>
          <w:numId w:val="14"/>
        </w:numPr>
        <w:ind w:left="0" w:firstLine="709"/>
        <w:rPr>
          <w:color w:val="000000"/>
        </w:rPr>
      </w:pPr>
      <w:r>
        <w:rPr>
          <w:rFonts w:eastAsia="Times New Roman"/>
          <w:color w:val="000000"/>
        </w:rPr>
        <w:t xml:space="preserve">Трушкин Александр </w:t>
      </w:r>
      <w:r w:rsidR="00D65C02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r w:rsidR="00D65C02">
        <w:rPr>
          <w:rFonts w:eastAsia="Times New Roman"/>
          <w:color w:val="000000"/>
        </w:rPr>
        <w:t>разработка</w:t>
      </w:r>
      <w:r>
        <w:rPr>
          <w:rFonts w:eastAsia="Times New Roman"/>
          <w:color w:val="000000"/>
        </w:rPr>
        <w:t xml:space="preserve"> графического интерфейса.</w:t>
      </w:r>
    </w:p>
    <w:p w14:paraId="4703550B" w14:textId="61E97A10" w:rsidR="003B1D5D" w:rsidRDefault="00D149AF" w:rsidP="00A14C6B">
      <w:pPr>
        <w:pStyle w:val="a1"/>
        <w:numPr>
          <w:ilvl w:val="0"/>
          <w:numId w:val="14"/>
        </w:numPr>
        <w:ind w:left="0" w:firstLine="709"/>
        <w:rPr>
          <w:color w:val="000000"/>
        </w:rPr>
      </w:pPr>
      <w:r>
        <w:rPr>
          <w:rFonts w:eastAsia="Times New Roman"/>
          <w:color w:val="000000"/>
        </w:rPr>
        <w:t xml:space="preserve">Гавриш Матвей </w:t>
      </w:r>
      <w:r w:rsidR="00D65C02">
        <w:rPr>
          <w:rFonts w:eastAsia="Times New Roman"/>
          <w:color w:val="000000"/>
        </w:rPr>
        <w:t>–</w:t>
      </w:r>
      <w:r>
        <w:rPr>
          <w:rFonts w:eastAsia="Times New Roman"/>
          <w:color w:val="000000"/>
        </w:rPr>
        <w:t xml:space="preserve"> </w:t>
      </w:r>
      <w:r w:rsidR="00D65C02">
        <w:rPr>
          <w:rFonts w:eastAsia="Times New Roman"/>
          <w:color w:val="000000"/>
        </w:rPr>
        <w:t>разработка</w:t>
      </w:r>
      <w:r>
        <w:rPr>
          <w:rFonts w:eastAsia="Times New Roman"/>
          <w:color w:val="000000"/>
        </w:rPr>
        <w:t xml:space="preserve"> связи </w:t>
      </w:r>
      <w:r w:rsidR="009901C7">
        <w:rPr>
          <w:rFonts w:eastAsia="Times New Roman"/>
          <w:color w:val="000000"/>
        </w:rPr>
        <w:t xml:space="preserve">между </w:t>
      </w:r>
      <w:r>
        <w:rPr>
          <w:rFonts w:eastAsia="Times New Roman"/>
          <w:color w:val="000000"/>
        </w:rPr>
        <w:t>ГА и GUI.</w:t>
      </w:r>
    </w:p>
    <w:p w14:paraId="65E25778" w14:textId="77777777" w:rsidR="003B1D5D" w:rsidRDefault="00D149AF">
      <w:pPr>
        <w:pStyle w:val="3"/>
        <w:numPr>
          <w:ilvl w:val="1"/>
          <w:numId w:val="2"/>
        </w:numPr>
        <w:ind w:left="0"/>
      </w:pPr>
      <w:bookmarkStart w:id="5" w:name="_Toc234541687"/>
      <w:r>
        <w:t>2.1. Изучение теоретических основ</w:t>
      </w:r>
      <w:bookmarkEnd w:id="5"/>
    </w:p>
    <w:p w14:paraId="37427395" w14:textId="77777777" w:rsidR="003B1D5D" w:rsidRDefault="00D149AF">
      <w:pPr>
        <w:pStyle w:val="a1"/>
      </w:pPr>
      <w:r>
        <w:t>Были изучены теоретические основы генетических алгоритмов: основные операторы и свойства.</w:t>
      </w:r>
    </w:p>
    <w:p w14:paraId="0B58DE91" w14:textId="77777777" w:rsidR="003B1D5D" w:rsidRDefault="00D149AF">
      <w:pPr>
        <w:pStyle w:val="3"/>
        <w:numPr>
          <w:ilvl w:val="2"/>
          <w:numId w:val="2"/>
        </w:numPr>
        <w:ind w:left="0"/>
      </w:pPr>
      <w:bookmarkStart w:id="6" w:name="_Toc234541688"/>
      <w:r>
        <w:t>2.2. Изучение методов аппроксимации</w:t>
      </w:r>
      <w:bookmarkEnd w:id="6"/>
    </w:p>
    <w:p w14:paraId="6B5F266F" w14:textId="77777777" w:rsidR="003B1D5D" w:rsidRDefault="00D149AF">
      <w:pPr>
        <w:pStyle w:val="a1"/>
      </w:pPr>
      <w:r>
        <w:t>Был изучен метод аппроксимации с помощью генетического алгоритма</w:t>
      </w:r>
    </w:p>
    <w:p w14:paraId="3C524E49" w14:textId="77777777" w:rsidR="003B1D5D" w:rsidRDefault="00D149AF">
      <w:pPr>
        <w:pStyle w:val="3"/>
        <w:numPr>
          <w:ilvl w:val="2"/>
          <w:numId w:val="9"/>
        </w:numPr>
      </w:pPr>
      <w:bookmarkStart w:id="7" w:name="_Toc234541689"/>
      <w:r>
        <w:t>2.3. Составление плана</w:t>
      </w:r>
      <w:bookmarkEnd w:id="7"/>
    </w:p>
    <w:p w14:paraId="3C9217F8" w14:textId="77777777" w:rsidR="003B1D5D" w:rsidRDefault="00D149AF">
      <w:pPr>
        <w:pStyle w:val="a1"/>
      </w:pPr>
      <w:r>
        <w:t>Был составлен план по решению задачи:</w:t>
      </w:r>
    </w:p>
    <w:p w14:paraId="12AF70C3" w14:textId="2B05787B" w:rsidR="00B51E97" w:rsidRDefault="00B51E97" w:rsidP="00B51E97">
      <w:pPr>
        <w:pStyle w:val="4"/>
      </w:pPr>
      <w:bookmarkStart w:id="8" w:name="_Toc234541690"/>
      <w:r>
        <w:t>2.3.1. Представление данных</w:t>
      </w:r>
      <w:bookmarkEnd w:id="8"/>
    </w:p>
    <w:p w14:paraId="1F52BAFC" w14:textId="3A187CFE" w:rsidR="00B51E97" w:rsidRDefault="00B51E97" w:rsidP="00B51E97">
      <w:pPr>
        <w:pStyle w:val="a1"/>
      </w:pPr>
      <w:r>
        <w:t xml:space="preserve">Целевая функция f(x): используется массив </w:t>
      </w:r>
      <w:r w:rsidR="00C863BA">
        <w:t xml:space="preserve">целых </w:t>
      </w:r>
      <w:r>
        <w:t>чисел для хранения коэффициентов функции, где индекс элемента соответствует степени x.</w:t>
      </w:r>
    </w:p>
    <w:p w14:paraId="43DC0593" w14:textId="77777777" w:rsidR="00B51E97" w:rsidRDefault="00B51E97" w:rsidP="00B51E97">
      <w:pPr>
        <w:pStyle w:val="a1"/>
      </w:pPr>
      <w:r>
        <w:t>Ген: вещественное число, равное высоте одной ступени.</w:t>
      </w:r>
    </w:p>
    <w:p w14:paraId="6ACEC2CC" w14:textId="77777777" w:rsidR="00B51E97" w:rsidRDefault="00B51E97" w:rsidP="00B51E97">
      <w:pPr>
        <w:pStyle w:val="a1"/>
      </w:pPr>
      <w:r>
        <w:t>Генотип: одномерный массив вещественных чисел, длина которого равна количеству ступеней. Каждый генотип является полноценной ступенчатой функцией.</w:t>
      </w:r>
    </w:p>
    <w:p w14:paraId="709EA28B" w14:textId="1914099E" w:rsidR="00B51E97" w:rsidRDefault="00B51E97" w:rsidP="00B51E97">
      <w:pPr>
        <w:pStyle w:val="a1"/>
      </w:pPr>
      <w:r>
        <w:t>Популяция: двумерный массив, состоящий из N генотипов.</w:t>
      </w:r>
    </w:p>
    <w:p w14:paraId="2E3AA033" w14:textId="5D1BF528" w:rsidR="00B51E97" w:rsidRDefault="00B51E97" w:rsidP="00B51E97">
      <w:pPr>
        <w:pStyle w:val="4"/>
      </w:pPr>
      <w:bookmarkStart w:id="9" w:name="_Toc234541691"/>
      <w:r>
        <w:t>2.3.2. Функция качества</w:t>
      </w:r>
      <w:bookmarkEnd w:id="9"/>
    </w:p>
    <w:p w14:paraId="4B588F53" w14:textId="6856BD14" w:rsidR="00B51E97" w:rsidRPr="00B51E97" w:rsidRDefault="00B51E97" w:rsidP="00B51E97">
      <w:pPr>
        <w:pStyle w:val="a1"/>
      </w:pPr>
      <w:r>
        <w:t xml:space="preserve">Расчёт ошибки: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rror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>|</m:t>
        </m:r>
      </m:oMath>
    </w:p>
    <w:p w14:paraId="4C02749D" w14:textId="35A41F16" w:rsidR="00B51E97" w:rsidRPr="00B51E97" w:rsidRDefault="00B51E97" w:rsidP="00B51E97">
      <w:pPr>
        <w:pStyle w:val="a1"/>
        <w:ind w:left="709" w:firstLine="0"/>
      </w:pPr>
      <w:r>
        <w:t xml:space="preserve">Приспособленность: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itness=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1+Error</m:t>
            </m:r>
          </m:den>
        </m:f>
      </m:oMath>
    </w:p>
    <w:p w14:paraId="733D8B57" w14:textId="31A90CFE" w:rsidR="00B51E97" w:rsidRDefault="00B51E97" w:rsidP="00B51E97">
      <w:pPr>
        <w:pStyle w:val="4"/>
      </w:pPr>
      <w:bookmarkStart w:id="10" w:name="_Toc234541692"/>
      <w:r>
        <w:t>2.3.3. Общий алгоритм</w:t>
      </w:r>
      <w:bookmarkEnd w:id="10"/>
    </w:p>
    <w:p w14:paraId="1F557C91" w14:textId="4BE6B124" w:rsidR="00C75A1F" w:rsidRDefault="00C75A1F" w:rsidP="00C75A1F">
      <w:pPr>
        <w:pStyle w:val="a1"/>
        <w:numPr>
          <w:ilvl w:val="0"/>
          <w:numId w:val="19"/>
        </w:numPr>
        <w:ind w:left="0" w:firstLine="709"/>
      </w:pPr>
      <w:r>
        <w:t>Ввод данных: пользователь программы вводит коэффициенты полиномиальной функции, интервал, количество ступеней и параметры генетического алгоритма (размер популяции, число поколений и шанс мутации). Доступен ручной ввод, случайная генерация данных, чтение из файла.</w:t>
      </w:r>
    </w:p>
    <w:p w14:paraId="2D98805F" w14:textId="77777777" w:rsidR="00C75A1F" w:rsidRDefault="00C75A1F" w:rsidP="00C75A1F">
      <w:pPr>
        <w:pStyle w:val="a1"/>
        <w:numPr>
          <w:ilvl w:val="0"/>
          <w:numId w:val="19"/>
        </w:numPr>
        <w:ind w:left="0" w:firstLine="709"/>
      </w:pPr>
      <w:r>
        <w:t>Генерация начальной популяции</w:t>
      </w:r>
    </w:p>
    <w:p w14:paraId="4E81911B" w14:textId="77777777" w:rsidR="00C75A1F" w:rsidRDefault="00C75A1F" w:rsidP="00C75A1F">
      <w:pPr>
        <w:pStyle w:val="a1"/>
        <w:numPr>
          <w:ilvl w:val="0"/>
          <w:numId w:val="19"/>
        </w:numPr>
        <w:ind w:left="0" w:firstLine="709"/>
      </w:pPr>
      <w:r>
        <w:lastRenderedPageBreak/>
        <w:t>Цикл эволюции</w:t>
      </w:r>
    </w:p>
    <w:p w14:paraId="5BA8956B" w14:textId="77777777" w:rsidR="00C75A1F" w:rsidRDefault="00C75A1F" w:rsidP="00953220">
      <w:pPr>
        <w:pStyle w:val="a1"/>
        <w:numPr>
          <w:ilvl w:val="0"/>
          <w:numId w:val="20"/>
        </w:numPr>
        <w:ind w:left="0" w:firstLine="709"/>
      </w:pPr>
      <w:r>
        <w:t>Оценка приспособленности для каждой особи в популяции.</w:t>
      </w:r>
    </w:p>
    <w:p w14:paraId="6D791730" w14:textId="77777777" w:rsidR="00C75A1F" w:rsidRDefault="00C75A1F" w:rsidP="00953220">
      <w:pPr>
        <w:pStyle w:val="a1"/>
        <w:numPr>
          <w:ilvl w:val="0"/>
          <w:numId w:val="20"/>
        </w:numPr>
        <w:ind w:left="0" w:firstLine="709"/>
      </w:pPr>
      <w:r>
        <w:t>Сохранение лучшей особи.</w:t>
      </w:r>
    </w:p>
    <w:p w14:paraId="597B8D2A" w14:textId="77777777" w:rsidR="00C75A1F" w:rsidRDefault="00C75A1F" w:rsidP="00953220">
      <w:pPr>
        <w:pStyle w:val="a1"/>
        <w:numPr>
          <w:ilvl w:val="0"/>
          <w:numId w:val="20"/>
        </w:numPr>
        <w:ind w:left="0" w:firstLine="709"/>
      </w:pPr>
      <w:r>
        <w:t>До тех пор, пока не заполнится новая популяция:</w:t>
      </w:r>
    </w:p>
    <w:p w14:paraId="73E3607E" w14:textId="77777777" w:rsidR="00C75A1F" w:rsidRDefault="00C75A1F" w:rsidP="00953220">
      <w:pPr>
        <w:pStyle w:val="a1"/>
        <w:numPr>
          <w:ilvl w:val="0"/>
          <w:numId w:val="21"/>
        </w:numPr>
        <w:ind w:left="1418" w:firstLine="0"/>
      </w:pPr>
      <w:r>
        <w:t>Турнир для выявления родителей.</w:t>
      </w:r>
    </w:p>
    <w:p w14:paraId="74F9B29D" w14:textId="77777777" w:rsidR="00C75A1F" w:rsidRDefault="00C75A1F" w:rsidP="00953220">
      <w:pPr>
        <w:pStyle w:val="a1"/>
        <w:numPr>
          <w:ilvl w:val="0"/>
          <w:numId w:val="21"/>
        </w:numPr>
        <w:ind w:left="1418" w:firstLine="0"/>
      </w:pPr>
      <w:r>
        <w:t>Скрещивание.</w:t>
      </w:r>
    </w:p>
    <w:p w14:paraId="2A462028" w14:textId="77777777" w:rsidR="00C75A1F" w:rsidRDefault="00C75A1F" w:rsidP="00953220">
      <w:pPr>
        <w:pStyle w:val="a1"/>
        <w:numPr>
          <w:ilvl w:val="0"/>
          <w:numId w:val="21"/>
        </w:numPr>
        <w:ind w:left="1418" w:firstLine="0"/>
      </w:pPr>
      <w:r>
        <w:t>Мутация потомков.</w:t>
      </w:r>
    </w:p>
    <w:p w14:paraId="5F4C6064" w14:textId="77777777" w:rsidR="00C75A1F" w:rsidRDefault="00C75A1F" w:rsidP="00953220">
      <w:pPr>
        <w:pStyle w:val="a1"/>
        <w:numPr>
          <w:ilvl w:val="0"/>
          <w:numId w:val="21"/>
        </w:numPr>
        <w:ind w:left="1418" w:firstLine="0"/>
      </w:pPr>
      <w:r>
        <w:t>Добавление потомков в новую популяцию.</w:t>
      </w:r>
    </w:p>
    <w:p w14:paraId="101ACF92" w14:textId="77777777" w:rsidR="00C75A1F" w:rsidRDefault="00C75A1F" w:rsidP="00953220">
      <w:pPr>
        <w:pStyle w:val="a1"/>
        <w:numPr>
          <w:ilvl w:val="0"/>
          <w:numId w:val="21"/>
        </w:numPr>
        <w:ind w:left="1418" w:firstLine="0"/>
      </w:pPr>
      <w:r>
        <w:t>Замена старой популяции на новую.</w:t>
      </w:r>
    </w:p>
    <w:p w14:paraId="4772FFC8" w14:textId="6F99D573" w:rsidR="00B51E97" w:rsidRPr="00B51E97" w:rsidRDefault="00C75A1F" w:rsidP="00C75A1F">
      <w:pPr>
        <w:pStyle w:val="a1"/>
        <w:numPr>
          <w:ilvl w:val="0"/>
          <w:numId w:val="19"/>
        </w:numPr>
        <w:ind w:left="0" w:firstLine="709"/>
      </w:pPr>
      <w:r>
        <w:t>Вывод результата: лучший найденный генотип содержит искомые высоты ступеней.</w:t>
      </w:r>
    </w:p>
    <w:p w14:paraId="478CB743" w14:textId="094CDDA4" w:rsidR="00C75A1F" w:rsidRDefault="00C75A1F" w:rsidP="00C75A1F">
      <w:pPr>
        <w:pStyle w:val="4"/>
      </w:pPr>
      <w:bookmarkStart w:id="11" w:name="_Toc234541693"/>
      <w:r>
        <w:t xml:space="preserve">2.3.4. </w:t>
      </w:r>
      <w:r w:rsidRPr="00C75A1F">
        <w:t>Прототип графического интерфейса будущей программы</w:t>
      </w:r>
      <w:bookmarkEnd w:id="11"/>
    </w:p>
    <w:p w14:paraId="53A1AB18" w14:textId="395B42A7" w:rsidR="00C75A1F" w:rsidRPr="00C75A1F" w:rsidRDefault="00C75A1F" w:rsidP="00C75A1F">
      <w:pPr>
        <w:pStyle w:val="a1"/>
        <w:jc w:val="center"/>
      </w:pPr>
      <w:r>
        <w:rPr>
          <w:noProof/>
          <w:lang w:eastAsia="ru-RU" w:bidi="ar-SA"/>
        </w:rPr>
        <w:drawing>
          <wp:inline distT="0" distB="0" distL="0" distR="0" wp14:anchorId="7D18D70F" wp14:editId="735FB2E1">
            <wp:extent cx="5554211" cy="3689350"/>
            <wp:effectExtent l="0" t="0" r="8890" b="6350"/>
            <wp:docPr id="730465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569" name="Рисунок 73046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08" cy="36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A6D6" w14:textId="3B67160A" w:rsidR="00C75A1F" w:rsidRPr="00C75A1F" w:rsidRDefault="00C75A1F" w:rsidP="00C75A1F">
      <w:pPr>
        <w:pStyle w:val="a1"/>
        <w:jc w:val="center"/>
      </w:pPr>
      <w:r w:rsidRPr="00C75A1F">
        <w:t xml:space="preserve">Рисунок </w:t>
      </w:r>
      <w:fldSimple w:instr=" SEQ Рисунок \* ARABIC ">
        <w:r w:rsidRPr="00C75A1F">
          <w:t>1</w:t>
        </w:r>
      </w:fldSimple>
      <w:r w:rsidRPr="00C75A1F">
        <w:t xml:space="preserve"> – </w:t>
      </w:r>
      <w:r>
        <w:t>Прототип графического интерфейса</w:t>
      </w:r>
    </w:p>
    <w:p w14:paraId="00508BEB" w14:textId="7C88A5E5" w:rsidR="00C75A1F" w:rsidRDefault="00C75A1F" w:rsidP="00C75A1F">
      <w:pPr>
        <w:pStyle w:val="4"/>
      </w:pPr>
      <w:bookmarkStart w:id="12" w:name="_Toc234541694"/>
      <w:r>
        <w:t xml:space="preserve">2.3.5. </w:t>
      </w:r>
      <w:r w:rsidR="00953220">
        <w:t>Модуль и</w:t>
      </w:r>
      <w:r>
        <w:t>нтеграци</w:t>
      </w:r>
      <w:r w:rsidR="00953220">
        <w:t xml:space="preserve">и </w:t>
      </w:r>
      <w:r>
        <w:t>и работ</w:t>
      </w:r>
      <w:r w:rsidR="00953220">
        <w:t>ы</w:t>
      </w:r>
      <w:r>
        <w:t xml:space="preserve"> с данными</w:t>
      </w:r>
      <w:bookmarkEnd w:id="12"/>
    </w:p>
    <w:p w14:paraId="47ECE0F3" w14:textId="487764CA" w:rsidR="00C75A1F" w:rsidRPr="00C75A1F" w:rsidRDefault="00953220" w:rsidP="00953220">
      <w:pPr>
        <w:pStyle w:val="a1"/>
        <w:ind w:firstLine="0"/>
      </w:pPr>
      <w:r>
        <w:tab/>
      </w:r>
      <w:r w:rsidR="00C75A1F" w:rsidRPr="00C75A1F">
        <w:t>Данный модуль выполняет роль контроллера в архитектуре приложения. Он обеспечивает связь между графическим интерфейсом (gui-prototype) и вычислительным ядром (backend-prototype). Основные задачи модуля:</w:t>
      </w:r>
    </w:p>
    <w:p w14:paraId="657E9C06" w14:textId="77777777" w:rsidR="00C75A1F" w:rsidRPr="00C75A1F" w:rsidRDefault="00C75A1F" w:rsidP="00953220">
      <w:pPr>
        <w:pStyle w:val="a1"/>
        <w:numPr>
          <w:ilvl w:val="0"/>
          <w:numId w:val="24"/>
        </w:numPr>
        <w:ind w:left="0" w:firstLine="709"/>
      </w:pPr>
      <w:r w:rsidRPr="00C75A1F">
        <w:lastRenderedPageBreak/>
        <w:t>Валидация и нормализация входных данных</w:t>
      </w:r>
    </w:p>
    <w:p w14:paraId="4534728A" w14:textId="77777777" w:rsidR="00C75A1F" w:rsidRPr="00C75A1F" w:rsidRDefault="00C75A1F" w:rsidP="00953220">
      <w:pPr>
        <w:pStyle w:val="a1"/>
        <w:numPr>
          <w:ilvl w:val="0"/>
          <w:numId w:val="24"/>
        </w:numPr>
        <w:ind w:left="0" w:firstLine="709"/>
      </w:pPr>
      <w:r w:rsidRPr="00C75A1F">
        <w:t>Чтение/запись параметров задачи из файлов</w:t>
      </w:r>
    </w:p>
    <w:p w14:paraId="081AE23E" w14:textId="77777777" w:rsidR="00C75A1F" w:rsidRPr="00C75A1F" w:rsidRDefault="00C75A1F" w:rsidP="00953220">
      <w:pPr>
        <w:pStyle w:val="a1"/>
        <w:numPr>
          <w:ilvl w:val="0"/>
          <w:numId w:val="24"/>
        </w:numPr>
        <w:ind w:left="0" w:firstLine="709"/>
      </w:pPr>
      <w:r w:rsidRPr="00C75A1F">
        <w:t>Случайная генерация тестовых полиномов</w:t>
      </w:r>
    </w:p>
    <w:p w14:paraId="0A660A4A" w14:textId="6063B8AD" w:rsidR="00C75A1F" w:rsidRPr="00C75A1F" w:rsidRDefault="00C75A1F" w:rsidP="00953220">
      <w:pPr>
        <w:pStyle w:val="a1"/>
        <w:numPr>
          <w:ilvl w:val="0"/>
          <w:numId w:val="24"/>
        </w:numPr>
        <w:ind w:left="0" w:firstLine="709"/>
      </w:pPr>
      <w:r w:rsidRPr="00C75A1F">
        <w:t>Управление циклом алгоритма (пошаговый запуск, переход вп</w:t>
      </w:r>
      <w:r w:rsidR="00953220">
        <w:t>е</w:t>
      </w:r>
      <w:r w:rsidRPr="00C75A1F">
        <w:t>рёд/назад, быстрый пропуск)</w:t>
      </w:r>
    </w:p>
    <w:p w14:paraId="54C95889" w14:textId="07A58158" w:rsidR="00B51E97" w:rsidRPr="00C75A1F" w:rsidRDefault="00C75A1F" w:rsidP="00953220">
      <w:pPr>
        <w:pStyle w:val="a1"/>
        <w:numPr>
          <w:ilvl w:val="0"/>
          <w:numId w:val="24"/>
        </w:numPr>
        <w:ind w:left="0" w:firstLine="709"/>
      </w:pPr>
      <w:r w:rsidRPr="00C75A1F">
        <w:t>Хранение истории состояний для визуализации</w:t>
      </w:r>
    </w:p>
    <w:p w14:paraId="7D452EC2" w14:textId="4798B1C9" w:rsidR="00B51E97" w:rsidRDefault="00953220" w:rsidP="00B51E97">
      <w:pPr>
        <w:pStyle w:val="a1"/>
      </w:pPr>
      <w:r>
        <w:t>Логика случайной генерации данных:</w:t>
      </w:r>
    </w:p>
    <w:p w14:paraId="6314A0C6" w14:textId="2956710C" w:rsidR="00953220" w:rsidRDefault="00953220" w:rsidP="00953220">
      <w:pPr>
        <w:pStyle w:val="a1"/>
        <w:numPr>
          <w:ilvl w:val="0"/>
          <w:numId w:val="25"/>
        </w:numPr>
        <w:ind w:left="0" w:firstLine="709"/>
      </w:pPr>
      <w:r>
        <w:t>Для режима случайная генерация будет реализован алгоритм создания валидных тестовых данных:</w:t>
      </w:r>
    </w:p>
    <w:p w14:paraId="2968C3D1" w14:textId="5823190B" w:rsidR="00953220" w:rsidRDefault="00953220" w:rsidP="00953220">
      <w:pPr>
        <w:pStyle w:val="a1"/>
        <w:numPr>
          <w:ilvl w:val="0"/>
          <w:numId w:val="25"/>
        </w:numPr>
        <w:ind w:left="0" w:firstLine="709"/>
      </w:pPr>
      <w:r>
        <w:t>Степень полинома: случайно выбирается от 1 до 8.</w:t>
      </w:r>
    </w:p>
    <w:p w14:paraId="332CF461" w14:textId="6E6CD2AC" w:rsidR="00953220" w:rsidRDefault="00953220" w:rsidP="00953220">
      <w:pPr>
        <w:pStyle w:val="a1"/>
        <w:numPr>
          <w:ilvl w:val="0"/>
          <w:numId w:val="25"/>
        </w:numPr>
        <w:ind w:left="0" w:firstLine="709"/>
      </w:pPr>
      <w:r>
        <w:t>Коэффициенты: генерируются случайные целые числа в диапазоне [-5, 5].</w:t>
      </w:r>
    </w:p>
    <w:p w14:paraId="5EA803B4" w14:textId="4CABFCFC" w:rsidR="00953220" w:rsidRDefault="00953220" w:rsidP="00953220">
      <w:pPr>
        <w:pStyle w:val="a1"/>
        <w:numPr>
          <w:ilvl w:val="0"/>
          <w:numId w:val="25"/>
        </w:numPr>
        <w:ind w:left="0" w:firstLine="709"/>
      </w:pPr>
      <w:r>
        <w:t>Интервал: случайно выбирается в диапазоне [-10, 10] при условии l&lt;r.</w:t>
      </w:r>
    </w:p>
    <w:p w14:paraId="5AB9BFA3" w14:textId="58E62C2D" w:rsidR="00953220" w:rsidRPr="00B51E97" w:rsidRDefault="00953220" w:rsidP="00953220">
      <w:pPr>
        <w:pStyle w:val="a1"/>
        <w:numPr>
          <w:ilvl w:val="0"/>
          <w:numId w:val="25"/>
        </w:numPr>
        <w:ind w:left="0" w:firstLine="709"/>
      </w:pPr>
      <w:r>
        <w:t>Количество ступеней: случайно выбирается от 10 до 35.</w:t>
      </w:r>
    </w:p>
    <w:p w14:paraId="03C39F61" w14:textId="01547CA1" w:rsidR="00953220" w:rsidRDefault="00953220" w:rsidP="00953220">
      <w:pPr>
        <w:pStyle w:val="a1"/>
      </w:pPr>
      <w:r w:rsidRPr="00953220">
        <w:t>Для реализации требования о возможности вернуться на несколько шагов назад модуль хранит полную историю эволюции</w:t>
      </w:r>
      <w:r>
        <w:t xml:space="preserve">. </w:t>
      </w:r>
      <w:r w:rsidRPr="00953220">
        <w:t>При каждом шаге алгоритма бэкенд возвращает новую популяцию, и контроллер сохраняет её в self.generations.</w:t>
      </w:r>
      <w:r>
        <w:t xml:space="preserve"> </w:t>
      </w:r>
      <w:r w:rsidRPr="00953220">
        <w:t>При нажатии кнопок «Назад»/«Вперед» в GUI контроллер не пересчитывает алгоритм, а просто меняет current_step и отдает GUI сохраненный снимок для отрисовки.</w:t>
      </w:r>
    </w:p>
    <w:p w14:paraId="73AC64CD" w14:textId="7D9D420A" w:rsidR="00953220" w:rsidRDefault="00953220" w:rsidP="00953220">
      <w:pPr>
        <w:pStyle w:val="3"/>
        <w:numPr>
          <w:ilvl w:val="2"/>
          <w:numId w:val="9"/>
        </w:numPr>
      </w:pPr>
      <w:bookmarkStart w:id="13" w:name="_Toc234541695"/>
      <w:r>
        <w:t>2.4. Гене</w:t>
      </w:r>
      <w:r w:rsidR="00C863BA">
        <w:t>тический</w:t>
      </w:r>
      <w:r>
        <w:t xml:space="preserve"> алгоритм</w:t>
      </w:r>
      <w:bookmarkEnd w:id="13"/>
    </w:p>
    <w:p w14:paraId="5F164044" w14:textId="42CE4B18" w:rsidR="00953220" w:rsidRDefault="00C863BA" w:rsidP="00953220">
      <w:pPr>
        <w:pStyle w:val="a1"/>
      </w:pPr>
      <w:r>
        <w:t xml:space="preserve">Генетический алгоритм предназначен для приближения заданной полиномиальной функции </w:t>
      </w:r>
      <w:r>
        <w:rPr>
          <w:lang w:val="en-US"/>
        </w:rPr>
        <w:t>f</w:t>
      </w:r>
      <w:r w:rsidRPr="00C863BA">
        <w:t>(</w:t>
      </w:r>
      <w:r>
        <w:rPr>
          <w:lang w:val="en-US"/>
        </w:rPr>
        <w:t>x</w:t>
      </w:r>
      <w:r w:rsidRPr="00C863BA">
        <w:t xml:space="preserve">) </w:t>
      </w:r>
      <w:r>
        <w:t xml:space="preserve">ступенчатой функцией </w:t>
      </w:r>
      <w:r>
        <w:rPr>
          <w:lang w:val="en-US"/>
        </w:rPr>
        <w:t>g</w:t>
      </w:r>
      <w:r w:rsidRPr="00C863BA">
        <w:t>(</w:t>
      </w:r>
      <w:r>
        <w:rPr>
          <w:lang w:val="en-US"/>
        </w:rPr>
        <w:t>x</w:t>
      </w:r>
      <w:r w:rsidRPr="00C863BA">
        <w:t xml:space="preserve">) </w:t>
      </w:r>
      <w:r>
        <w:t xml:space="preserve">на заданном интервале </w:t>
      </w:r>
      <w:r w:rsidRPr="00C863BA">
        <w:t>[</w:t>
      </w:r>
      <w:r>
        <w:rPr>
          <w:lang w:val="en-US"/>
        </w:rPr>
        <w:t>l</w:t>
      </w:r>
      <w:r w:rsidRPr="00C863BA">
        <w:t xml:space="preserve">, </w:t>
      </w:r>
      <w:r>
        <w:rPr>
          <w:lang w:val="en-US"/>
        </w:rPr>
        <w:t>r</w:t>
      </w:r>
      <w:r w:rsidRPr="00C863BA">
        <w:t>]</w:t>
      </w:r>
      <w:r>
        <w:t>. Цель алгоритма – подбор параметров ступеней, при которых сумма разностей между высотами графиков функций будет минимальной. Для хранения коэффициентов исходной функции используется массив целых чисел.</w:t>
      </w:r>
    </w:p>
    <w:p w14:paraId="165FB822" w14:textId="1F834ADC" w:rsidR="00C863BA" w:rsidRDefault="00C863BA" w:rsidP="00953220">
      <w:pPr>
        <w:pStyle w:val="a1"/>
      </w:pPr>
      <w:r>
        <w:t xml:space="preserve">Генотип хранится в виде массива вещественных чисел, длина которого равняется количеству ступеней. Каждый ген в генотипе представляет собой </w:t>
      </w:r>
      <w:r>
        <w:lastRenderedPageBreak/>
        <w:t>высоту соответствующей ступени. Стартовые значения генов генерируются случайно в пределах от минимального до максимального значения исходной полиномиальной функции.</w:t>
      </w:r>
    </w:p>
    <w:p w14:paraId="5D68BD4A" w14:textId="35FA0A65" w:rsidR="00F82C36" w:rsidRDefault="00F82C36" w:rsidP="00F82C36">
      <w:pPr>
        <w:pStyle w:val="4"/>
      </w:pPr>
      <w:bookmarkStart w:id="14" w:name="_Toc234541696"/>
      <w:r>
        <w:t>2.4.1. Функция приспособленности</w:t>
      </w:r>
      <w:bookmarkEnd w:id="14"/>
    </w:p>
    <w:p w14:paraId="41536ECC" w14:textId="41439600" w:rsidR="00F82C36" w:rsidRDefault="00F82C36" w:rsidP="00953220">
      <w:pPr>
        <w:pStyle w:val="a1"/>
      </w:pPr>
      <w:r>
        <w:t xml:space="preserve">Оценка генотипа происходит путём суммирования разниц между значениями функций в определенных точках. Данные точки определяются путём разбиения отрезка </w:t>
      </w:r>
      <w:r w:rsidRPr="00F82C36">
        <w:t>[</w:t>
      </w:r>
      <w:r>
        <w:rPr>
          <w:lang w:val="en-US"/>
        </w:rPr>
        <w:t>l</w:t>
      </w:r>
      <w:r w:rsidRPr="00F82C36">
        <w:t xml:space="preserve">, </w:t>
      </w:r>
      <w:r>
        <w:rPr>
          <w:lang w:val="en-US"/>
        </w:rPr>
        <w:t>r</w:t>
      </w:r>
      <w:r w:rsidRPr="00F82C36">
        <w:t xml:space="preserve">] </w:t>
      </w:r>
      <w:r>
        <w:t>на равные отрезки.</w:t>
      </w:r>
    </w:p>
    <w:p w14:paraId="61BAA8DC" w14:textId="427E928E" w:rsidR="00F82C36" w:rsidRDefault="00F82C36" w:rsidP="00953220">
      <w:pPr>
        <w:pStyle w:val="a1"/>
      </w:pPr>
      <w:r>
        <w:t>Значение приспособленности вычисляется путем инверсии ошибки. Приспособленность будет стремится к единице, так как при совпадении графиков ошибка будет равняться нулю.</w:t>
      </w:r>
    </w:p>
    <w:p w14:paraId="144645FB" w14:textId="3314C8D3" w:rsidR="00C863BA" w:rsidRDefault="00F82C36" w:rsidP="00953220">
      <w:pPr>
        <w:pStyle w:val="a1"/>
      </w:pPr>
      <w:r w:rsidRPr="00F82C36">
        <w:t xml:space="preserve">Для имитации эволюции </w:t>
      </w:r>
      <w:r>
        <w:t xml:space="preserve">в данном алгоритме </w:t>
      </w:r>
      <w:r w:rsidRPr="00F82C36">
        <w:t>использ</w:t>
      </w:r>
      <w:r>
        <w:t>уются</w:t>
      </w:r>
      <w:r w:rsidRPr="00F82C36">
        <w:t>: турнирный отбор для трёх генотипов, одноточечное скрещивание и мутация с заданн</w:t>
      </w:r>
      <w:r>
        <w:t>ыми</w:t>
      </w:r>
      <w:r w:rsidRPr="00F82C36">
        <w:t xml:space="preserve"> вероятност</w:t>
      </w:r>
      <w:r>
        <w:t>ями</w:t>
      </w:r>
      <w:r w:rsidRPr="00F82C36">
        <w:t>.</w:t>
      </w:r>
    </w:p>
    <w:p w14:paraId="51E69689" w14:textId="3A47635D" w:rsidR="00F82C36" w:rsidRDefault="00F82C36" w:rsidP="00F82C36">
      <w:pPr>
        <w:pStyle w:val="4"/>
      </w:pPr>
      <w:bookmarkStart w:id="15" w:name="_Toc234541697"/>
      <w:r>
        <w:t>2.4.2. Основные составляющие алгоритма</w:t>
      </w:r>
      <w:bookmarkEnd w:id="15"/>
    </w:p>
    <w:p w14:paraId="6959EF8A" w14:textId="046F26E3" w:rsidR="00F82C36" w:rsidRDefault="009901C7" w:rsidP="00F82C36">
      <w:pPr>
        <w:pStyle w:val="a1"/>
      </w:pPr>
      <w:r>
        <w:t xml:space="preserve">Класс </w:t>
      </w:r>
      <w:r>
        <w:rPr>
          <w:lang w:val="en-US"/>
        </w:rPr>
        <w:t>Polynom</w:t>
      </w:r>
      <w:r w:rsidRPr="009901C7">
        <w:t xml:space="preserve"> – </w:t>
      </w:r>
      <w:r>
        <w:t>предназначен для вычисления значения полиномиальной функции в точке и для вычисления её верхней и нижней границ.</w:t>
      </w:r>
    </w:p>
    <w:p w14:paraId="4E24E60B" w14:textId="5BF8E6E6" w:rsidR="009901C7" w:rsidRDefault="009901C7" w:rsidP="00F82C36">
      <w:pPr>
        <w:pStyle w:val="a1"/>
      </w:pPr>
      <w:r>
        <w:t xml:space="preserve">Класс </w:t>
      </w:r>
      <w:r>
        <w:rPr>
          <w:lang w:val="en-US"/>
        </w:rPr>
        <w:t>StepFunc</w:t>
      </w:r>
      <w:r w:rsidRPr="009901C7">
        <w:t xml:space="preserve"> – </w:t>
      </w:r>
      <w:r>
        <w:t>математическая модель ступенчатой функции. Позволяет вычислить значение функции в точке.</w:t>
      </w:r>
    </w:p>
    <w:p w14:paraId="6CAAC9EB" w14:textId="77777777" w:rsidR="009901C7" w:rsidRDefault="009901C7" w:rsidP="00F82C36">
      <w:pPr>
        <w:pStyle w:val="a1"/>
      </w:pPr>
      <w:r>
        <w:t xml:space="preserve">Метод </w:t>
      </w:r>
      <w:r>
        <w:rPr>
          <w:lang w:val="en-US"/>
        </w:rPr>
        <w:t>init</w:t>
      </w:r>
      <w:r w:rsidRPr="009901C7">
        <w:t>_</w:t>
      </w:r>
      <w:r>
        <w:rPr>
          <w:lang w:val="en-US"/>
        </w:rPr>
        <w:t>population</w:t>
      </w:r>
      <w:r w:rsidRPr="009901C7">
        <w:t xml:space="preserve"> –</w:t>
      </w:r>
      <w:r>
        <w:t xml:space="preserve"> создаёт начальную популяцию случайных особей, распределяя значения генов в вычисленных границах.</w:t>
      </w:r>
    </w:p>
    <w:p w14:paraId="0F0C7125" w14:textId="77777777" w:rsidR="009901C7" w:rsidRDefault="009901C7" w:rsidP="00F82C36">
      <w:pPr>
        <w:pStyle w:val="a1"/>
      </w:pPr>
      <w:r>
        <w:t xml:space="preserve">Метод </w:t>
      </w:r>
      <w:r>
        <w:rPr>
          <w:lang w:val="en-US"/>
        </w:rPr>
        <w:t>calc</w:t>
      </w:r>
      <w:r w:rsidRPr="009901C7">
        <w:t>_</w:t>
      </w:r>
      <w:r>
        <w:rPr>
          <w:lang w:val="en-US"/>
        </w:rPr>
        <w:t>fitness</w:t>
      </w:r>
      <w:r w:rsidRPr="009901C7">
        <w:t xml:space="preserve"> – </w:t>
      </w:r>
      <w:r>
        <w:t>вычисляет значения приспособленности для разных генотипов.</w:t>
      </w:r>
    </w:p>
    <w:p w14:paraId="12F77E17" w14:textId="52B2183C" w:rsidR="009901C7" w:rsidRDefault="009901C7" w:rsidP="00F82C36">
      <w:pPr>
        <w:pStyle w:val="a1"/>
      </w:pPr>
      <w:r>
        <w:t xml:space="preserve">Метод </w:t>
      </w:r>
      <w:r>
        <w:rPr>
          <w:lang w:val="en-US"/>
        </w:rPr>
        <w:t>tournament</w:t>
      </w:r>
      <w:r w:rsidRPr="009901C7">
        <w:t>_</w:t>
      </w:r>
      <w:r>
        <w:rPr>
          <w:lang w:val="en-US"/>
        </w:rPr>
        <w:t>selection</w:t>
      </w:r>
      <w:r w:rsidRPr="009901C7">
        <w:t xml:space="preserve"> – </w:t>
      </w:r>
      <w:r>
        <w:t>выбирает лучший генотип из трёх кандидатов в рамках турнирного отбора.</w:t>
      </w:r>
      <w:r w:rsidRPr="009901C7">
        <w:t xml:space="preserve"> </w:t>
      </w:r>
    </w:p>
    <w:p w14:paraId="01ADB057" w14:textId="4E57E1B7" w:rsidR="009901C7" w:rsidRDefault="009901C7" w:rsidP="00F82C36">
      <w:pPr>
        <w:pStyle w:val="a1"/>
      </w:pPr>
      <w:r>
        <w:t xml:space="preserve">Метод </w:t>
      </w:r>
      <w:r>
        <w:rPr>
          <w:lang w:val="en-US"/>
        </w:rPr>
        <w:t>crossover</w:t>
      </w:r>
      <w:r w:rsidRPr="009901C7">
        <w:t xml:space="preserve"> – </w:t>
      </w:r>
      <w:r>
        <w:t>с заданной вероятностью проводит одноточечное скрещивание двух генотипов для создания новых потомков.</w:t>
      </w:r>
    </w:p>
    <w:p w14:paraId="37326757" w14:textId="4A980788" w:rsidR="009901C7" w:rsidRDefault="009901C7" w:rsidP="00F82C36">
      <w:pPr>
        <w:pStyle w:val="a1"/>
      </w:pPr>
      <w:r>
        <w:t xml:space="preserve">Метод </w:t>
      </w:r>
      <w:r>
        <w:rPr>
          <w:lang w:val="en-US"/>
        </w:rPr>
        <w:t>mutation</w:t>
      </w:r>
      <w:r w:rsidRPr="009901C7">
        <w:t xml:space="preserve"> – </w:t>
      </w:r>
      <w:r>
        <w:t>с заданной вероятностью проводит мутацию одного гена в генотипе в пределах 10%.</w:t>
      </w:r>
    </w:p>
    <w:p w14:paraId="753697FC" w14:textId="2D12B20A" w:rsidR="009901C7" w:rsidRDefault="009901C7" w:rsidP="00F82C36">
      <w:pPr>
        <w:pStyle w:val="a1"/>
      </w:pPr>
      <w:r>
        <w:lastRenderedPageBreak/>
        <w:t xml:space="preserve">Метод </w:t>
      </w:r>
      <w:r>
        <w:rPr>
          <w:lang w:val="en-US"/>
        </w:rPr>
        <w:t>generation</w:t>
      </w:r>
      <w:r w:rsidRPr="009901C7">
        <w:t>_</w:t>
      </w:r>
      <w:r>
        <w:rPr>
          <w:lang w:val="en-US"/>
        </w:rPr>
        <w:t>step</w:t>
      </w:r>
      <w:r w:rsidRPr="009901C7">
        <w:t xml:space="preserve"> – </w:t>
      </w:r>
      <w:r>
        <w:t>осуществляет один шаг эволюции. Сохраняет лучшую особь предыдущего поколения, отбирает родителей, скрещивает их, мутирует потомков и формирует новую популяцию.</w:t>
      </w:r>
    </w:p>
    <w:p w14:paraId="0FC2A936" w14:textId="57F3162D" w:rsidR="009901C7" w:rsidRDefault="009901C7" w:rsidP="00F82C36">
      <w:pPr>
        <w:pStyle w:val="a1"/>
      </w:pPr>
      <w:r>
        <w:t>Метод</w:t>
      </w:r>
      <w:r w:rsidRPr="009901C7">
        <w:t xml:space="preserve"> </w:t>
      </w:r>
      <w:r>
        <w:rPr>
          <w:lang w:val="en-US"/>
        </w:rPr>
        <w:t>save</w:t>
      </w:r>
      <w:r w:rsidRPr="009901C7">
        <w:t>_</w:t>
      </w:r>
      <w:r>
        <w:rPr>
          <w:lang w:val="en-US"/>
        </w:rPr>
        <w:t>generation</w:t>
      </w:r>
      <w:r w:rsidRPr="009901C7">
        <w:t>_</w:t>
      </w:r>
      <w:r>
        <w:rPr>
          <w:lang w:val="en-US"/>
        </w:rPr>
        <w:t>state</w:t>
      </w:r>
      <w:r w:rsidRPr="009901C7">
        <w:t xml:space="preserve"> – </w:t>
      </w:r>
      <w:r>
        <w:t>сохраняет</w:t>
      </w:r>
      <w:r w:rsidRPr="009901C7">
        <w:t xml:space="preserve"> </w:t>
      </w:r>
      <w:r>
        <w:t>текущее</w:t>
      </w:r>
      <w:r w:rsidRPr="009901C7">
        <w:t xml:space="preserve"> </w:t>
      </w:r>
      <w:r>
        <w:t>поколение и его метрики на каждом шаге в список словарей.</w:t>
      </w:r>
    </w:p>
    <w:p w14:paraId="34073416" w14:textId="1365F3A8" w:rsidR="009901C7" w:rsidRDefault="009901C7" w:rsidP="009901C7">
      <w:pPr>
        <w:pStyle w:val="a1"/>
      </w:pPr>
      <w:r>
        <w:t>Метод</w:t>
      </w:r>
      <w:r w:rsidRPr="009901C7">
        <w:t xml:space="preserve"> </w:t>
      </w:r>
      <w:r>
        <w:rPr>
          <w:lang w:val="en-US"/>
        </w:rPr>
        <w:t>go</w:t>
      </w:r>
      <w:r w:rsidRPr="009901C7">
        <w:t>_</w:t>
      </w:r>
      <w:r>
        <w:rPr>
          <w:lang w:val="en-US"/>
        </w:rPr>
        <w:t>to</w:t>
      </w:r>
      <w:r w:rsidRPr="009901C7">
        <w:t>_</w:t>
      </w:r>
      <w:r>
        <w:rPr>
          <w:lang w:val="en-US"/>
        </w:rPr>
        <w:t>generation</w:t>
      </w:r>
      <w:r w:rsidRPr="009901C7">
        <w:t xml:space="preserve"> – </w:t>
      </w:r>
      <w:r>
        <w:t>переход</w:t>
      </w:r>
      <w:r w:rsidRPr="009901C7">
        <w:t xml:space="preserve"> </w:t>
      </w:r>
      <w:r>
        <w:t>к</w:t>
      </w:r>
      <w:r w:rsidRPr="009901C7">
        <w:t xml:space="preserve"> </w:t>
      </w:r>
      <w:r>
        <w:t>определенному поколению по индексу.</w:t>
      </w:r>
    </w:p>
    <w:p w14:paraId="3B617DDD" w14:textId="4DEEEBCB" w:rsidR="00F82C36" w:rsidRDefault="009901C7" w:rsidP="00FE23B6">
      <w:pPr>
        <w:pStyle w:val="3"/>
        <w:numPr>
          <w:ilvl w:val="2"/>
          <w:numId w:val="9"/>
        </w:numPr>
        <w:rPr>
          <w:lang w:val="en-US"/>
        </w:rPr>
      </w:pPr>
      <w:bookmarkStart w:id="16" w:name="_Toc234541698"/>
      <w:r>
        <w:t xml:space="preserve">2.5. </w:t>
      </w:r>
      <w:r>
        <w:rPr>
          <w:lang w:val="en-US"/>
        </w:rPr>
        <w:t>GUI</w:t>
      </w:r>
      <w:bookmarkEnd w:id="16"/>
    </w:p>
    <w:p w14:paraId="364C0189" w14:textId="324CE34D" w:rsidR="00FE23B6" w:rsidRPr="00FE23B6" w:rsidRDefault="00FE23B6" w:rsidP="00FE23B6">
      <w:pPr>
        <w:pStyle w:val="a1"/>
      </w:pPr>
      <w:r w:rsidRPr="00FE23B6">
        <w:t xml:space="preserve">Для разработки графического интерфейса была выбрана экосистема </w:t>
      </w:r>
      <w:r w:rsidRPr="00FE23B6">
        <w:rPr>
          <w:lang w:val="en-US"/>
        </w:rPr>
        <w:t>Qt</w:t>
      </w:r>
      <w:r w:rsidR="00313A37">
        <w:t xml:space="preserve"> – промышленный</w:t>
      </w:r>
      <w:r w:rsidRPr="00FE23B6">
        <w:t xml:space="preserve"> стандарт для десктопных приложений.</w:t>
      </w:r>
    </w:p>
    <w:p w14:paraId="647C61BA" w14:textId="1F673D37" w:rsidR="00FE23B6" w:rsidRPr="00FE23B6" w:rsidRDefault="00FE23B6" w:rsidP="00642675">
      <w:pPr>
        <w:pStyle w:val="a1"/>
        <w:numPr>
          <w:ilvl w:val="0"/>
          <w:numId w:val="25"/>
        </w:numPr>
        <w:ind w:left="0" w:firstLine="709"/>
      </w:pPr>
      <w:r w:rsidRPr="00FE23B6">
        <w:t xml:space="preserve">Библиотека </w:t>
      </w:r>
      <w:r w:rsidRPr="00642675">
        <w:t>GUI</w:t>
      </w:r>
      <w:r w:rsidRPr="00FE23B6">
        <w:t xml:space="preserve">: </w:t>
      </w:r>
      <w:r w:rsidRPr="00642675">
        <w:t>PySide</w:t>
      </w:r>
      <w:r w:rsidRPr="00FE23B6">
        <w:t>6.</w:t>
      </w:r>
    </w:p>
    <w:p w14:paraId="12BE0459" w14:textId="1E820635" w:rsidR="00FE23B6" w:rsidRPr="00FE23B6" w:rsidRDefault="00FE23B6" w:rsidP="00642675">
      <w:pPr>
        <w:pStyle w:val="a1"/>
        <w:numPr>
          <w:ilvl w:val="0"/>
          <w:numId w:val="25"/>
        </w:numPr>
        <w:ind w:left="0" w:firstLine="709"/>
      </w:pPr>
      <w:r w:rsidRPr="00FE23B6">
        <w:t xml:space="preserve">Инструмент визуального проектирования: </w:t>
      </w:r>
      <w:r w:rsidRPr="00642675">
        <w:t>Qt</w:t>
      </w:r>
      <w:r w:rsidRPr="00FE23B6">
        <w:t xml:space="preserve"> </w:t>
      </w:r>
      <w:r w:rsidRPr="00642675">
        <w:t>Designer</w:t>
      </w:r>
      <w:r w:rsidRPr="00FE23B6">
        <w:t xml:space="preserve"> </w:t>
      </w:r>
      <w:r w:rsidR="00313A37">
        <w:t xml:space="preserve">– использовался </w:t>
      </w:r>
      <w:r w:rsidRPr="00FE23B6">
        <w:t>для создания разметки, размещения элементов и управления их свойствами б</w:t>
      </w:r>
      <w:r>
        <w:t>ез написания интерфейса вручную.</w:t>
      </w:r>
    </w:p>
    <w:p w14:paraId="1EB993C4" w14:textId="09E1C336" w:rsidR="00FE23B6" w:rsidRPr="00FE23B6" w:rsidRDefault="00FE23B6" w:rsidP="00642675">
      <w:pPr>
        <w:pStyle w:val="a1"/>
        <w:numPr>
          <w:ilvl w:val="0"/>
          <w:numId w:val="25"/>
        </w:numPr>
        <w:ind w:left="0" w:firstLine="709"/>
      </w:pPr>
      <w:r w:rsidRPr="00FE23B6">
        <w:t xml:space="preserve">Утилита компиляции: </w:t>
      </w:r>
      <w:r w:rsidRPr="00642675">
        <w:t>pyside</w:t>
      </w:r>
      <w:r w:rsidRPr="00FE23B6">
        <w:t>6-</w:t>
      </w:r>
      <w:r w:rsidRPr="00642675">
        <w:t>uic</w:t>
      </w:r>
      <w:r w:rsidRPr="00FE23B6">
        <w:t xml:space="preserve"> </w:t>
      </w:r>
      <w:r w:rsidR="00313A37">
        <w:t>– применялась</w:t>
      </w:r>
      <w:r w:rsidRPr="00FE23B6">
        <w:t xml:space="preserve"> для автоматической конвертации визуального файла разметки </w:t>
      </w:r>
      <w:r w:rsidRPr="00642675">
        <w:t>welcome</w:t>
      </w:r>
      <w:r w:rsidRPr="00FE23B6">
        <w:t>.</w:t>
      </w:r>
      <w:r w:rsidRPr="00642675">
        <w:t>ui</w:t>
      </w:r>
      <w:r>
        <w:t xml:space="preserve"> </w:t>
      </w:r>
      <w:r w:rsidRPr="00FE23B6">
        <w:t>формат</w:t>
      </w:r>
      <w:r>
        <w:t>а</w:t>
      </w:r>
      <w:r w:rsidRPr="00FE23B6">
        <w:t xml:space="preserve"> </w:t>
      </w:r>
      <w:r w:rsidRPr="00642675">
        <w:t>XML</w:t>
      </w:r>
      <w:r>
        <w:t xml:space="preserve"> в испол</w:t>
      </w:r>
      <w:r w:rsidRPr="00FE23B6">
        <w:t xml:space="preserve">няемый </w:t>
      </w:r>
      <w:r w:rsidRPr="00642675">
        <w:t>Python</w:t>
      </w:r>
      <w:r w:rsidRPr="00FE23B6">
        <w:t xml:space="preserve">-код </w:t>
      </w:r>
      <w:r w:rsidRPr="00642675">
        <w:t>welcome</w:t>
      </w:r>
      <w:r w:rsidRPr="00FE23B6">
        <w:t>_</w:t>
      </w:r>
      <w:r w:rsidRPr="00642675">
        <w:t>ui</w:t>
      </w:r>
      <w:r w:rsidRPr="00FE23B6">
        <w:t>.</w:t>
      </w:r>
      <w:r w:rsidRPr="00642675">
        <w:t>py</w:t>
      </w:r>
      <w:r w:rsidRPr="00FE23B6">
        <w:t>.</w:t>
      </w:r>
    </w:p>
    <w:p w14:paraId="61D8B6A4" w14:textId="517AF759" w:rsidR="00FE23B6" w:rsidRPr="00313A37" w:rsidRDefault="00313A37" w:rsidP="00313A37">
      <w:pPr>
        <w:pStyle w:val="4"/>
      </w:pPr>
      <w:bookmarkStart w:id="17" w:name="_Toc234541699"/>
      <w:r>
        <w:t>2.5.1. Главное окно</w:t>
      </w:r>
      <w:bookmarkEnd w:id="17"/>
    </w:p>
    <w:p w14:paraId="5A3A50B3" w14:textId="665FE4DB" w:rsidR="00642675" w:rsidRPr="00642675" w:rsidRDefault="00642675" w:rsidP="00642675">
      <w:pPr>
        <w:pStyle w:val="a1"/>
      </w:pPr>
      <w:r>
        <w:t xml:space="preserve">Основой приложения является класс </w:t>
      </w:r>
      <w:r w:rsidRPr="00642675">
        <w:t>MainWindow</w:t>
      </w:r>
      <w:r>
        <w:t>.</w:t>
      </w:r>
    </w:p>
    <w:p w14:paraId="0A36CC3B" w14:textId="2700449C" w:rsidR="00642675" w:rsidRDefault="00642675" w:rsidP="00642675">
      <w:pPr>
        <w:pStyle w:val="a1"/>
      </w:pPr>
      <w:r w:rsidRPr="00642675">
        <w:t>Разрешение окна</w:t>
      </w:r>
      <w:r>
        <w:t xml:space="preserve"> зафиксировано на </w:t>
      </w:r>
      <w:r w:rsidRPr="00642675">
        <w:t>800 × 600 пикселей</w:t>
      </w:r>
      <w:r>
        <w:t>, что гарантирует стабильное отображение интерфейса без искажений на любых мониторах.</w:t>
      </w:r>
    </w:p>
    <w:p w14:paraId="7345A7CE" w14:textId="481E6BE2" w:rsidR="00642675" w:rsidRDefault="00642675" w:rsidP="00642675">
      <w:pPr>
        <w:pStyle w:val="a1"/>
      </w:pPr>
      <w:r w:rsidRPr="00642675">
        <w:t>Многостраничность:</w:t>
      </w:r>
      <w:r>
        <w:t xml:space="preserve"> </w:t>
      </w:r>
      <w:r w:rsidR="00313A37">
        <w:t>р</w:t>
      </w:r>
      <w:r>
        <w:t xml:space="preserve">еализована с помощью контейнера </w:t>
      </w:r>
      <w:r w:rsidRPr="00642675">
        <w:t>QStackedWidget</w:t>
      </w:r>
      <w:r>
        <w:t xml:space="preserve"> (</w:t>
      </w:r>
      <w:r w:rsidRPr="00642675">
        <w:t>self.ui.stackedWidget</w:t>
      </w:r>
      <w:r>
        <w:t xml:space="preserve">). Интерфейс разделен на изолированные экраны, переключение между которыми происходит по индексам в коде </w:t>
      </w:r>
      <w:r w:rsidRPr="00642675">
        <w:t>setCurrentIndex()</w:t>
      </w:r>
      <w:r>
        <w:t>.</w:t>
      </w:r>
    </w:p>
    <w:p w14:paraId="1224AC17" w14:textId="77777777" w:rsidR="00642675" w:rsidRPr="00642675" w:rsidRDefault="00642675" w:rsidP="00642675">
      <w:pPr>
        <w:pStyle w:val="a1"/>
      </w:pPr>
      <w:r>
        <w:t>Архитектура страниц в проекте:</w:t>
      </w:r>
    </w:p>
    <w:p w14:paraId="23EAB41E" w14:textId="520C860D" w:rsidR="00642675" w:rsidRDefault="00642675" w:rsidP="00642675">
      <w:pPr>
        <w:pStyle w:val="a1"/>
        <w:numPr>
          <w:ilvl w:val="0"/>
          <w:numId w:val="30"/>
        </w:numPr>
        <w:ind w:left="0" w:firstLine="709"/>
      </w:pPr>
      <w:r w:rsidRPr="00642675">
        <w:t>welcomePage (Индекс 0):</w:t>
      </w:r>
      <w:r>
        <w:t xml:space="preserve"> </w:t>
      </w:r>
      <w:r w:rsidR="00313A37">
        <w:t>п</w:t>
      </w:r>
      <w:r>
        <w:t>риветственный экран. Содержит название программы, краткое описание и блок главных кнопок для выбора режима работы.</w:t>
      </w:r>
    </w:p>
    <w:p w14:paraId="7E0C9A7E" w14:textId="19B58015" w:rsidR="00642675" w:rsidRDefault="00642675" w:rsidP="00642675">
      <w:pPr>
        <w:pStyle w:val="a1"/>
        <w:numPr>
          <w:ilvl w:val="0"/>
          <w:numId w:val="30"/>
        </w:numPr>
        <w:ind w:left="0" w:firstLine="709"/>
      </w:pPr>
      <w:r w:rsidRPr="00642675">
        <w:lastRenderedPageBreak/>
        <w:t>startPage (Индекс 1):</w:t>
      </w:r>
      <w:r>
        <w:t xml:space="preserve"> </w:t>
      </w:r>
      <w:r w:rsidR="00313A37">
        <w:t>с</w:t>
      </w:r>
      <w:r>
        <w:t>траница ручного ввода параметров задачи. Именно здесь пользователь настраивает математические свойства для аппроксимации.</w:t>
      </w:r>
    </w:p>
    <w:p w14:paraId="13D93F12" w14:textId="722DC153" w:rsidR="00642675" w:rsidRPr="00313A37" w:rsidRDefault="00313A37" w:rsidP="00313A37">
      <w:pPr>
        <w:pStyle w:val="4"/>
      </w:pPr>
      <w:bookmarkStart w:id="18" w:name="_Toc234541700"/>
      <w:r>
        <w:t>2.5.2. Виджеты и объекты</w:t>
      </w:r>
      <w:bookmarkEnd w:id="18"/>
    </w:p>
    <w:p w14:paraId="4368EB80" w14:textId="77777777" w:rsidR="00642675" w:rsidRPr="00642675" w:rsidRDefault="00642675" w:rsidP="00642675">
      <w:pPr>
        <w:pStyle w:val="a1"/>
      </w:pPr>
      <w:r w:rsidRPr="00642675">
        <w:t>Внутри страниц были использованы и настроены следующие типы объектов PySide6:</w:t>
      </w:r>
    </w:p>
    <w:p w14:paraId="2B1F7461" w14:textId="1FF4E963" w:rsidR="00642675" w:rsidRPr="00642675" w:rsidRDefault="00642675" w:rsidP="00642675">
      <w:pPr>
        <w:pStyle w:val="a1"/>
        <w:numPr>
          <w:ilvl w:val="0"/>
          <w:numId w:val="20"/>
        </w:numPr>
        <w:ind w:left="0" w:firstLine="709"/>
      </w:pPr>
      <w:r w:rsidRPr="00642675">
        <w:t xml:space="preserve">QFrame (mainCard, mainCard_2, mainCard_3): </w:t>
      </w:r>
      <w:r w:rsidR="00313A37">
        <w:rPr>
          <w:lang w:val="en-US"/>
        </w:rPr>
        <w:t>c</w:t>
      </w:r>
      <w:r w:rsidRPr="00642675">
        <w:t>пециальные контейнеры с белым фоном, внутри которых группируется весь контент страниц. Они отделяют рабочую зону от общего серого фона приложения.</w:t>
      </w:r>
    </w:p>
    <w:p w14:paraId="70C06FC6" w14:textId="30F0D5FB" w:rsidR="00642675" w:rsidRPr="00642675" w:rsidRDefault="00642675" w:rsidP="00642675">
      <w:pPr>
        <w:pStyle w:val="a1"/>
        <w:numPr>
          <w:ilvl w:val="0"/>
          <w:numId w:val="20"/>
        </w:numPr>
        <w:ind w:left="0" w:firstLine="709"/>
      </w:pPr>
      <w:r w:rsidRPr="00642675">
        <w:t>QLabel</w:t>
      </w:r>
      <w:r w:rsidR="00313A37" w:rsidRPr="00642675">
        <w:t>: использовались</w:t>
      </w:r>
      <w:r w:rsidRPr="00642675">
        <w:t xml:space="preserve"> для всех текстовых блоков:</w:t>
      </w:r>
    </w:p>
    <w:p w14:paraId="218CE429" w14:textId="77777777" w:rsidR="00642675" w:rsidRPr="00642675" w:rsidRDefault="00642675" w:rsidP="00642675">
      <w:pPr>
        <w:pStyle w:val="a1"/>
        <w:numPr>
          <w:ilvl w:val="1"/>
          <w:numId w:val="20"/>
        </w:numPr>
        <w:rPr>
          <w:lang w:val="en-US"/>
        </w:rPr>
      </w:pPr>
      <w:r w:rsidRPr="00642675">
        <w:t>Заголовки</w:t>
      </w:r>
      <w:r w:rsidRPr="00642675">
        <w:rPr>
          <w:lang w:val="en-US"/>
        </w:rPr>
        <w:t xml:space="preserve"> </w:t>
      </w:r>
      <w:r w:rsidRPr="00642675">
        <w:t>и</w:t>
      </w:r>
      <w:r w:rsidRPr="00642675">
        <w:rPr>
          <w:lang w:val="en-US"/>
        </w:rPr>
        <w:t xml:space="preserve"> </w:t>
      </w:r>
      <w:r w:rsidRPr="00642675">
        <w:t>описания</w:t>
      </w:r>
      <w:r w:rsidRPr="00642675">
        <w:rPr>
          <w:lang w:val="en-US"/>
        </w:rPr>
        <w:t>: titleLabel, descriptionLabel, descriptionParamLabel.</w:t>
      </w:r>
    </w:p>
    <w:p w14:paraId="3519BBA8" w14:textId="77777777" w:rsidR="00642675" w:rsidRPr="00642675" w:rsidRDefault="00642675" w:rsidP="00642675">
      <w:pPr>
        <w:pStyle w:val="a1"/>
        <w:numPr>
          <w:ilvl w:val="1"/>
          <w:numId w:val="20"/>
        </w:numPr>
      </w:pPr>
      <w:r w:rsidRPr="00642675">
        <w:t>Подписи к полям ввода: stepsLabel (Количество ступеней), beginnigIntLabel (Начало интервала) и др.</w:t>
      </w:r>
    </w:p>
    <w:p w14:paraId="3740EFCD" w14:textId="77777777" w:rsidR="00642675" w:rsidRPr="00642675" w:rsidRDefault="00642675" w:rsidP="00642675">
      <w:pPr>
        <w:pStyle w:val="a1"/>
        <w:numPr>
          <w:ilvl w:val="0"/>
          <w:numId w:val="20"/>
        </w:numPr>
        <w:ind w:left="0" w:firstLine="709"/>
      </w:pPr>
      <w:r w:rsidRPr="00642675">
        <w:t>QPushButton: Кнопки управления. Все кнопки имеют фиксированный минимальный размер 280 × 50 пикселей:</w:t>
      </w:r>
    </w:p>
    <w:p w14:paraId="513C6829" w14:textId="7B5ADE98" w:rsidR="00642675" w:rsidRPr="00642675" w:rsidRDefault="00642675" w:rsidP="00642675">
      <w:pPr>
        <w:pStyle w:val="a1"/>
        <w:numPr>
          <w:ilvl w:val="1"/>
          <w:numId w:val="20"/>
        </w:numPr>
      </w:pPr>
      <w:r w:rsidRPr="00642675">
        <w:t xml:space="preserve">startButton </w:t>
      </w:r>
      <w:r w:rsidR="00313A37">
        <w:t>–</w:t>
      </w:r>
      <w:r w:rsidRPr="00642675">
        <w:t xml:space="preserve"> </w:t>
      </w:r>
      <w:r w:rsidR="00313A37">
        <w:t>кнопка</w:t>
      </w:r>
      <w:r w:rsidRPr="00642675">
        <w:t xml:space="preserve"> «Ввести данные вручную» на главном экране.</w:t>
      </w:r>
    </w:p>
    <w:p w14:paraId="1574BAD3" w14:textId="275CFA31" w:rsidR="00642675" w:rsidRPr="00642675" w:rsidRDefault="00642675" w:rsidP="00642675">
      <w:pPr>
        <w:pStyle w:val="a1"/>
        <w:numPr>
          <w:ilvl w:val="1"/>
          <w:numId w:val="20"/>
        </w:numPr>
      </w:pPr>
      <w:r w:rsidRPr="00642675">
        <w:t xml:space="preserve">aboutButton </w:t>
      </w:r>
      <w:r w:rsidR="00313A37">
        <w:t>– кнопка</w:t>
      </w:r>
      <w:r w:rsidRPr="00642675">
        <w:t xml:space="preserve"> «О программе».</w:t>
      </w:r>
    </w:p>
    <w:p w14:paraId="3A2FE088" w14:textId="7CC1AE79" w:rsidR="00642675" w:rsidRPr="00642675" w:rsidRDefault="00642675" w:rsidP="00642675">
      <w:pPr>
        <w:pStyle w:val="a1"/>
        <w:numPr>
          <w:ilvl w:val="1"/>
          <w:numId w:val="20"/>
        </w:numPr>
      </w:pPr>
      <w:r w:rsidRPr="00642675">
        <w:t xml:space="preserve">backButton_1 </w:t>
      </w:r>
      <w:r w:rsidR="00313A37">
        <w:t>– кнопка</w:t>
      </w:r>
      <w:r w:rsidRPr="00642675">
        <w:t xml:space="preserve"> «Назад» для возврата на приветственный экран.</w:t>
      </w:r>
    </w:p>
    <w:p w14:paraId="59C59DDE" w14:textId="725E99ED" w:rsidR="00642675" w:rsidRPr="00642675" w:rsidRDefault="00642675" w:rsidP="00642675">
      <w:pPr>
        <w:pStyle w:val="a1"/>
        <w:numPr>
          <w:ilvl w:val="1"/>
          <w:numId w:val="20"/>
        </w:numPr>
      </w:pPr>
      <w:r>
        <w:t>nex</w:t>
      </w:r>
      <w:r w:rsidRPr="00642675">
        <w:t xml:space="preserve">tButton_1 </w:t>
      </w:r>
      <w:r w:rsidR="00313A37">
        <w:t>– кнопка</w:t>
      </w:r>
      <w:r w:rsidRPr="00642675">
        <w:t xml:space="preserve"> «Вперед» для перехода по этапам настройки.</w:t>
      </w:r>
    </w:p>
    <w:p w14:paraId="0D462D09" w14:textId="2079E76D" w:rsidR="00642675" w:rsidRPr="00642675" w:rsidRDefault="00642675" w:rsidP="00642675">
      <w:pPr>
        <w:pStyle w:val="a1"/>
        <w:numPr>
          <w:ilvl w:val="0"/>
          <w:numId w:val="20"/>
        </w:numPr>
        <w:ind w:left="0" w:firstLine="709"/>
      </w:pPr>
      <w:r w:rsidRPr="00642675">
        <w:t>QSpinBox: Поля для ввода числовых параметров.</w:t>
      </w:r>
    </w:p>
    <w:p w14:paraId="72E6EEA6" w14:textId="32677D41" w:rsidR="00D65C02" w:rsidRDefault="00642675" w:rsidP="00D65C02">
      <w:pPr>
        <w:pStyle w:val="a1"/>
        <w:numPr>
          <w:ilvl w:val="0"/>
          <w:numId w:val="20"/>
        </w:numPr>
        <w:ind w:left="0" w:firstLine="709"/>
      </w:pPr>
      <w:r w:rsidRPr="00642675">
        <w:t>QLineEdit (</w:t>
      </w:r>
      <w:r>
        <w:t>coef</w:t>
      </w:r>
      <w:r>
        <w:rPr>
          <w:lang w:val="en-US"/>
        </w:rPr>
        <w:t>Line</w:t>
      </w:r>
      <w:r w:rsidRPr="00642675">
        <w:t>Edit): Однострочное текстовое поле. Выбрано как оптимальное решение для ввода нескольких коэффициентов полинома строкой через пробел.</w:t>
      </w:r>
    </w:p>
    <w:p w14:paraId="3A845F6A" w14:textId="4D47CA26" w:rsidR="00D65C02" w:rsidRPr="00D65C02" w:rsidRDefault="00D65C02" w:rsidP="00D65C02">
      <w:pPr>
        <w:pStyle w:val="3"/>
        <w:numPr>
          <w:ilvl w:val="2"/>
          <w:numId w:val="9"/>
        </w:numPr>
      </w:pPr>
      <w:bookmarkStart w:id="19" w:name="_Toc234541701"/>
      <w:r>
        <w:t>2.6. Управление данными и конфигурацией алгоритма</w:t>
      </w:r>
      <w:bookmarkEnd w:id="19"/>
    </w:p>
    <w:p w14:paraId="06D1DBA6" w14:textId="77777777" w:rsidR="00D65C02" w:rsidRPr="00D65C02" w:rsidRDefault="00D65C02" w:rsidP="00D65C02">
      <w:pPr>
        <w:pStyle w:val="a1"/>
        <w:ind w:firstLine="0"/>
      </w:pPr>
    </w:p>
    <w:p w14:paraId="205E5755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lastRenderedPageBreak/>
        <w:t>Для возможности взаимодействия с графическим интерфейсом был разработан модуль управления данными и конфигурацией. Данный модуль отвечает за генерацию задач, сохранение и загрузку параметров из файлов, валидацию входных данных, а также связывание графического интерфейса с вычислительным ядром генетического алгоритма.</w:t>
      </w:r>
    </w:p>
    <w:p w14:paraId="5E4929A0" w14:textId="77777777" w:rsidR="00D65C02" w:rsidRDefault="00D65C02" w:rsidP="00823C8F">
      <w:pPr>
        <w:pStyle w:val="4"/>
      </w:pPr>
      <w:bookmarkStart w:id="20" w:name="_Toc234541702"/>
      <w:r>
        <w:t>2.6.1. Класс GAConfig</w:t>
      </w:r>
      <w:bookmarkEnd w:id="20"/>
    </w:p>
    <w:p w14:paraId="37CEBF7C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Класс GAConfig предназначен для хранения и валидации параметров генетического алгоритма. Все параметры вынесены в единый конфигурационный объект, что позволяет легко передавать настройки между модулями программы и изменять их через графический интерфейс.</w:t>
      </w:r>
    </w:p>
    <w:p w14:paraId="1194C227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Атрибуты класса:</w:t>
      </w:r>
    </w:p>
    <w:p w14:paraId="12E91E4C" w14:textId="77777777" w:rsidR="00D65C02" w:rsidRDefault="00D65C02" w:rsidP="00D65C02">
      <w:pPr>
        <w:pStyle w:val="a9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pacing w:val="-8"/>
          <w:szCs w:val="28"/>
        </w:rPr>
        <w:t>population_size</w:t>
      </w:r>
      <w:r>
        <w:rPr>
          <w:rFonts w:eastAsia="Times New Roman" w:cs="Times New Roman"/>
          <w:color w:val="000000" w:themeColor="text1"/>
          <w:szCs w:val="28"/>
        </w:rPr>
        <w:t xml:space="preserve"> — размер популяции</w:t>
      </w:r>
    </w:p>
    <w:p w14:paraId="143C1211" w14:textId="77777777" w:rsidR="00D65C02" w:rsidRDefault="00D65C02" w:rsidP="00D65C02">
      <w:pPr>
        <w:pStyle w:val="a9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pacing w:val="-8"/>
          <w:szCs w:val="28"/>
        </w:rPr>
        <w:t>generations</w:t>
      </w:r>
      <w:r>
        <w:rPr>
          <w:rFonts w:eastAsia="Times New Roman" w:cs="Times New Roman"/>
          <w:color w:val="000000" w:themeColor="text1"/>
          <w:szCs w:val="28"/>
        </w:rPr>
        <w:t xml:space="preserve"> — максимальное количество поколений</w:t>
      </w:r>
    </w:p>
    <w:p w14:paraId="5F8DE274" w14:textId="77777777" w:rsidR="00D65C02" w:rsidRDefault="00D65C02" w:rsidP="00D65C02">
      <w:pPr>
        <w:pStyle w:val="a9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pacing w:val="-8"/>
          <w:szCs w:val="28"/>
        </w:rPr>
        <w:t>tournament_size</w:t>
      </w:r>
      <w:r>
        <w:rPr>
          <w:rFonts w:eastAsia="Times New Roman" w:cs="Times New Roman"/>
          <w:color w:val="000000" w:themeColor="text1"/>
          <w:szCs w:val="28"/>
        </w:rPr>
        <w:t xml:space="preserve"> — количество участников турнирного отбора</w:t>
      </w:r>
    </w:p>
    <w:p w14:paraId="61355288" w14:textId="77777777" w:rsidR="00D65C02" w:rsidRDefault="00D65C02" w:rsidP="00D65C02">
      <w:pPr>
        <w:pStyle w:val="a9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pacing w:val="-8"/>
          <w:szCs w:val="28"/>
        </w:rPr>
        <w:t>mutation_chance</w:t>
      </w:r>
      <w:r>
        <w:rPr>
          <w:rFonts w:eastAsia="Times New Roman" w:cs="Times New Roman"/>
          <w:color w:val="000000" w:themeColor="text1"/>
          <w:szCs w:val="28"/>
        </w:rPr>
        <w:t xml:space="preserve"> — вероятность мутации одного гена</w:t>
      </w:r>
    </w:p>
    <w:p w14:paraId="55AC15CE" w14:textId="77777777" w:rsidR="00D65C02" w:rsidRDefault="00D65C02" w:rsidP="00D65C02">
      <w:pPr>
        <w:pStyle w:val="a9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pacing w:val="-8"/>
          <w:szCs w:val="28"/>
        </w:rPr>
        <w:t>crossover_rate</w:t>
      </w:r>
      <w:r>
        <w:rPr>
          <w:rFonts w:eastAsia="Times New Roman" w:cs="Times New Roman"/>
          <w:color w:val="000000" w:themeColor="text1"/>
          <w:szCs w:val="28"/>
        </w:rPr>
        <w:t xml:space="preserve"> — вероятность скрещивания двух особей</w:t>
      </w:r>
    </w:p>
    <w:p w14:paraId="45CD56FA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validate — производит проверку параметров алгоритма. Если пользователь задаёт значение, выходящее за допустимые границы, оно автоматически приводится к ближайшему допустимому значению. Это предотвращает некорректную работу алгоритма при ошибочном вводе.</w:t>
      </w:r>
    </w:p>
    <w:p w14:paraId="718E982C" w14:textId="77777777" w:rsidR="00D65C02" w:rsidRDefault="00D65C02" w:rsidP="00823C8F">
      <w:pPr>
        <w:pStyle w:val="4"/>
      </w:pPr>
      <w:bookmarkStart w:id="21" w:name="_Toc234541703"/>
      <w:r>
        <w:t>2.6.2. Класс DataManager</w:t>
      </w:r>
      <w:bookmarkEnd w:id="21"/>
    </w:p>
    <w:p w14:paraId="0670CAA5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Класс DataManager реализует функционал работы с входными и выходными данными программы. Он обеспечивает три способа получения параметров задачи: ручной ввод через графический интерфейс, загрузку из файла и случайную генерацию.</w:t>
      </w:r>
    </w:p>
    <w:p w14:paraId="301ADCC1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generate_random_polynom — создаёт случайный полином заданной степени со случайными коэффициентами в заданном диапазоне.</w:t>
      </w:r>
    </w:p>
    <w:p w14:paraId="1193B687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lastRenderedPageBreak/>
        <w:t>Метод generate_random_task — формирует полный набор параметров задачи, включая случайный полином, интервал аппроксимации и случайное количество ступеней. Возвращает словарь с параметрами, готовый для передачи в генетический алгоритм.</w:t>
      </w:r>
    </w:p>
    <w:p w14:paraId="6ACE076C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save_to_file — сохраняет параметры задачи и конфигурацию генетического алгоритма в файл формата JSON. Есть возможность сохранять только параметров задачи, так и совместное сохранение с настройками алгоритма.</w:t>
      </w:r>
    </w:p>
    <w:p w14:paraId="7CFFA4C7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load_from_file — загружает параметры задачи из JSON-файла. Метод возвращает кортеж из словаря с параметрами задачи и объекта конфигурации.</w:t>
      </w:r>
    </w:p>
    <w:p w14:paraId="766171E2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validate_task_data — метод валидации загруженных данных. Проверяет наличие всех обязательных полей и их значения. При обнаружении ошибок выбрасывает исключение ValueError.</w:t>
      </w:r>
    </w:p>
    <w:p w14:paraId="135AD43B" w14:textId="77777777" w:rsidR="00D65C02" w:rsidRDefault="00D65C02" w:rsidP="00823C8F">
      <w:pPr>
        <w:pStyle w:val="4"/>
      </w:pPr>
      <w:bookmarkStart w:id="22" w:name="_Toc234541704"/>
      <w:r>
        <w:t>2.6.3. Контроллер приложения</w:t>
      </w:r>
      <w:bookmarkEnd w:id="22"/>
    </w:p>
    <w:p w14:paraId="1E8C88EB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Класс AppController связывает графический интерфейс и вычислительные модули программы.</w:t>
      </w:r>
    </w:p>
    <w:p w14:paraId="106D5CAA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 xml:space="preserve">Метод connect_signals — устанавливает связь между элементами </w:t>
      </w:r>
      <w:r>
        <w:rPr>
          <w:rFonts w:eastAsia="Times New Roman" w:cs="Times New Roman"/>
          <w:color w:val="000000" w:themeColor="text1"/>
          <w:szCs w:val="28"/>
          <w:lang w:val="en-US"/>
        </w:rPr>
        <w:t>GUI</w:t>
      </w:r>
      <w:r>
        <w:rPr>
          <w:rFonts w:eastAsia="Times New Roman" w:cs="Times New Roman"/>
          <w:color w:val="000000" w:themeColor="text1"/>
          <w:szCs w:val="28"/>
        </w:rPr>
        <w:t xml:space="preserve"> и методами обработки событий.</w:t>
      </w:r>
    </w:p>
    <w:p w14:paraId="4E88AF90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on_manual_input — обработчик кнопки ручного ввода данных. Запускает процесс перехода к окну ввода параметров полинома, интервала и количества ступеней.</w:t>
      </w:r>
    </w:p>
    <w:p w14:paraId="6CC3FDED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on_load_file — обработчик кнопки загрузки данных из файла. Открывает стандартный диалог выбора файла, вызывает метод загрузки DataManager и обрабатывает возможные ошибки. При успешной загрузке сохраняет параметры в контроллере для последующего использования алгоритмом.</w:t>
      </w:r>
    </w:p>
    <w:p w14:paraId="35F16C67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on_random_generate — обработчик кнопки случайной генерации данных. Вызывает метод генерации DataManager и сохраняет результат для последующей передачи в генетический алгоритм.</w:t>
      </w:r>
    </w:p>
    <w:p w14:paraId="09D87646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lastRenderedPageBreak/>
        <w:t>Метод on_about — обработчик кнопки «О программе».</w:t>
      </w:r>
    </w:p>
    <w:p w14:paraId="503E2083" w14:textId="77777777" w:rsidR="00D65C02" w:rsidRDefault="00D65C02" w:rsidP="00D65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t>Метод run — запускает главное окно приложения и передаёт управление циклу обработки событий графического интерфейса.</w:t>
      </w:r>
    </w:p>
    <w:p w14:paraId="672A1779" w14:textId="77777777" w:rsidR="00642675" w:rsidRDefault="00642675" w:rsidP="00642675">
      <w:pPr>
        <w:pStyle w:val="a1"/>
      </w:pPr>
    </w:p>
    <w:p w14:paraId="05D0048C" w14:textId="5622FD14" w:rsidR="00A14C6B" w:rsidRPr="00D65C02" w:rsidRDefault="00642675" w:rsidP="00D65C02">
      <w:pPr>
        <w:jc w:val="left"/>
        <w:rPr>
          <w:rFonts w:cs="Times New Roman"/>
          <w:szCs w:val="28"/>
        </w:rPr>
      </w:pPr>
      <w:r>
        <w:br w:type="page"/>
      </w:r>
    </w:p>
    <w:p w14:paraId="51C7847B" w14:textId="5972DA3B" w:rsidR="003B1D5D" w:rsidRDefault="00D149AF" w:rsidP="00A14C6B">
      <w:pPr>
        <w:pStyle w:val="2"/>
        <w:numPr>
          <w:ilvl w:val="1"/>
          <w:numId w:val="2"/>
        </w:numPr>
      </w:pPr>
      <w:bookmarkStart w:id="23" w:name="_Toc234541705"/>
      <w:r>
        <w:lastRenderedPageBreak/>
        <w:t>3 ИСПОЛЬЗУЕМЫЕ ТЕХНОЛОГИИ</w:t>
      </w:r>
      <w:bookmarkEnd w:id="23"/>
    </w:p>
    <w:p w14:paraId="6E3234A7" w14:textId="77777777" w:rsidR="003B1D5D" w:rsidRDefault="00D149AF">
      <w:pPr>
        <w:pStyle w:val="a1"/>
      </w:pPr>
      <w:r>
        <w:t>В данной главе опишите технологии, которые использовались вами при выполнении задач в рамках практики.</w:t>
      </w:r>
    </w:p>
    <w:p w14:paraId="171ADFEF" w14:textId="77777777" w:rsidR="003B1D5D" w:rsidRDefault="00D149AF">
      <w:pPr>
        <w:pStyle w:val="a1"/>
      </w:pPr>
      <w:r>
        <w:t>Это могут быть языки программирования, списки конкретных библиотек / ПО и целей / мест их применения.</w:t>
      </w:r>
      <w:r>
        <w:br w:type="page" w:clear="all"/>
      </w:r>
    </w:p>
    <w:p w14:paraId="7D0D91A3" w14:textId="77777777" w:rsidR="003B1D5D" w:rsidRDefault="00D149AF">
      <w:pPr>
        <w:pStyle w:val="2"/>
        <w:numPr>
          <w:ilvl w:val="1"/>
          <w:numId w:val="2"/>
        </w:numPr>
      </w:pPr>
      <w:bookmarkStart w:id="24" w:name="_Toc234541706"/>
      <w:r>
        <w:lastRenderedPageBreak/>
        <w:t>4 ОТЗЫВ РУКОВОДИТЕЛЯ</w:t>
      </w:r>
      <w:bookmarkEnd w:id="24"/>
    </w:p>
    <w:p w14:paraId="0C9914CD" w14:textId="77777777" w:rsidR="003B1D5D" w:rsidRDefault="00D149AF">
      <w:pPr>
        <w:pStyle w:val="a1"/>
      </w:pPr>
      <w:r>
        <w:t>Если прохождение практики было по кафедральным темам достаточно добавить формулировку:</w:t>
      </w:r>
    </w:p>
    <w:p w14:paraId="67BFB63E" w14:textId="77777777" w:rsidR="003B1D5D" w:rsidRDefault="00D149AF">
      <w:pPr>
        <w:pStyle w:val="a1"/>
      </w:pPr>
      <w:r>
        <w:t>По результатам работы учебная практика оценена на &lt;ваша_оценка&gt;.</w:t>
      </w:r>
    </w:p>
    <w:p w14:paraId="40BF4416" w14:textId="77777777" w:rsidR="003B1D5D" w:rsidRDefault="003B1D5D">
      <w:pPr>
        <w:pStyle w:val="a1"/>
      </w:pPr>
    </w:p>
    <w:p w14:paraId="04A3D87D" w14:textId="77777777" w:rsidR="003B1D5D" w:rsidRDefault="00D149AF">
      <w:pPr>
        <w:pStyle w:val="a1"/>
      </w:pPr>
      <w:r>
        <w:t>Если прохождение практики было по своей теме, то необходимо добавить скан отзыва руководителя с оценкой и подписью, скан должен быть в высоком качестве на всю страницу.</w:t>
      </w:r>
    </w:p>
    <w:p w14:paraId="1CB4D462" w14:textId="77777777" w:rsidR="003B1D5D" w:rsidRDefault="00D149AF">
      <w:pPr>
        <w:pStyle w:val="a1"/>
      </w:pPr>
      <w:r>
        <w:t>Для прохождения автоматической проверки для скана необходима подпись и ссылка в тексте, т.к. он считается рисунком.</w:t>
      </w:r>
    </w:p>
    <w:p w14:paraId="60446414" w14:textId="77777777" w:rsidR="003B1D5D" w:rsidRDefault="00D149AF">
      <w:pPr>
        <w:pStyle w:val="a1"/>
      </w:pPr>
      <w:r>
        <w:t>Отзыв руководителя с оценкой (см. рис. Х).</w:t>
      </w:r>
    </w:p>
    <w:p w14:paraId="3AC0411C" w14:textId="77777777" w:rsidR="003B1D5D" w:rsidRDefault="00D149AF">
      <w:pPr>
        <w:pStyle w:val="a1"/>
        <w:ind w:firstLine="0"/>
        <w:jc w:val="center"/>
      </w:pPr>
      <w:r>
        <w:rPr>
          <w:noProof/>
          <w:lang w:eastAsia="ru-RU" w:bidi="ar-SA"/>
        </w:rPr>
        <mc:AlternateContent>
          <mc:Choice Requires="wpg">
            <w:drawing>
              <wp:inline distT="0" distB="0" distL="0" distR="0" wp14:anchorId="1733F38E" wp14:editId="3F133EFD">
                <wp:extent cx="3568065" cy="504190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68065" cy="5041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0.95pt;height:39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7C8EB3F2" w14:textId="77777777" w:rsidR="003B1D5D" w:rsidRDefault="00D149AF">
      <w:pPr>
        <w:pStyle w:val="afff"/>
        <w:rPr>
          <w:rFonts w:cs="Cambria"/>
          <w:b/>
          <w:bCs/>
          <w:caps/>
          <w:highlight w:val="lightGray"/>
        </w:rPr>
      </w:pPr>
      <w:r>
        <w:t xml:space="preserve">Рисунок </w:t>
      </w:r>
      <w:r>
        <w:rPr>
          <w:color w:val="EE0000"/>
        </w:rPr>
        <w:t>Х</w:t>
      </w:r>
      <w:r>
        <w:t xml:space="preserve"> — Отзыв руководителя</w:t>
      </w:r>
      <w:r>
        <w:br w:type="page" w:clear="all"/>
      </w:r>
    </w:p>
    <w:p w14:paraId="099A56E2" w14:textId="77777777" w:rsidR="003B1D5D" w:rsidRDefault="00D149AF">
      <w:pPr>
        <w:pStyle w:val="2"/>
        <w:rPr>
          <w:rFonts w:cs="Times New Roman"/>
        </w:rPr>
      </w:pPr>
      <w:bookmarkStart w:id="25" w:name="_Toc234541707"/>
      <w:r>
        <w:lastRenderedPageBreak/>
        <w:t>ЗАКЛЮЧЕНИЕ</w:t>
      </w:r>
      <w:bookmarkEnd w:id="25"/>
    </w:p>
    <w:p w14:paraId="0103DB45" w14:textId="77777777" w:rsidR="003B1D5D" w:rsidRDefault="00D149AF">
      <w:pPr>
        <w:pStyle w:val="a1"/>
      </w:pPr>
      <w:r>
        <w:t>Заключение содержит краткое описание результатов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 w14:paraId="0BFF9E44" w14:textId="77777777" w:rsidR="003B1D5D" w:rsidRDefault="00D149AF">
      <w:pPr>
        <w:rPr>
          <w:rFonts w:cs="Times New Roman"/>
          <w:szCs w:val="28"/>
        </w:rPr>
      </w:pPr>
      <w:r>
        <w:br w:type="page" w:clear="all"/>
      </w:r>
    </w:p>
    <w:p w14:paraId="68675305" w14:textId="74123651" w:rsidR="003B1D5D" w:rsidRDefault="00D149AF">
      <w:pPr>
        <w:pStyle w:val="2"/>
        <w:rPr>
          <w:rFonts w:cs="Times New Roman"/>
        </w:rPr>
      </w:pPr>
      <w:bookmarkStart w:id="26" w:name="_Toc234541708"/>
      <w:r>
        <w:rPr>
          <w:rFonts w:cs="Times New Roman"/>
        </w:rPr>
        <w:lastRenderedPageBreak/>
        <w:t>СПИСОК ИСПОЛЬЗОВАННЫХ ИСТОЧНИКОВ</w:t>
      </w:r>
      <w:bookmarkEnd w:id="26"/>
    </w:p>
    <w:p w14:paraId="5EE8D49F" w14:textId="107DE9CD" w:rsidR="003B1D5D" w:rsidRDefault="00D149AF">
      <w:pPr>
        <w:pStyle w:val="a1"/>
        <w:numPr>
          <w:ilvl w:val="0"/>
          <w:numId w:val="3"/>
        </w:numPr>
      </w:pPr>
      <w:r>
        <w:rPr>
          <w:lang w:val="en-US"/>
        </w:rPr>
        <w:t>The State of the Octoverse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</w:t>
      </w:r>
      <w:r>
        <w:t>URL: https://octoverse.github.com (дата обращения: 28.04.2021).</w:t>
      </w:r>
    </w:p>
    <w:p w14:paraId="2531CC34" w14:textId="77777777" w:rsidR="003B1D5D" w:rsidRDefault="00D149AF">
      <w:pPr>
        <w:pStyle w:val="a1"/>
        <w:numPr>
          <w:ilvl w:val="0"/>
          <w:numId w:val="3"/>
        </w:numPr>
      </w:pPr>
      <w: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0273A4B6" w14:textId="77777777" w:rsidR="003B1D5D" w:rsidRDefault="00D149AF">
      <w:pPr>
        <w:outlineLvl w:val="0"/>
        <w:rPr>
          <w:rFonts w:cs="Times New Roman"/>
          <w:color w:val="000000"/>
          <w:szCs w:val="28"/>
        </w:rPr>
      </w:pPr>
      <w:r>
        <w:br w:type="page" w:clear="all"/>
      </w:r>
    </w:p>
    <w:p w14:paraId="298287FA" w14:textId="63C9EA9F" w:rsidR="003B1D5D" w:rsidRDefault="00D149AF" w:rsidP="00D65C02">
      <w:pPr>
        <w:pStyle w:val="2"/>
        <w:rPr>
          <w:rFonts w:cs="Times New Roman"/>
        </w:rPr>
      </w:pPr>
      <w:bookmarkStart w:id="27" w:name="_Toc234541709"/>
      <w:r>
        <w:rPr>
          <w:rFonts w:cs="Times New Roman"/>
          <w:color w:val="000000"/>
        </w:rPr>
        <w:lastRenderedPageBreak/>
        <w:t>ПРИЛОЖЕНИЕ А</w:t>
      </w:r>
      <w:bookmarkEnd w:id="27"/>
    </w:p>
    <w:p w14:paraId="0FA73B98" w14:textId="77777777" w:rsidR="003B1D5D" w:rsidRDefault="003B1D5D">
      <w:pPr>
        <w:pStyle w:val="a"/>
        <w:numPr>
          <w:ilvl w:val="0"/>
          <w:numId w:val="0"/>
        </w:numPr>
      </w:pPr>
    </w:p>
    <w:sectPr w:rsidR="003B1D5D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0" w:footer="708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6E605" w14:textId="77777777" w:rsidR="00856EE5" w:rsidRDefault="00856EE5">
      <w:r>
        <w:separator/>
      </w:r>
    </w:p>
  </w:endnote>
  <w:endnote w:type="continuationSeparator" w:id="0">
    <w:p w14:paraId="2B8B6193" w14:textId="77777777" w:rsidR="00856EE5" w:rsidRDefault="0085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Noto Serif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55225" w14:textId="77777777" w:rsidR="003B1D5D" w:rsidRDefault="003B1D5D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814F" w14:textId="77777777" w:rsidR="003B1D5D" w:rsidRDefault="003B1D5D">
    <w:pPr>
      <w:jc w:val="center"/>
      <w:rPr>
        <w:rStyle w:val="aff3"/>
      </w:rPr>
    </w:pPr>
  </w:p>
  <w:p w14:paraId="7F406DEA" w14:textId="06CDC812" w:rsidR="003B1D5D" w:rsidRDefault="00D149AF">
    <w:pPr>
      <w:ind w:right="360"/>
      <w:jc w:val="center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 PAGE </w:instrText>
    </w:r>
    <w:r>
      <w:rPr>
        <w:rStyle w:val="aff3"/>
      </w:rPr>
      <w:fldChar w:fldCharType="separate"/>
    </w:r>
    <w:r w:rsidR="00C90EA2">
      <w:rPr>
        <w:rStyle w:val="aff3"/>
        <w:noProof/>
      </w:rPr>
      <w:t>13</w:t>
    </w:r>
    <w:r>
      <w:rPr>
        <w:rStyle w:val="aff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0DE7" w14:textId="77777777" w:rsidR="003B1D5D" w:rsidRDefault="003B1D5D">
    <w:pPr>
      <w:jc w:val="center"/>
    </w:pPr>
  </w:p>
  <w:p w14:paraId="73B045CF" w14:textId="77777777" w:rsidR="003B1D5D" w:rsidRDefault="003B1D5D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8CF07" w14:textId="77777777" w:rsidR="00856EE5" w:rsidRDefault="00856EE5">
      <w:r>
        <w:separator/>
      </w:r>
    </w:p>
  </w:footnote>
  <w:footnote w:type="continuationSeparator" w:id="0">
    <w:p w14:paraId="30642D8E" w14:textId="77777777" w:rsidR="00856EE5" w:rsidRDefault="00856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9D5"/>
    <w:multiLevelType w:val="multilevel"/>
    <w:tmpl w:val="5BB802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B80474"/>
    <w:multiLevelType w:val="multilevel"/>
    <w:tmpl w:val="025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5BEA"/>
    <w:multiLevelType w:val="hybridMultilevel"/>
    <w:tmpl w:val="8CDEAAAC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72E64B2"/>
    <w:multiLevelType w:val="multilevel"/>
    <w:tmpl w:val="2D36FB7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>
        <w:rFonts w:hint="default"/>
      </w:rPr>
    </w:lvl>
  </w:abstractNum>
  <w:abstractNum w:abstractNumId="4" w15:restartNumberingAfterBreak="0">
    <w:nsid w:val="1AA7E51E"/>
    <w:multiLevelType w:val="multilevel"/>
    <w:tmpl w:val="0496686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C2A3BDD"/>
    <w:multiLevelType w:val="multilevel"/>
    <w:tmpl w:val="B87C0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EA041"/>
    <w:multiLevelType w:val="multilevel"/>
    <w:tmpl w:val="9678EE1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A2F15B9"/>
    <w:multiLevelType w:val="multilevel"/>
    <w:tmpl w:val="2D36FB7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>
        <w:rFonts w:hint="default"/>
      </w:rPr>
    </w:lvl>
  </w:abstractNum>
  <w:abstractNum w:abstractNumId="8" w15:restartNumberingAfterBreak="0">
    <w:nsid w:val="2BAF145A"/>
    <w:multiLevelType w:val="multilevel"/>
    <w:tmpl w:val="DE946DD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9" w15:restartNumberingAfterBreak="0">
    <w:nsid w:val="31653340"/>
    <w:multiLevelType w:val="multilevel"/>
    <w:tmpl w:val="C24A4D24"/>
    <w:lvl w:ilvl="0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709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09" w:firstLine="0"/>
      </w:pPr>
    </w:lvl>
  </w:abstractNum>
  <w:abstractNum w:abstractNumId="10" w15:restartNumberingAfterBreak="0">
    <w:nsid w:val="322152A9"/>
    <w:multiLevelType w:val="hybridMultilevel"/>
    <w:tmpl w:val="C6FC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C19CD"/>
    <w:multiLevelType w:val="multilevel"/>
    <w:tmpl w:val="EDF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F0240"/>
    <w:multiLevelType w:val="multilevel"/>
    <w:tmpl w:val="0C6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97B6E"/>
    <w:multiLevelType w:val="hybridMultilevel"/>
    <w:tmpl w:val="EFE6C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BB7991"/>
    <w:multiLevelType w:val="multilevel"/>
    <w:tmpl w:val="0E40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C8F0E6"/>
    <w:multiLevelType w:val="multilevel"/>
    <w:tmpl w:val="2D36F03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AFB7F37"/>
    <w:multiLevelType w:val="hybridMultilevel"/>
    <w:tmpl w:val="4D763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0F2DE6"/>
    <w:multiLevelType w:val="multilevel"/>
    <w:tmpl w:val="2F6EE5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6DE78BA"/>
    <w:multiLevelType w:val="hybridMultilevel"/>
    <w:tmpl w:val="ADDC4F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DD22D9"/>
    <w:multiLevelType w:val="hybridMultilevel"/>
    <w:tmpl w:val="51FA3F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DE93845"/>
    <w:multiLevelType w:val="multilevel"/>
    <w:tmpl w:val="EDD4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A6412D"/>
    <w:multiLevelType w:val="multilevel"/>
    <w:tmpl w:val="C4F0DA5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567D34E2"/>
    <w:multiLevelType w:val="multilevel"/>
    <w:tmpl w:val="DAC40A28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7BA52DC"/>
    <w:multiLevelType w:val="multilevel"/>
    <w:tmpl w:val="348E9F2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4473B1A"/>
    <w:multiLevelType w:val="hybridMultilevel"/>
    <w:tmpl w:val="1A44E5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911770"/>
    <w:multiLevelType w:val="multilevel"/>
    <w:tmpl w:val="DE946DD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6" w15:restartNumberingAfterBreak="0">
    <w:nsid w:val="6D774756"/>
    <w:multiLevelType w:val="multilevel"/>
    <w:tmpl w:val="2D36FB7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>
        <w:rFonts w:hint="default"/>
      </w:rPr>
    </w:lvl>
  </w:abstractNum>
  <w:abstractNum w:abstractNumId="27" w15:restartNumberingAfterBreak="0">
    <w:nsid w:val="74507DD6"/>
    <w:multiLevelType w:val="hybridMultilevel"/>
    <w:tmpl w:val="B268B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4BA5D48"/>
    <w:multiLevelType w:val="multilevel"/>
    <w:tmpl w:val="6AE662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7EB127E6"/>
    <w:multiLevelType w:val="hybridMultilevel"/>
    <w:tmpl w:val="BBE6E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A30254C">
      <w:start w:val="1"/>
      <w:numFmt w:val="bullet"/>
      <w:lvlText w:val="o"/>
      <w:lvlJc w:val="left"/>
      <w:pPr>
        <w:ind w:left="709" w:firstLine="108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ED17D95"/>
    <w:multiLevelType w:val="multilevel"/>
    <w:tmpl w:val="DE946DD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num w:numId="1" w16cid:durableId="475798912">
    <w:abstractNumId w:val="21"/>
  </w:num>
  <w:num w:numId="2" w16cid:durableId="113989329">
    <w:abstractNumId w:val="9"/>
  </w:num>
  <w:num w:numId="3" w16cid:durableId="1811707030">
    <w:abstractNumId w:val="17"/>
  </w:num>
  <w:num w:numId="4" w16cid:durableId="963658591">
    <w:abstractNumId w:val="22"/>
  </w:num>
  <w:num w:numId="5" w16cid:durableId="1769038088">
    <w:abstractNumId w:val="23"/>
  </w:num>
  <w:num w:numId="6" w16cid:durableId="1851748142">
    <w:abstractNumId w:val="0"/>
  </w:num>
  <w:num w:numId="7" w16cid:durableId="1924337568">
    <w:abstractNumId w:val="25"/>
  </w:num>
  <w:num w:numId="8" w16cid:durableId="1386100539">
    <w:abstractNumId w:val="6"/>
  </w:num>
  <w:num w:numId="9" w16cid:durableId="1379816121">
    <w:abstractNumId w:val="28"/>
  </w:num>
  <w:num w:numId="10" w16cid:durableId="11927591">
    <w:abstractNumId w:val="6"/>
  </w:num>
  <w:num w:numId="11" w16cid:durableId="1301956150">
    <w:abstractNumId w:val="4"/>
  </w:num>
  <w:num w:numId="12" w16cid:durableId="473526062">
    <w:abstractNumId w:val="10"/>
  </w:num>
  <w:num w:numId="13" w16cid:durableId="789472245">
    <w:abstractNumId w:val="27"/>
  </w:num>
  <w:num w:numId="14" w16cid:durableId="1986007281">
    <w:abstractNumId w:val="30"/>
  </w:num>
  <w:num w:numId="15" w16cid:durableId="405079313">
    <w:abstractNumId w:val="5"/>
  </w:num>
  <w:num w:numId="16" w16cid:durableId="973220192">
    <w:abstractNumId w:val="20"/>
  </w:num>
  <w:num w:numId="17" w16cid:durableId="294717463">
    <w:abstractNumId w:val="19"/>
  </w:num>
  <w:num w:numId="18" w16cid:durableId="1773277727">
    <w:abstractNumId w:val="8"/>
  </w:num>
  <w:num w:numId="19" w16cid:durableId="460924317">
    <w:abstractNumId w:val="26"/>
  </w:num>
  <w:num w:numId="20" w16cid:durableId="70976001">
    <w:abstractNumId w:val="29"/>
  </w:num>
  <w:num w:numId="21" w16cid:durableId="1358653991">
    <w:abstractNumId w:val="2"/>
  </w:num>
  <w:num w:numId="22" w16cid:durableId="1700350005">
    <w:abstractNumId w:val="18"/>
  </w:num>
  <w:num w:numId="23" w16cid:durableId="200679280">
    <w:abstractNumId w:val="7"/>
  </w:num>
  <w:num w:numId="24" w16cid:durableId="512261318">
    <w:abstractNumId w:val="13"/>
  </w:num>
  <w:num w:numId="25" w16cid:durableId="1836795855">
    <w:abstractNumId w:val="16"/>
  </w:num>
  <w:num w:numId="26" w16cid:durableId="2098742958">
    <w:abstractNumId w:val="11"/>
  </w:num>
  <w:num w:numId="27" w16cid:durableId="1870296911">
    <w:abstractNumId w:val="1"/>
  </w:num>
  <w:num w:numId="28" w16cid:durableId="1232351833">
    <w:abstractNumId w:val="24"/>
  </w:num>
  <w:num w:numId="29" w16cid:durableId="1280380814">
    <w:abstractNumId w:val="14"/>
  </w:num>
  <w:num w:numId="30" w16cid:durableId="395593199">
    <w:abstractNumId w:val="3"/>
  </w:num>
  <w:num w:numId="31" w16cid:durableId="1199126627">
    <w:abstractNumId w:val="12"/>
  </w:num>
  <w:num w:numId="32" w16cid:durableId="11282830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5D"/>
    <w:rsid w:val="000838D3"/>
    <w:rsid w:val="00196CBB"/>
    <w:rsid w:val="00313A37"/>
    <w:rsid w:val="003B1D5D"/>
    <w:rsid w:val="005E0E87"/>
    <w:rsid w:val="00642675"/>
    <w:rsid w:val="00823C8F"/>
    <w:rsid w:val="00856EE5"/>
    <w:rsid w:val="008F20FE"/>
    <w:rsid w:val="00953220"/>
    <w:rsid w:val="009901C7"/>
    <w:rsid w:val="00A14C6B"/>
    <w:rsid w:val="00B51E97"/>
    <w:rsid w:val="00B9455D"/>
    <w:rsid w:val="00C66067"/>
    <w:rsid w:val="00C75A1F"/>
    <w:rsid w:val="00C80F05"/>
    <w:rsid w:val="00C863BA"/>
    <w:rsid w:val="00C90EA2"/>
    <w:rsid w:val="00C94852"/>
    <w:rsid w:val="00CB0328"/>
    <w:rsid w:val="00D149AF"/>
    <w:rsid w:val="00D65C02"/>
    <w:rsid w:val="00DA4767"/>
    <w:rsid w:val="00DF05BE"/>
    <w:rsid w:val="00F82C36"/>
    <w:rsid w:val="00FE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CFBCF"/>
  <w15:docId w15:val="{5B46767A-583B-4B01-AB70-335496DC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sz w:val="32"/>
      <w:szCs w:val="32"/>
    </w:rPr>
  </w:style>
  <w:style w:type="paragraph" w:styleId="2">
    <w:name w:val="heading 2"/>
    <w:basedOn w:val="a0"/>
    <w:next w:val="a1"/>
    <w:link w:val="20"/>
    <w:qFormat/>
    <w:pPr>
      <w:numPr>
        <w:numId w:val="2"/>
      </w:numPr>
      <w:spacing w:line="360" w:lineRule="auto"/>
      <w:jc w:val="center"/>
      <w:outlineLvl w:val="1"/>
    </w:pPr>
    <w:rPr>
      <w:rFonts w:cs="Cambria"/>
      <w:b/>
      <w:bCs/>
      <w:caps/>
      <w:szCs w:val="28"/>
    </w:rPr>
  </w:style>
  <w:style w:type="paragraph" w:styleId="3">
    <w:name w:val="heading 3"/>
    <w:basedOn w:val="a0"/>
    <w:next w:val="a1"/>
    <w:link w:val="30"/>
    <w:qFormat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szCs w:val="28"/>
    </w:rPr>
  </w:style>
  <w:style w:type="paragraph" w:styleId="4">
    <w:name w:val="heading 4"/>
    <w:basedOn w:val="3"/>
    <w:next w:val="a1"/>
    <w:link w:val="40"/>
    <w:qFormat/>
    <w:pPr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lang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lang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lang w:eastAsia="ru-RU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lang w:eastAsia="ru-RU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lang w:eastAsia="ru-RU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lang w:eastAsia="ru-RU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lang w:eastAsia="ru-RU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lang w:eastAsia="ru-RU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2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1"/>
    <w:link w:val="a6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6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</w:style>
  <w:style w:type="character" w:styleId="af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2"/>
    <w:uiPriority w:val="20"/>
    <w:qFormat/>
    <w:rPr>
      <w:i/>
      <w:iCs/>
    </w:rPr>
  </w:style>
  <w:style w:type="character" w:styleId="af1">
    <w:name w:val="Strong"/>
    <w:basedOn w:val="a2"/>
    <w:uiPriority w:val="22"/>
    <w:qFormat/>
    <w:rPr>
      <w:b/>
      <w:bCs/>
    </w:rPr>
  </w:style>
  <w:style w:type="character" w:styleId="af2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2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Верхний колонтитул Знак"/>
    <w:basedOn w:val="a2"/>
    <w:link w:val="af4"/>
    <w:uiPriority w:val="99"/>
  </w:style>
  <w:style w:type="character" w:customStyle="1" w:styleId="af6">
    <w:name w:val="Нижний колонтитул Знак"/>
    <w:basedOn w:val="a2"/>
    <w:link w:val="af7"/>
    <w:uiPriority w:val="99"/>
  </w:style>
  <w:style w:type="paragraph" w:styleId="af8">
    <w:name w:val="footnote text"/>
    <w:basedOn w:val="a0"/>
    <w:link w:val="af9"/>
    <w:uiPriority w:val="99"/>
    <w:semiHidden/>
    <w:unhideWhenUsed/>
    <w:rPr>
      <w:sz w:val="20"/>
    </w:rPr>
  </w:style>
  <w:style w:type="character" w:customStyle="1" w:styleId="af9">
    <w:name w:val="Текст сноски Знак"/>
    <w:basedOn w:val="a2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2"/>
    <w:uiPriority w:val="99"/>
    <w:semiHidden/>
    <w:unhideWhenUsed/>
    <w:rPr>
      <w:vertAlign w:val="superscript"/>
    </w:rPr>
  </w:style>
  <w:style w:type="paragraph" w:styleId="afb">
    <w:name w:val="endnote text"/>
    <w:basedOn w:val="a0"/>
    <w:link w:val="afc"/>
    <w:uiPriority w:val="99"/>
    <w:semiHidden/>
    <w:unhideWhenUsed/>
    <w:rPr>
      <w:sz w:val="20"/>
    </w:rPr>
  </w:style>
  <w:style w:type="character" w:customStyle="1" w:styleId="afc">
    <w:name w:val="Текст концевой сноски Знак"/>
    <w:basedOn w:val="a2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2"/>
    <w:uiPriority w:val="99"/>
    <w:semiHidden/>
    <w:unhideWhenUsed/>
    <w:rPr>
      <w:vertAlign w:val="superscript"/>
    </w:rPr>
  </w:style>
  <w:style w:type="character" w:styleId="afe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character" w:styleId="aff">
    <w:name w:val="Placeholder Text"/>
    <w:basedOn w:val="a2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customStyle="1" w:styleId="aff2">
    <w:name w:val="Основной текст Знак"/>
    <w:basedOn w:val="a2"/>
    <w:link w:val="a1"/>
    <w:qFormat/>
    <w:rPr>
      <w:rFonts w:ascii="Times New Roman" w:hAnsi="Times New Roman" w:cs="Times New Roman"/>
      <w:sz w:val="28"/>
      <w:szCs w:val="28"/>
    </w:rPr>
  </w:style>
  <w:style w:type="character" w:styleId="aff3">
    <w:name w:val="page number"/>
    <w:basedOn w:val="a2"/>
  </w:style>
  <w:style w:type="character" w:customStyle="1" w:styleId="30">
    <w:name w:val="Заголовок 3 Знак"/>
    <w:basedOn w:val="a2"/>
    <w:link w:val="3"/>
    <w:qFormat/>
    <w:rPr>
      <w:rFonts w:ascii="Times New Roman" w:hAnsi="Times New Roman" w:cs="Cambria"/>
      <w:b/>
      <w:bCs/>
      <w:sz w:val="28"/>
      <w:szCs w:val="28"/>
    </w:rPr>
  </w:style>
  <w:style w:type="character" w:styleId="aff4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ff5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aff6">
    <w:name w:val="Текст примечания Знак"/>
    <w:basedOn w:val="a2"/>
    <w:link w:val="aff7"/>
    <w:uiPriority w:val="99"/>
    <w:semiHidden/>
    <w:qFormat/>
    <w:rPr>
      <w:rFonts w:cs="Mangal"/>
      <w:szCs w:val="18"/>
    </w:rPr>
  </w:style>
  <w:style w:type="character" w:customStyle="1" w:styleId="aff8">
    <w:name w:val="Тема примечания Знак"/>
    <w:basedOn w:val="aff6"/>
    <w:link w:val="aff9"/>
    <w:uiPriority w:val="99"/>
    <w:semiHidden/>
    <w:qFormat/>
    <w:rPr>
      <w:rFonts w:cs="Mangal"/>
      <w:b/>
      <w:bCs/>
      <w:szCs w:val="18"/>
    </w:rPr>
  </w:style>
  <w:style w:type="character" w:customStyle="1" w:styleId="user">
    <w:name w:val="Ссылка указателя (user)"/>
    <w:qFormat/>
  </w:style>
  <w:style w:type="character" w:customStyle="1" w:styleId="affa">
    <w:name w:val="Ссылка указателя"/>
    <w:qFormat/>
  </w:style>
  <w:style w:type="paragraph" w:styleId="a1">
    <w:name w:val="Body Text"/>
    <w:link w:val="aff2"/>
    <w:qFormat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pPr>
      <w:numPr>
        <w:numId w:val="4"/>
      </w:numPr>
    </w:pPr>
  </w:style>
  <w:style w:type="paragraph" w:styleId="affb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c">
    <w:name w:val="index heading"/>
    <w:basedOn w:val="a0"/>
    <w:qFormat/>
    <w:pPr>
      <w:suppressLineNumbers/>
    </w:pPr>
    <w:rPr>
      <w:rFonts w:cs="Arial"/>
    </w:rPr>
  </w:style>
  <w:style w:type="paragraph" w:customStyle="1" w:styleId="user0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Arial"/>
    </w:rPr>
  </w:style>
  <w:style w:type="paragraph" w:styleId="24">
    <w:name w:val="toc 2"/>
    <w:basedOn w:val="12"/>
    <w:next w:val="a0"/>
    <w:uiPriority w:val="39"/>
    <w:unhideWhenUsed/>
    <w:rPr>
      <w:rFonts w:cs="Mangal"/>
      <w:szCs w:val="18"/>
    </w:rPr>
  </w:style>
  <w:style w:type="paragraph" w:styleId="12">
    <w:name w:val="toc 1"/>
    <w:basedOn w:val="a1"/>
    <w:next w:val="a1"/>
    <w:uiPriority w:val="39"/>
    <w:qFormat/>
    <w:pPr>
      <w:tabs>
        <w:tab w:val="right" w:leader="dot" w:pos="9345"/>
      </w:tabs>
      <w:ind w:firstLine="0"/>
    </w:pPr>
  </w:style>
  <w:style w:type="paragraph" w:styleId="32">
    <w:name w:val="toc 3"/>
    <w:basedOn w:val="24"/>
    <w:next w:val="a1"/>
    <w:uiPriority w:val="39"/>
    <w:unhideWhenUsed/>
  </w:style>
  <w:style w:type="paragraph" w:customStyle="1" w:styleId="affd">
    <w:name w:val="ВКР_Содержимое таблицы"/>
    <w:basedOn w:val="a0"/>
    <w:qFormat/>
    <w:pPr>
      <w:suppressLineNumbers/>
      <w:spacing w:line="360" w:lineRule="auto"/>
      <w:jc w:val="center"/>
    </w:pPr>
    <w:rPr>
      <w:rFonts w:cs="Times New Roman"/>
    </w:rPr>
  </w:style>
  <w:style w:type="paragraph" w:customStyle="1" w:styleId="affe">
    <w:name w:val="ВКР_Подпись таблицы"/>
    <w:basedOn w:val="a1"/>
    <w:qFormat/>
    <w:pPr>
      <w:spacing w:line="240" w:lineRule="auto"/>
      <w:ind w:firstLine="0"/>
      <w:jc w:val="left"/>
    </w:pPr>
    <w:rPr>
      <w:szCs w:val="20"/>
    </w:rPr>
  </w:style>
  <w:style w:type="paragraph" w:customStyle="1" w:styleId="afff">
    <w:name w:val="ВКР_Подпись для рисунков"/>
    <w:basedOn w:val="a1"/>
    <w:next w:val="a0"/>
    <w:qFormat/>
    <w:pPr>
      <w:ind w:firstLine="0"/>
      <w:jc w:val="center"/>
    </w:pPr>
  </w:style>
  <w:style w:type="paragraph" w:styleId="aff7">
    <w:name w:val="annotation text"/>
    <w:basedOn w:val="a0"/>
    <w:link w:val="aff6"/>
    <w:uiPriority w:val="99"/>
    <w:semiHidden/>
    <w:unhideWhenUsed/>
    <w:rPr>
      <w:rFonts w:cs="Mangal"/>
      <w:szCs w:val="18"/>
    </w:rPr>
  </w:style>
  <w:style w:type="paragraph" w:styleId="aff9">
    <w:name w:val="annotation subject"/>
    <w:basedOn w:val="aff7"/>
    <w:next w:val="aff7"/>
    <w:link w:val="aff8"/>
    <w:uiPriority w:val="99"/>
    <w:semiHidden/>
    <w:unhideWhenUsed/>
    <w:qFormat/>
    <w:rPr>
      <w:b/>
      <w:bCs/>
    </w:rPr>
  </w:style>
  <w:style w:type="paragraph" w:styleId="42">
    <w:name w:val="toc 4"/>
    <w:basedOn w:val="a0"/>
    <w:next w:val="a0"/>
    <w:uiPriority w:val="39"/>
    <w:unhideWhenUsed/>
    <w:pPr>
      <w:spacing w:after="100"/>
      <w:ind w:left="600"/>
    </w:pPr>
    <w:rPr>
      <w:rFonts w:cs="Mangal"/>
      <w:szCs w:val="18"/>
    </w:rPr>
  </w:style>
  <w:style w:type="paragraph" w:customStyle="1" w:styleId="user2">
    <w:name w:val="Колонтитулы (user)"/>
    <w:basedOn w:val="a0"/>
    <w:qFormat/>
  </w:style>
  <w:style w:type="paragraph" w:customStyle="1" w:styleId="afff0">
    <w:name w:val="Колонтитулы"/>
    <w:basedOn w:val="a0"/>
    <w:qFormat/>
  </w:style>
  <w:style w:type="paragraph" w:styleId="af7">
    <w:name w:val="footer"/>
    <w:basedOn w:val="user2"/>
    <w:link w:val="af6"/>
  </w:style>
  <w:style w:type="numbering" w:customStyle="1" w:styleId="user3">
    <w:name w:val="Без списка (user)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table" w:styleId="afff1">
    <w:name w:val="Table Grid"/>
    <w:basedOn w:val="a3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2">
    <w:name w:val="Normal (Web)"/>
    <w:basedOn w:val="a0"/>
    <w:uiPriority w:val="99"/>
    <w:semiHidden/>
    <w:unhideWhenUsed/>
    <w:rsid w:val="00FE23B6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styleId="HTML">
    <w:name w:val="HTML Code"/>
    <w:basedOn w:val="a2"/>
    <w:uiPriority w:val="99"/>
    <w:semiHidden/>
    <w:unhideWhenUsed/>
    <w:rsid w:val="00FE23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9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09A7D-04E8-452B-9045-113F98080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21</Pages>
  <Words>2842</Words>
  <Characters>16203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19007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Алексей Шувалов</cp:lastModifiedBy>
  <cp:revision>25</cp:revision>
  <dcterms:created xsi:type="dcterms:W3CDTF">2026-05-20T18:41:00Z</dcterms:created>
  <dcterms:modified xsi:type="dcterms:W3CDTF">2026-07-13T10:51:00Z</dcterms:modified>
  <dc:language>ru-RU</dc:language>
</cp:coreProperties>
</file>