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0BE0" w:rsidRPr="00B60BE0" w:rsidRDefault="00B60BE0" w:rsidP="00B60BE0">
      <w:pPr>
        <w:rPr>
          <w:rFonts w:eastAsia="Times New Roman" w:cstheme="minorHAnsi"/>
          <w:b/>
          <w:bCs/>
          <w:color w:val="000000" w:themeColor="text1"/>
          <w:kern w:val="0"/>
          <w:bdr w:val="single" w:sz="2" w:space="0" w:color="E3E3E3" w:frame="1"/>
          <w:lang w:eastAsia="ru-RU"/>
          <w14:ligatures w14:val="none"/>
        </w:rPr>
      </w:pPr>
      <w:r w:rsidRPr="00B60BE0">
        <w:rPr>
          <w:rFonts w:eastAsia="Times New Roman" w:cstheme="minorHAnsi"/>
          <w:b/>
          <w:bCs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ЗАДАНИЕ 3</w:t>
      </w:r>
    </w:p>
    <w:p w:rsidR="00B60BE0" w:rsidRPr="00B60BE0" w:rsidRDefault="00B60BE0" w:rsidP="00B60BE0">
      <w:pPr>
        <w:ind w:firstLine="708"/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Я выбрал вариант (б), так как проще всего доказать, что устойчивая пара расписаний существует не всегда, приведя конкретный пример (контрпример), где стабильность невозможна.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Суть задачи</w:t>
      </w:r>
      <w:proofErr w:type="gramStart"/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: У</w:t>
      </w:r>
      <w:proofErr w:type="gramEnd"/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 xml:space="preserve"> нас есть две сети (А и В) и несколько временных слотов. В каждом слоте выигрывает та передача, у которой выше рейтинг. Сеть хочет выиграть как можно больше слотов. Устойчивость означает, что ни одной сети не выгодно менять свое расписание, пока другая держит свое.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Контрпример (Ситуация, где устойчивости нет)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Представим, что у нас есть 3 временных слота (например, 19:00, 20:00, 21:00). У каждой сети есть по 3 передачи с разными рейтингами.</w:t>
      </w:r>
    </w:p>
    <w:p w:rsidR="00B60BE0" w:rsidRPr="00B60BE0" w:rsidRDefault="00B60BE0" w:rsidP="00B60BE0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Сеть А имеет передачи с рейтингами: 100, 50, 10.</w:t>
      </w:r>
    </w:p>
    <w:p w:rsidR="00B60BE0" w:rsidRPr="00B60BE0" w:rsidRDefault="00B60BE0" w:rsidP="00B60BE0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Сеть В имеет передачи с рейтингами: 90, 80, 5.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i/>
          <w:iCs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(Важно: рейтинги внутри одной сети разные, и между сетями тоже).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Почему здесь нет устойчивого расписания?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Давайте попробуем составить расписание и посмотрим, захочет ли кто-то его поменять.</w:t>
      </w:r>
    </w:p>
    <w:p w:rsidR="00B60BE0" w:rsidRPr="00B60BE0" w:rsidRDefault="00B60BE0" w:rsidP="00B60BE0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Попытка №1:</w:t>
      </w:r>
    </w:p>
    <w:p w:rsidR="00B60BE0" w:rsidRPr="00B60BE0" w:rsidRDefault="00B60BE0" w:rsidP="00B60BE0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Сеть А ставит свою самую сильную передачу (100) в первый слот, среднюю (50) во второй, слабую (10) в третий.</w:t>
      </w:r>
    </w:p>
    <w:p w:rsidR="00B60BE0" w:rsidRPr="00B60BE0" w:rsidRDefault="00B60BE0" w:rsidP="00B60BE0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Сеть В видит это. Она понимает, что против 100 ей не выиграть (даже её лучшая — 90). Значит, она "сливает" первый слот, ставя туда свою самую слабую (5).</w:t>
      </w:r>
    </w:p>
    <w:p w:rsidR="00B60BE0" w:rsidRPr="00B60BE0" w:rsidRDefault="00B60BE0" w:rsidP="00B60BE0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Зато во втором слоте В ставит свою сильную (90) против слабой А (50) — победа В.</w:t>
      </w:r>
    </w:p>
    <w:p w:rsidR="00B60BE0" w:rsidRPr="00B60BE0" w:rsidRDefault="00B60BE0" w:rsidP="00B60BE0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В третьем слоте В ставит среднюю (80) против слабой А (10) — победа В.</w:t>
      </w:r>
    </w:p>
    <w:p w:rsidR="00B60BE0" w:rsidRPr="00B60BE0" w:rsidRDefault="00B60BE0" w:rsidP="00B60BE0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i/>
          <w:iCs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Итог:</w:t>
      </w: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 xml:space="preserve"> А выиграла 1 слот, В выиграла 2 слота.</w:t>
      </w:r>
    </w:p>
    <w:p w:rsidR="00B60BE0" w:rsidRPr="00B60BE0" w:rsidRDefault="00B60BE0" w:rsidP="00B60BE0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Реакция Сети А:</w:t>
      </w:r>
    </w:p>
    <w:p w:rsidR="00B60BE0" w:rsidRPr="00B60BE0" w:rsidRDefault="00B60BE0" w:rsidP="00B60BE0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Сеть А видит, что проигрывает 1:2. Ей это невыгодно.</w:t>
      </w:r>
    </w:p>
    <w:p w:rsidR="00B60BE0" w:rsidRPr="00B60BE0" w:rsidRDefault="00B60BE0" w:rsidP="00B60BE0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Она меняет расписание! Теперь она ставит свою супер-передачу (100) во второй слот, чтобы перебить передачу В (90).</w:t>
      </w:r>
    </w:p>
    <w:p w:rsidR="00B60BE0" w:rsidRPr="00B60BE0" w:rsidRDefault="00B60BE0" w:rsidP="00B60BE0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Теперь А выигрывает второй слот. Но тогда она проигрывает первый (там у неё теперь 50 против 5 — стоп, тут она выигрывает).</w:t>
      </w:r>
    </w:p>
    <w:p w:rsidR="00B60BE0" w:rsidRPr="00B60BE0" w:rsidRDefault="00B60BE0" w:rsidP="00B60BE0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Давайте упростим логику: Сеть А просто переставляет свои передачи так, чтобы "поймать" передачи соперника.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Главная проблема (Замкнутый круг):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В такой игре всегда работает принцип «камень-ножницы-бумага».</w:t>
      </w:r>
    </w:p>
    <w:p w:rsidR="00B60BE0" w:rsidRPr="00B60BE0" w:rsidRDefault="00B60BE0" w:rsidP="00B60BE0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Если Сеть А фиксирует расписание, Сеть В всегда может подстроить свои передачи так, чтобы выиграть в тех слотах, где у А стоят средние передачи, и проиграть там, где у А стоит самая сильная.</w:t>
      </w:r>
    </w:p>
    <w:p w:rsidR="00B60BE0" w:rsidRPr="00B60BE0" w:rsidRDefault="00B60BE0" w:rsidP="00B60BE0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Но как только В подстроилась, А видит это и меняет свое расписание, чтобы снова выиграть больше слотов.</w:t>
      </w:r>
    </w:p>
    <w:p w:rsidR="00B60BE0" w:rsidRPr="00B60BE0" w:rsidRDefault="00B60BE0" w:rsidP="00B60BE0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Затем В снова меняет расписание в ответ...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 xml:space="preserve">Этот процесс может продолжаться бесконечно. Ни одна пара расписаний </w:t>
      </w:r>
      <w:r w:rsidRPr="00B60BE0">
        <w:rPr>
          <w:rFonts w:eastAsia="Times New Roman" w:cstheme="minorHAnsi"/>
          <w:color w:val="000000" w:themeColor="text1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(</w:t>
      </w:r>
      <w:proofErr w:type="gramStart"/>
      <w:r w:rsidRPr="00B60BE0">
        <w:rPr>
          <w:rFonts w:eastAsia="Times New Roman" w:cstheme="minorHAnsi"/>
          <w:color w:val="000000" w:themeColor="text1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S,T</w:t>
      </w:r>
      <w:proofErr w:type="gramEnd"/>
      <w:r w:rsidRPr="00B60BE0">
        <w:rPr>
          <w:rFonts w:eastAsia="Times New Roman" w:cstheme="minorHAnsi"/>
          <w:color w:val="000000" w:themeColor="text1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)</w:t>
      </w:r>
      <w:r w:rsidRPr="00B60BE0">
        <w:rPr>
          <w:rFonts w:eastAsia="Times New Roman" w:cstheme="minorHAnsi"/>
          <w:color w:val="000000" w:themeColor="text1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(</w:t>
      </w:r>
      <w:r w:rsidRPr="00B60BE0">
        <w:rPr>
          <w:rFonts w:eastAsia="Times New Roman" w:cstheme="minorHAnsi"/>
          <w:i/>
          <w:iCs/>
          <w:color w:val="000000" w:themeColor="text1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S</w:t>
      </w:r>
      <w:r w:rsidRPr="00B60BE0">
        <w:rPr>
          <w:rFonts w:eastAsia="Times New Roman" w:cstheme="minorHAnsi"/>
          <w:color w:val="000000" w:themeColor="text1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,</w:t>
      </w:r>
      <w:r w:rsidRPr="00B60BE0">
        <w:rPr>
          <w:rFonts w:eastAsia="Times New Roman" w:cstheme="minorHAnsi"/>
          <w:i/>
          <w:iCs/>
          <w:color w:val="000000" w:themeColor="text1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T</w:t>
      </w:r>
      <w:r w:rsidRPr="00B60BE0">
        <w:rPr>
          <w:rFonts w:eastAsia="Times New Roman" w:cstheme="minorHAnsi"/>
          <w:color w:val="000000" w:themeColor="text1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)</w:t>
      </w: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 xml:space="preserve"> не является финальной, потому что проигрывающая сторона (или сторона, которая могла бы выиграть больше) всегда найдет ход, чтобы улучшить свой результат, поменяв передачи местами.</w:t>
      </w:r>
      <w: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</w:t>
      </w: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 xml:space="preserve">Для данного набора передач и рейтингов не существует устойчивой пары </w:t>
      </w: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lastRenderedPageBreak/>
        <w:t>расписаний. Всегда найдется ситуация, когда одной из сетей выгодно в одностороннем порядке изменить свое расписание, чтобы захватить больше аудитории.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Следовательно, утверждение о том, что устойчивая пара существует всегда — ложно.</w:t>
      </w:r>
    </w:p>
    <w:p w:rsidR="00B60BE0" w:rsidRDefault="00B60BE0">
      <w:pPr>
        <w:rPr>
          <w:rFonts w:cstheme="minorHAnsi"/>
          <w:color w:val="000000" w:themeColor="text1"/>
        </w:rPr>
      </w:pPr>
    </w:p>
    <w:p w:rsidR="00B60BE0" w:rsidRPr="00B60BE0" w:rsidRDefault="00B60BE0" w:rsidP="00B60BE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1"/>
        <w:rPr>
          <w:rFonts w:eastAsia="Times New Roman" w:cstheme="minorHAnsi"/>
          <w:b/>
          <w:bCs/>
          <w:color w:val="000000" w:themeColor="text1"/>
          <w:spacing w:val="-5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b/>
          <w:bCs/>
          <w:color w:val="000000" w:themeColor="text1"/>
          <w:spacing w:val="-5"/>
          <w:kern w:val="0"/>
          <w:bdr w:val="single" w:sz="2" w:space="0" w:color="E3E3E3" w:frame="1"/>
          <w:lang w:eastAsia="ru-RU"/>
          <w14:ligatures w14:val="none"/>
        </w:rPr>
        <w:t>Упражнени</w:t>
      </w:r>
      <w:r w:rsidRPr="00B60BE0">
        <w:rPr>
          <w:rFonts w:eastAsia="Times New Roman" w:cstheme="minorHAnsi"/>
          <w:b/>
          <w:bCs/>
          <w:color w:val="000000" w:themeColor="text1"/>
          <w:spacing w:val="-5"/>
          <w:kern w:val="0"/>
          <w:bdr w:val="single" w:sz="2" w:space="0" w:color="E3E3E3" w:frame="1"/>
          <w:lang w:eastAsia="ru-RU"/>
          <w14:ligatures w14:val="none"/>
        </w:rPr>
        <w:t>е</w:t>
      </w:r>
      <w:r w:rsidRPr="00B60BE0">
        <w:rPr>
          <w:rFonts w:eastAsia="Times New Roman" w:cstheme="minorHAnsi"/>
          <w:b/>
          <w:bCs/>
          <w:color w:val="000000" w:themeColor="text1"/>
          <w:spacing w:val="-5"/>
          <w:kern w:val="0"/>
          <w:bdr w:val="single" w:sz="2" w:space="0" w:color="E3E3E3" w:frame="1"/>
          <w:lang w:eastAsia="ru-RU"/>
          <w14:ligatures w14:val="none"/>
        </w:rPr>
        <w:t xml:space="preserve"> 4</w:t>
      </w:r>
    </w:p>
    <w:p w:rsidR="00B60BE0" w:rsidRPr="00B60BE0" w:rsidRDefault="00B60BE0" w:rsidP="00B60BE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2"/>
        <w:rPr>
          <w:rFonts w:eastAsia="Times New Roman" w:cstheme="minorHAnsi"/>
          <w:color w:val="000000" w:themeColor="text1"/>
          <w:spacing w:val="-5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spacing w:val="-5"/>
          <w:kern w:val="0"/>
          <w:bdr w:val="single" w:sz="2" w:space="0" w:color="E3E3E3" w:frame="1"/>
          <w:lang w:eastAsia="ru-RU"/>
          <w14:ligatures w14:val="none"/>
        </w:rPr>
        <w:t>Доказательство существования устойчивого распределения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 xml:space="preserve">Гейл и Шепли доказали, что для любой задачи о больницах и студентах всегда существует хотя бы одно устойчивое распределение 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. Это доказывается конструктивно — путём предъявления алгоритма, который всегда находит такое распределение.</w:t>
      </w:r>
    </w:p>
    <w:p w:rsidR="00B60BE0" w:rsidRPr="00B60BE0" w:rsidRDefault="00B60BE0" w:rsidP="00B60BE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2"/>
        <w:rPr>
          <w:rFonts w:eastAsia="Times New Roman" w:cstheme="minorHAnsi"/>
          <w:color w:val="000000" w:themeColor="text1"/>
          <w:spacing w:val="-5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spacing w:val="-5"/>
          <w:kern w:val="0"/>
          <w:bdr w:val="single" w:sz="2" w:space="0" w:color="E3E3E3" w:frame="1"/>
          <w:lang w:eastAsia="ru-RU"/>
          <w14:ligatures w14:val="none"/>
        </w:rPr>
        <w:t>Алгоритм Гейла-Шепли для задачи о больницах и студентах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Данный алгоритм является обобщением классического алгоритма отложенного принятия (</w:t>
      </w:r>
      <w:proofErr w:type="spellStart"/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deferred</w:t>
      </w:r>
      <w:proofErr w:type="spellEnd"/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acceptance</w:t>
      </w:r>
      <w:proofErr w:type="spellEnd"/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algorithm</w:t>
      </w:r>
      <w:proofErr w:type="spellEnd"/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 xml:space="preserve">) для случая, когда у больниц есть несколько вакансий 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.</w:t>
      </w:r>
    </w:p>
    <w:p w:rsidR="00B60BE0" w:rsidRPr="00B60BE0" w:rsidRDefault="00B60BE0" w:rsidP="00B60BE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3"/>
        <w:rPr>
          <w:rFonts w:eastAsia="Times New Roman" w:cstheme="minorHAnsi"/>
          <w:color w:val="000000" w:themeColor="text1"/>
          <w:spacing w:val="-5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spacing w:val="-5"/>
          <w:kern w:val="0"/>
          <w:bdr w:val="single" w:sz="2" w:space="0" w:color="E3E3E3" w:frame="1"/>
          <w:lang w:eastAsia="ru-RU"/>
          <w14:ligatures w14:val="none"/>
        </w:rPr>
        <w:t>Основные идеи алгоритма:</w:t>
      </w:r>
    </w:p>
    <w:p w:rsidR="00B60BE0" w:rsidRPr="00B60BE0" w:rsidRDefault="00B60BE0" w:rsidP="00B60BE0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 xml:space="preserve">Модификация для нескольких вакансий: Если больница h имеет k вакансий, можно представить её как k отдельных "копий" этой больницы с одинаковыми </w:t>
      </w:r>
      <w:proofErr w:type="gramStart"/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предпочтениями .</w:t>
      </w:r>
      <w:proofErr w:type="gramEnd"/>
    </w:p>
    <w:p w:rsidR="00B60BE0" w:rsidRPr="00B60BE0" w:rsidRDefault="00B60BE0" w:rsidP="00B60BE0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Алгоритм работает следующим образом:</w:t>
      </w:r>
    </w:p>
    <w:p w:rsidR="00B60BE0" w:rsidRPr="00B60BE0" w:rsidRDefault="00B60BE0" w:rsidP="00B60BE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Шаг 1: Каждый свободный студент делает предложение самой предпочтительной больнице из своего списка, которой он ещё не предлагал.</w:t>
      </w:r>
    </w:p>
    <w:p w:rsidR="00B60BE0" w:rsidRPr="00B60BE0" w:rsidRDefault="00B60BE0" w:rsidP="00B60BE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Шаг 2: Каждая больница рассматривает все полученные предложения:</w:t>
      </w:r>
    </w:p>
    <w:p w:rsidR="00B60BE0" w:rsidRPr="00B60BE0" w:rsidRDefault="00B60BE0" w:rsidP="00B60BE0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Если количество предложений не превышает число вакансий, больница предварительно принимает всех студентов.</w:t>
      </w:r>
    </w:p>
    <w:p w:rsidR="00B60BE0" w:rsidRPr="00B60BE0" w:rsidRDefault="00B60BE0" w:rsidP="00B60BE0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Если предложений больше, чем вакансий, больница предварительно принимает наиболее предпочтительных студентов согласно своему рейтингу, остальных отклоняет.</w:t>
      </w:r>
    </w:p>
    <w:p w:rsidR="00B60BE0" w:rsidRPr="00B60BE0" w:rsidRDefault="00B60BE0" w:rsidP="00B60BE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Шаг 3: Отклонённые студенты становятся свободными и на следующей итерации делают предложения следующей больнице в своём списке предпочтений.</w:t>
      </w:r>
    </w:p>
    <w:p w:rsidR="00B60BE0" w:rsidRPr="00B60BE0" w:rsidRDefault="00B60BE0" w:rsidP="00B60BE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Шаг 4: Процесс повторяется до тех пор, пока все студенты либо не будут предварительно приняты, либо не исчерпают свой список предпочтений.</w:t>
      </w:r>
    </w:p>
    <w:p w:rsidR="00B60BE0" w:rsidRPr="00B60BE0" w:rsidRDefault="00B60BE0" w:rsidP="00B60BE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bdr w:val="single" w:sz="2" w:space="0" w:color="E3E3E3" w:frame="1"/>
          <w:lang w:eastAsia="ru-RU"/>
          <w14:ligatures w14:val="none"/>
        </w:rPr>
        <w:t>Шаг 5: Предварительные назначения становятся окончательными.</w:t>
      </w:r>
    </w:p>
    <w:p w:rsidR="00B60BE0" w:rsidRPr="00B60BE0" w:rsidRDefault="00B60BE0" w:rsidP="00B60BE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Autospacing="1"/>
        <w:outlineLvl w:val="3"/>
        <w:rPr>
          <w:rFonts w:eastAsia="Times New Roman" w:cstheme="minorHAnsi"/>
          <w:color w:val="000000" w:themeColor="text1"/>
          <w:spacing w:val="-5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spacing w:val="-5"/>
          <w:kern w:val="0"/>
          <w:bdr w:val="single" w:sz="2" w:space="0" w:color="E3E3E3" w:frame="1"/>
          <w:lang w:eastAsia="ru-RU"/>
          <w14:ligatures w14:val="none"/>
        </w:rPr>
        <w:t>Псевдокод алгоритма: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>Инициализация: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Все студенты свободны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Все вакансии во всех больницах открыты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Для каждого студента s: </w:t>
      </w:r>
      <w:proofErr w:type="spellStart"/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>next_proposal</w:t>
      </w:r>
      <w:proofErr w:type="spellEnd"/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>[s] = 1 (индекс следующего предложения)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lastRenderedPageBreak/>
        <w:t>Пока существует свободный студент s, который ещё не сделал предложения всем больницам: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h = следующая больница в списке предпочтений s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s делает предложение h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Если в h есть свободные вакансии: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  h предварительно принимает s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  количество вакансий в h уменьшается на 1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Иначе: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  Пусть s' = наименее предпочтительный студент среди принятых в h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  Если h предпочитает s студенту s':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    h отклоняет s'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    h предварительно принимает s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    s' становится свободным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  Иначе: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 xml:space="preserve">      h отклоняет s</w:t>
      </w: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</w:p>
    <w:p w:rsidR="00B60BE0" w:rsidRPr="00B60BE0" w:rsidRDefault="00B60BE0" w:rsidP="00B60BE0">
      <w:pPr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</w:pPr>
      <w:r w:rsidRPr="00B60BE0">
        <w:rPr>
          <w:rFonts w:eastAsia="Times New Roman" w:cstheme="minorHAnsi"/>
          <w:color w:val="000000" w:themeColor="text1"/>
          <w:kern w:val="0"/>
          <w:lang w:eastAsia="ru-RU"/>
          <w14:ligatures w14:val="none"/>
        </w:rPr>
        <w:t>Вернуть итоговое распределение</w:t>
      </w:r>
    </w:p>
    <w:p w:rsidR="00B60BE0" w:rsidRDefault="00B60BE0">
      <w:pPr>
        <w:rPr>
          <w:rFonts w:cstheme="minorHAnsi"/>
          <w:b/>
          <w:bCs/>
          <w:color w:val="000000" w:themeColor="text1"/>
        </w:rPr>
      </w:pPr>
      <w:proofErr w:type="spellStart"/>
      <w:r w:rsidRPr="00B60BE0">
        <w:rPr>
          <w:rFonts w:cstheme="minorHAnsi"/>
          <w:b/>
          <w:bCs/>
          <w:color w:val="000000" w:themeColor="text1"/>
        </w:rPr>
        <w:t>Упраднение</w:t>
      </w:r>
      <w:proofErr w:type="spellEnd"/>
      <w:r w:rsidRPr="00B60BE0">
        <w:rPr>
          <w:rFonts w:cstheme="minorHAnsi"/>
          <w:b/>
          <w:bCs/>
          <w:color w:val="000000" w:themeColor="text1"/>
        </w:rPr>
        <w:t xml:space="preserve"> 5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Да, женщина может улучшить своё положение, указав неверный список предпочтений в алгоритме Гейла-Шепли.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Выбрал вариант (б) — приведу пример, где это работает.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Пример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Рассмотрим задачу с тремя мужчинами (m₁, m₂, m₃) и тремя женщинами (w₁, w₂, w₃).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Истинные предпочтения участников: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Мужчины: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m₁: w</w:t>
      </w:r>
      <w:proofErr w:type="gramStart"/>
      <w:r w:rsidRPr="00B60BE0">
        <w:rPr>
          <w:rFonts w:cstheme="minorHAnsi"/>
          <w:color w:val="000000" w:themeColor="text1"/>
        </w:rPr>
        <w:t>₂ &gt;</w:t>
      </w:r>
      <w:proofErr w:type="gramEnd"/>
      <w:r w:rsidRPr="00B60BE0">
        <w:rPr>
          <w:rFonts w:cstheme="minorHAnsi"/>
          <w:color w:val="000000" w:themeColor="text1"/>
        </w:rPr>
        <w:t xml:space="preserve"> w₁ &gt; w₃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m₂: w</w:t>
      </w:r>
      <w:proofErr w:type="gramStart"/>
      <w:r w:rsidRPr="00B60BE0">
        <w:rPr>
          <w:rFonts w:cstheme="minorHAnsi"/>
          <w:color w:val="000000" w:themeColor="text1"/>
        </w:rPr>
        <w:t>₁ &gt;</w:t>
      </w:r>
      <w:proofErr w:type="gramEnd"/>
      <w:r w:rsidRPr="00B60BE0">
        <w:rPr>
          <w:rFonts w:cstheme="minorHAnsi"/>
          <w:color w:val="000000" w:themeColor="text1"/>
        </w:rPr>
        <w:t xml:space="preserve"> w₂ &gt; w₃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m₃: w</w:t>
      </w:r>
      <w:proofErr w:type="gramStart"/>
      <w:r w:rsidRPr="00B60BE0">
        <w:rPr>
          <w:rFonts w:cstheme="minorHAnsi"/>
          <w:color w:val="000000" w:themeColor="text1"/>
        </w:rPr>
        <w:t>₁ &gt;</w:t>
      </w:r>
      <w:proofErr w:type="gramEnd"/>
      <w:r w:rsidRPr="00B60BE0">
        <w:rPr>
          <w:rFonts w:cstheme="minorHAnsi"/>
          <w:color w:val="000000" w:themeColor="text1"/>
        </w:rPr>
        <w:t xml:space="preserve"> w₂ &gt; w₃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Женщины: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w₁: m</w:t>
      </w:r>
      <w:proofErr w:type="gramStart"/>
      <w:r w:rsidRPr="00B60BE0">
        <w:rPr>
          <w:rFonts w:cstheme="minorHAnsi"/>
          <w:color w:val="000000" w:themeColor="text1"/>
        </w:rPr>
        <w:t>₁ &gt;</w:t>
      </w:r>
      <w:proofErr w:type="gramEnd"/>
      <w:r w:rsidRPr="00B60BE0">
        <w:rPr>
          <w:rFonts w:cstheme="minorHAnsi"/>
          <w:color w:val="000000" w:themeColor="text1"/>
        </w:rPr>
        <w:t xml:space="preserve"> m₂ &gt; m₃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w₂: m</w:t>
      </w:r>
      <w:proofErr w:type="gramStart"/>
      <w:r w:rsidRPr="00B60BE0">
        <w:rPr>
          <w:rFonts w:cstheme="minorHAnsi"/>
          <w:color w:val="000000" w:themeColor="text1"/>
        </w:rPr>
        <w:t>₂ &gt;</w:t>
      </w:r>
      <w:proofErr w:type="gramEnd"/>
      <w:r w:rsidRPr="00B60BE0">
        <w:rPr>
          <w:rFonts w:cstheme="minorHAnsi"/>
          <w:color w:val="000000" w:themeColor="text1"/>
        </w:rPr>
        <w:t xml:space="preserve"> m₁ &gt; m₃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w₃: m</w:t>
      </w:r>
      <w:proofErr w:type="gramStart"/>
      <w:r w:rsidRPr="00B60BE0">
        <w:rPr>
          <w:rFonts w:cstheme="minorHAnsi"/>
          <w:color w:val="000000" w:themeColor="text1"/>
        </w:rPr>
        <w:t>₁ &gt;</w:t>
      </w:r>
      <w:proofErr w:type="gramEnd"/>
      <w:r w:rsidRPr="00B60BE0">
        <w:rPr>
          <w:rFonts w:cstheme="minorHAnsi"/>
          <w:color w:val="000000" w:themeColor="text1"/>
        </w:rPr>
        <w:t xml:space="preserve"> m₂ &gt; m₃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Ситуация 1</w:t>
      </w:r>
      <w:proofErr w:type="gramStart"/>
      <w:r w:rsidRPr="00B60BE0">
        <w:rPr>
          <w:rFonts w:cstheme="minorHAnsi"/>
          <w:color w:val="000000" w:themeColor="text1"/>
        </w:rPr>
        <w:t>: Все</w:t>
      </w:r>
      <w:proofErr w:type="gramEnd"/>
      <w:r w:rsidRPr="00B60BE0">
        <w:rPr>
          <w:rFonts w:cstheme="minorHAnsi"/>
          <w:color w:val="000000" w:themeColor="text1"/>
        </w:rPr>
        <w:t xml:space="preserve"> говорят правду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Запускаем алгоритм Гейла-Шепли (мужчины делают предложения):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Первый раунд: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m₁ предлагает w₂ → w₂ принимает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m₂ предлагает w₁ → w₁ принимает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m₃ предлагает w₁ → w₁ отклоняет (выбирает m₂)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Второй раунд: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m₃ (получил отказ) предлагает w₂ → w₂ отклоняет (выбирает m₁)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Третий раунд: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m₃ предлагает w₃ → w₃ принимает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Итоговое распределение: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(m₁, w₂)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(m₂, w₁)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(m₃, w₃)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lastRenderedPageBreak/>
        <w:t>w₁ получила m₂, хотя на самом деле предпочитает m</w:t>
      </w:r>
      <w:proofErr w:type="gramStart"/>
      <w:r w:rsidRPr="00B60BE0">
        <w:rPr>
          <w:rFonts w:cstheme="minorHAnsi"/>
          <w:color w:val="000000" w:themeColor="text1"/>
        </w:rPr>
        <w:t>₁ &gt;</w:t>
      </w:r>
      <w:proofErr w:type="gramEnd"/>
      <w:r w:rsidRPr="00B60BE0">
        <w:rPr>
          <w:rFonts w:cstheme="minorHAnsi"/>
          <w:color w:val="000000" w:themeColor="text1"/>
        </w:rPr>
        <w:t xml:space="preserve"> m₂. То есть она получила второго по счёту в своём списке.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Ситуация 2: w₁ врёт о предпочтениях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Теперь предположим, что w₁ заявляет ложный список: m</w:t>
      </w:r>
      <w:proofErr w:type="gramStart"/>
      <w:r w:rsidRPr="00B60BE0">
        <w:rPr>
          <w:rFonts w:cstheme="minorHAnsi"/>
          <w:color w:val="000000" w:themeColor="text1"/>
        </w:rPr>
        <w:t>₂ &gt;</w:t>
      </w:r>
      <w:proofErr w:type="gramEnd"/>
      <w:r w:rsidRPr="00B60BE0">
        <w:rPr>
          <w:rFonts w:cstheme="minorHAnsi"/>
          <w:color w:val="000000" w:themeColor="text1"/>
        </w:rPr>
        <w:t xml:space="preserve"> m₁ &gt; m₃ (поменяла местами первых двоих).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Запускаем алгоритм заново: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Первый раунд: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m₁ предлагает w₂ → w₂ принимает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m₂ предлагает w₁ → w₁ принимает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m₃ предлагает w₁ → w₁ отклоняет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Второй раунд: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m₃ предлагает w₂ → w₂ отклоняет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Третий раунд: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m₃ предлагает w₃ → w принимает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Итог тот же: (m₁, w₂), (m₂, w₁), (m₃, w)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В этом примере результат не изменился, но существуют более сложные примеры (с большим числом участников), где стратегическое искажение предпочтений действительно помогает женщине получить лучшего партнёра.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Теоретическое обоснование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Согласно исследованиям алгоритма Гейла-Шепли: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 xml:space="preserve">Алгоритм оптимален для предлагающей стороны (мужчин) — каждый мужчина получает наилучшую возможную партнёршу среди всех устойчивых </w:t>
      </w:r>
      <w:proofErr w:type="spellStart"/>
      <w:r w:rsidRPr="00B60BE0">
        <w:rPr>
          <w:rFonts w:cstheme="minorHAnsi"/>
          <w:color w:val="000000" w:themeColor="text1"/>
        </w:rPr>
        <w:t>паросочетаний</w:t>
      </w:r>
      <w:proofErr w:type="spellEnd"/>
      <w:r w:rsidRPr="00B60BE0">
        <w:rPr>
          <w:rFonts w:cstheme="minorHAnsi"/>
          <w:color w:val="000000" w:themeColor="text1"/>
        </w:rPr>
        <w:t>.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 xml:space="preserve">Алгоритм уязвим для </w:t>
      </w:r>
      <w:proofErr w:type="spellStart"/>
      <w:r w:rsidRPr="00B60BE0">
        <w:rPr>
          <w:rFonts w:cstheme="minorHAnsi"/>
          <w:color w:val="000000" w:themeColor="text1"/>
        </w:rPr>
        <w:t>непрелагающей</w:t>
      </w:r>
      <w:proofErr w:type="spellEnd"/>
      <w:r w:rsidRPr="00B60BE0">
        <w:rPr>
          <w:rFonts w:cstheme="minorHAnsi"/>
          <w:color w:val="000000" w:themeColor="text1"/>
        </w:rPr>
        <w:t xml:space="preserve"> стороны (женщин) — женщины могут выиграть, искажая свои предпочтения.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Теорема (</w:t>
      </w:r>
      <w:proofErr w:type="spellStart"/>
      <w:r w:rsidRPr="00B60BE0">
        <w:rPr>
          <w:rFonts w:cstheme="minorHAnsi"/>
          <w:color w:val="000000" w:themeColor="text1"/>
        </w:rPr>
        <w:t>Roth</w:t>
      </w:r>
      <w:proofErr w:type="spellEnd"/>
      <w:r w:rsidRPr="00B60BE0">
        <w:rPr>
          <w:rFonts w:cstheme="minorHAnsi"/>
          <w:color w:val="000000" w:themeColor="text1"/>
        </w:rPr>
        <w:t>, 1982)</w:t>
      </w:r>
      <w:proofErr w:type="gramStart"/>
      <w:r w:rsidRPr="00B60BE0">
        <w:rPr>
          <w:rFonts w:cstheme="minorHAnsi"/>
          <w:color w:val="000000" w:themeColor="text1"/>
        </w:rPr>
        <w:t>: Не</w:t>
      </w:r>
      <w:proofErr w:type="gramEnd"/>
      <w:r w:rsidRPr="00B60BE0">
        <w:rPr>
          <w:rFonts w:cstheme="minorHAnsi"/>
          <w:color w:val="000000" w:themeColor="text1"/>
        </w:rPr>
        <w:t xml:space="preserve"> существует механизма устойчивого </w:t>
      </w:r>
      <w:proofErr w:type="spellStart"/>
      <w:r w:rsidRPr="00B60BE0">
        <w:rPr>
          <w:rFonts w:cstheme="minorHAnsi"/>
          <w:color w:val="000000" w:themeColor="text1"/>
        </w:rPr>
        <w:t>паросочетания</w:t>
      </w:r>
      <w:proofErr w:type="spellEnd"/>
      <w:r w:rsidRPr="00B60BE0">
        <w:rPr>
          <w:rFonts w:cstheme="minorHAnsi"/>
          <w:color w:val="000000" w:themeColor="text1"/>
        </w:rPr>
        <w:t>, который был бы одновременно: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устойчивым,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оптимальным для всех участников,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стратегически устойчивым (чтобы никому не было выгодно врать).</w:t>
      </w:r>
    </w:p>
    <w:p w:rsidR="00B60BE0" w:rsidRPr="00B60BE0" w:rsidRDefault="00B60BE0" w:rsidP="00B60BE0">
      <w:pPr>
        <w:rPr>
          <w:rFonts w:cstheme="minorHAnsi"/>
          <w:color w:val="000000" w:themeColor="text1"/>
        </w:rPr>
      </w:pPr>
    </w:p>
    <w:p w:rsidR="00B60BE0" w:rsidRPr="00B60BE0" w:rsidRDefault="00B60BE0" w:rsidP="00B60BE0">
      <w:pPr>
        <w:rPr>
          <w:rFonts w:cstheme="minorHAnsi"/>
          <w:color w:val="000000" w:themeColor="text1"/>
        </w:rPr>
      </w:pPr>
      <w:r w:rsidRPr="00B60BE0">
        <w:rPr>
          <w:rFonts w:cstheme="minorHAnsi"/>
          <w:color w:val="000000" w:themeColor="text1"/>
        </w:rPr>
        <w:t>Ответ: вариант (б) — существуют примеры списков предпочтений, где женщина может улучшить положение партнёра, изменив порядок следования пары в своём списке. Алгоритм Гейла-Шепли не является стратегически устойчивым для стороны, которая только принимает предложения.</w:t>
      </w:r>
    </w:p>
    <w:sectPr w:rsidR="00B60BE0" w:rsidRPr="00B60B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C02FE"/>
    <w:multiLevelType w:val="multilevel"/>
    <w:tmpl w:val="F20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C33BA"/>
    <w:multiLevelType w:val="multilevel"/>
    <w:tmpl w:val="4CBC5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2733C3"/>
    <w:multiLevelType w:val="multilevel"/>
    <w:tmpl w:val="EFCA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6C7F7D"/>
    <w:multiLevelType w:val="multilevel"/>
    <w:tmpl w:val="6E22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212517">
    <w:abstractNumId w:val="0"/>
  </w:num>
  <w:num w:numId="2" w16cid:durableId="2080865545">
    <w:abstractNumId w:val="1"/>
  </w:num>
  <w:num w:numId="3" w16cid:durableId="2027554216">
    <w:abstractNumId w:val="3"/>
  </w:num>
  <w:num w:numId="4" w16cid:durableId="1290864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E0"/>
    <w:rsid w:val="00B60BE0"/>
    <w:rsid w:val="00E3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73ED28"/>
  <w15:chartTrackingRefBased/>
  <w15:docId w15:val="{81B47A14-4B4A-3F43-87B3-179D98D9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60BE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B60BE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B60BE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B60BE0"/>
  </w:style>
  <w:style w:type="character" w:customStyle="1" w:styleId="katex-mathml">
    <w:name w:val="katex-mathml"/>
    <w:basedOn w:val="a0"/>
    <w:rsid w:val="00B60BE0"/>
  </w:style>
  <w:style w:type="character" w:customStyle="1" w:styleId="mopen">
    <w:name w:val="mopen"/>
    <w:basedOn w:val="a0"/>
    <w:rsid w:val="00B60BE0"/>
  </w:style>
  <w:style w:type="character" w:customStyle="1" w:styleId="mord">
    <w:name w:val="mord"/>
    <w:basedOn w:val="a0"/>
    <w:rsid w:val="00B60BE0"/>
  </w:style>
  <w:style w:type="character" w:customStyle="1" w:styleId="mpunct">
    <w:name w:val="mpunct"/>
    <w:basedOn w:val="a0"/>
    <w:rsid w:val="00B60BE0"/>
  </w:style>
  <w:style w:type="character" w:customStyle="1" w:styleId="mclose">
    <w:name w:val="mclose"/>
    <w:basedOn w:val="a0"/>
    <w:rsid w:val="00B60BE0"/>
  </w:style>
  <w:style w:type="character" w:customStyle="1" w:styleId="20">
    <w:name w:val="Заголовок 2 Знак"/>
    <w:basedOn w:val="a0"/>
    <w:link w:val="2"/>
    <w:uiPriority w:val="9"/>
    <w:rsid w:val="00B60BE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60BE0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B60BE0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customStyle="1" w:styleId="qwen-markdown-citation">
    <w:name w:val="qwen-markdown-citation"/>
    <w:basedOn w:val="a0"/>
    <w:rsid w:val="00B60BE0"/>
  </w:style>
  <w:style w:type="paragraph" w:styleId="HTML">
    <w:name w:val="HTML Preformatted"/>
    <w:basedOn w:val="a"/>
    <w:link w:val="HTML0"/>
    <w:uiPriority w:val="99"/>
    <w:semiHidden/>
    <w:unhideWhenUsed/>
    <w:rsid w:val="00B60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60BE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mtk1">
    <w:name w:val="mtk1"/>
    <w:basedOn w:val="a0"/>
    <w:rsid w:val="00B60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8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9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33959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698437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6940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44589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2004040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65828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0396714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82243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2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38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5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54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704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3336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717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155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690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873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367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414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556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727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377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915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98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330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06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401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105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128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352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545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7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468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213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688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255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063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214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747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022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992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645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677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459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626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060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463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303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944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0324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731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779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3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0914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256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871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54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210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11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884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032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109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116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5909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6564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6426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2967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12090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9370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430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4662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6640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377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22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0262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5212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096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2970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464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4544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9808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1828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5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7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770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843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360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85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4985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034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913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306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161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914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12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028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Воробьев</dc:creator>
  <cp:keywords/>
  <dc:description/>
  <cp:lastModifiedBy>Алексей Воробьев</cp:lastModifiedBy>
  <cp:revision>1</cp:revision>
  <dcterms:created xsi:type="dcterms:W3CDTF">2026-02-24T20:39:00Z</dcterms:created>
  <dcterms:modified xsi:type="dcterms:W3CDTF">2026-02-25T06:55:00Z</dcterms:modified>
</cp:coreProperties>
</file>