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ACAA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52243413"/>
      <w:r w:rsidRPr="00FB0314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14:paraId="215D5458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>
        <w:rPr>
          <w:rFonts w:ascii="Times New Roman" w:hAnsi="Times New Roman" w:cs="Times New Roman"/>
          <w:sz w:val="28"/>
          <w:szCs w:val="28"/>
        </w:rPr>
        <w:t>автономное</w:t>
      </w:r>
      <w:r w:rsidRPr="00FB0314">
        <w:rPr>
          <w:rFonts w:ascii="Times New Roman" w:hAnsi="Times New Roman" w:cs="Times New Roman"/>
          <w:sz w:val="28"/>
          <w:szCs w:val="28"/>
        </w:rPr>
        <w:t xml:space="preserve"> образовательное учреждение </w:t>
      </w:r>
    </w:p>
    <w:p w14:paraId="1479681F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09C30ED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СИСТЕМ </w:t>
      </w:r>
    </w:p>
    <w:p w14:paraId="530DA866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0314">
        <w:rPr>
          <w:rFonts w:ascii="Times New Roman" w:hAnsi="Times New Roman" w:cs="Times New Roman"/>
          <w:sz w:val="28"/>
          <w:szCs w:val="28"/>
        </w:rPr>
        <w:t xml:space="preserve">УПРАВЛЕНИЯ И РАДИОЭЛЕКТРОНИКИ (ТУСУР) </w:t>
      </w:r>
    </w:p>
    <w:p w14:paraId="4E0222A7" w14:textId="575EC895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sz w:val="28"/>
          <w:szCs w:val="28"/>
        </w:rPr>
        <w:t xml:space="preserve">Кафедра компьютерных систем в управлении и проектировании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FB0314">
        <w:rPr>
          <w:rFonts w:ascii="Times New Roman" w:hAnsi="Times New Roman" w:cs="Times New Roman"/>
          <w:sz w:val="28"/>
          <w:szCs w:val="28"/>
        </w:rPr>
        <w:t>КСУП</w:t>
      </w:r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42F83317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CCCBB4" w14:textId="77777777" w:rsidR="00DD5D1A" w:rsidRPr="00FB0314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9AF83C5" w14:textId="77777777" w:rsidR="00DD5D1A" w:rsidRPr="00FB0314" w:rsidRDefault="00DD5D1A" w:rsidP="00DD5D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5EEC11" w14:textId="77777777" w:rsidR="00DD5D1A" w:rsidRPr="00B72AAA" w:rsidRDefault="00DD5D1A" w:rsidP="00DD5D1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D93174C" w14:textId="1B8A11A1" w:rsidR="00DD5D1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 w:rsidR="00840522">
        <w:rPr>
          <w:rFonts w:ascii="Times New Roman" w:hAnsi="Times New Roman" w:cs="Times New Roman"/>
          <w:b/>
          <w:sz w:val="28"/>
          <w:szCs w:val="28"/>
        </w:rPr>
        <w:t>СВЕРЛО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6EF1B79E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2AAA">
        <w:rPr>
          <w:rFonts w:ascii="Times New Roman" w:hAnsi="Times New Roman" w:cs="Times New Roman"/>
          <w:b/>
          <w:sz w:val="28"/>
          <w:szCs w:val="28"/>
        </w:rPr>
        <w:t>ДЛЯ «КОМПАС-3</w:t>
      </w:r>
      <w:r w:rsidRPr="00B72AAA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 w:rsidRPr="00B72AAA">
        <w:rPr>
          <w:rFonts w:ascii="Times New Roman" w:hAnsi="Times New Roman" w:cs="Times New Roman"/>
          <w:b/>
          <w:sz w:val="28"/>
          <w:szCs w:val="28"/>
        </w:rPr>
        <w:t>»</w:t>
      </w:r>
    </w:p>
    <w:p w14:paraId="4A1E0FA6" w14:textId="77777777" w:rsidR="00B72AAA" w:rsidRPr="00B72AAA" w:rsidRDefault="00B72AA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</w:p>
    <w:p w14:paraId="7E4B38D4" w14:textId="77777777" w:rsidR="00DD5D1A" w:rsidRPr="006A17CA" w:rsidRDefault="00DD5D1A" w:rsidP="00DD5D1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17C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72AAA" w:rsidRPr="00B72AAA">
        <w:rPr>
          <w:rFonts w:ascii="Times New Roman" w:hAnsi="Times New Roman" w:cs="Times New Roman"/>
          <w:color w:val="000000"/>
          <w:sz w:val="28"/>
          <w:szCs w:val="28"/>
        </w:rPr>
        <w:t>«Основы разработки САПР» (ОРСАПР)</w:t>
      </w:r>
    </w:p>
    <w:p w14:paraId="26D021F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B2D705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EFA4B1" w14:textId="77777777" w:rsidR="00DD5D1A" w:rsidRPr="00FB0314" w:rsidRDefault="00DD5D1A" w:rsidP="00DD5D1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8E1E41" w14:textId="7777777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Выполнил:</w:t>
      </w:r>
    </w:p>
    <w:p w14:paraId="372B5225" w14:textId="4B674E97" w:rsidR="00DD5D1A" w:rsidRPr="005350AD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 w:rsidRPr="005350AD">
        <w:rPr>
          <w:sz w:val="28"/>
          <w:szCs w:val="28"/>
        </w:rPr>
        <w:t>студент гр.</w:t>
      </w:r>
      <w:r>
        <w:rPr>
          <w:sz w:val="28"/>
          <w:szCs w:val="28"/>
        </w:rPr>
        <w:t xml:space="preserve"> </w:t>
      </w:r>
      <w:r w:rsidR="00664534">
        <w:rPr>
          <w:sz w:val="28"/>
          <w:szCs w:val="28"/>
        </w:rPr>
        <w:t>582–1</w:t>
      </w:r>
    </w:p>
    <w:p w14:paraId="13FB2791" w14:textId="20F4E19B" w:rsid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_</w:t>
      </w:r>
      <w:r w:rsidR="00DD5D1A" w:rsidRPr="005350AD">
        <w:rPr>
          <w:sz w:val="28"/>
          <w:szCs w:val="28"/>
        </w:rPr>
        <w:t>________</w:t>
      </w:r>
      <w:r w:rsidR="00DD5D1A" w:rsidRPr="00461F99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Юрьев</w:t>
      </w:r>
      <w:r w:rsidR="00DD5D1A">
        <w:rPr>
          <w:sz w:val="28"/>
          <w:szCs w:val="28"/>
        </w:rPr>
        <w:t xml:space="preserve"> </w:t>
      </w:r>
      <w:r w:rsidR="00840522">
        <w:rPr>
          <w:sz w:val="28"/>
          <w:szCs w:val="28"/>
        </w:rPr>
        <w:t>А</w:t>
      </w:r>
      <w:r w:rsidR="00DD5D1A">
        <w:rPr>
          <w:sz w:val="28"/>
          <w:szCs w:val="28"/>
        </w:rPr>
        <w:t>.</w:t>
      </w:r>
      <w:r w:rsidR="00840522">
        <w:rPr>
          <w:sz w:val="28"/>
          <w:szCs w:val="28"/>
        </w:rPr>
        <w:t>А.</w:t>
      </w:r>
    </w:p>
    <w:p w14:paraId="25299C27" w14:textId="2BD286BC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«___» ________________ 202</w:t>
      </w:r>
      <w:r w:rsidR="0068246C">
        <w:rPr>
          <w:sz w:val="28"/>
          <w:szCs w:val="28"/>
        </w:rPr>
        <w:t>5</w:t>
      </w:r>
      <w:r>
        <w:rPr>
          <w:sz w:val="28"/>
          <w:szCs w:val="28"/>
        </w:rPr>
        <w:t xml:space="preserve"> г</w:t>
      </w:r>
      <w:r w:rsidR="00DD5D1A">
        <w:rPr>
          <w:sz w:val="28"/>
          <w:szCs w:val="28"/>
        </w:rPr>
        <w:t>.</w:t>
      </w:r>
    </w:p>
    <w:p w14:paraId="485839AB" w14:textId="77777777" w:rsidR="00DD5D1A" w:rsidRPr="00BE09D7" w:rsidRDefault="00DD5D1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</w:p>
    <w:p w14:paraId="7BA9231E" w14:textId="77777777" w:rsidR="00DD5D1A" w:rsidRPr="005350AD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 w:rsidR="00DD5D1A" w:rsidRPr="005350AD">
        <w:rPr>
          <w:sz w:val="28"/>
          <w:szCs w:val="28"/>
        </w:rPr>
        <w:t xml:space="preserve">: </w:t>
      </w:r>
    </w:p>
    <w:p w14:paraId="22B5397A" w14:textId="77777777" w:rsidR="00DD5D1A" w:rsidRPr="00B72AAA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к.т.н</w:t>
      </w:r>
      <w:proofErr w:type="spellEnd"/>
      <w:r w:rsidRPr="00B72AAA">
        <w:rPr>
          <w:sz w:val="28"/>
          <w:szCs w:val="28"/>
        </w:rPr>
        <w:t>,</w:t>
      </w:r>
      <w:r>
        <w:rPr>
          <w:sz w:val="28"/>
          <w:szCs w:val="28"/>
        </w:rPr>
        <w:t xml:space="preserve"> доцент каф. КСУП</w:t>
      </w:r>
    </w:p>
    <w:p w14:paraId="1D6AAF4D" w14:textId="77777777" w:rsidR="00DD5D1A" w:rsidRPr="00D54CA6" w:rsidRDefault="00B72AAA" w:rsidP="00DD5D1A">
      <w:pPr>
        <w:pStyle w:val="Default"/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 </w:t>
      </w:r>
      <w:proofErr w:type="spellStart"/>
      <w:r>
        <w:rPr>
          <w:sz w:val="28"/>
          <w:szCs w:val="28"/>
        </w:rPr>
        <w:t>Калентьев</w:t>
      </w:r>
      <w:proofErr w:type="spellEnd"/>
      <w:r>
        <w:rPr>
          <w:sz w:val="28"/>
          <w:szCs w:val="28"/>
        </w:rPr>
        <w:t xml:space="preserve"> А.А.</w:t>
      </w:r>
    </w:p>
    <w:p w14:paraId="20D3D65F" w14:textId="5E391E58" w:rsidR="00DD5D1A" w:rsidRPr="00FB0314" w:rsidRDefault="00B72AAA" w:rsidP="00B72AAA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«___» _________________202</w:t>
      </w:r>
      <w:r w:rsidR="0068246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79D3B33B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98FCB87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C7FE5DE" w14:textId="77777777" w:rsidR="00DD5D1A" w:rsidRDefault="00DD5D1A" w:rsidP="00DD5D1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1A237BC" w14:textId="77777777" w:rsidR="00555901" w:rsidRPr="00D91BB3" w:rsidRDefault="00DD5D1A" w:rsidP="00B72AA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 </w:t>
      </w:r>
      <w:r w:rsidRPr="00FB0314">
        <w:rPr>
          <w:rFonts w:ascii="Times New Roman" w:hAnsi="Times New Roman" w:cs="Times New Roman"/>
          <w:sz w:val="28"/>
          <w:szCs w:val="28"/>
        </w:rPr>
        <w:t>202</w:t>
      </w:r>
      <w:r w:rsidR="00F95BAA">
        <w:rPr>
          <w:rFonts w:ascii="Times New Roman" w:hAnsi="Times New Roman" w:cs="Times New Roman"/>
          <w:sz w:val="28"/>
          <w:szCs w:val="28"/>
        </w:rPr>
        <w:t>5</w:t>
      </w:r>
      <w:r w:rsidR="00CC2485">
        <w:rPr>
          <w:rFonts w:ascii="Times New Roman" w:hAnsi="Times New Roman" w:cs="Times New Roman"/>
          <w:sz w:val="28"/>
          <w:szCs w:val="28"/>
        </w:rPr>
        <w:br w:type="page"/>
      </w:r>
    </w:p>
    <w:p w14:paraId="07410915" w14:textId="77777777" w:rsidR="00DD5D1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A299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2. </w:t>
      </w:r>
      <w:r>
        <w:rPr>
          <w:rFonts w:ascii="Times New Roman" w:hAnsi="Times New Roman" w:cs="Times New Roman"/>
          <w:b/>
          <w:sz w:val="28"/>
          <w:szCs w:val="28"/>
        </w:rPr>
        <w:t>ОПИСАНИЕ САПР</w:t>
      </w:r>
    </w:p>
    <w:p w14:paraId="65061FAD" w14:textId="77777777" w:rsidR="00DD5D1A" w:rsidRDefault="00DD5D1A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FA20C4" w14:textId="77777777" w:rsid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 Информация о выбранной САПР</w:t>
      </w:r>
    </w:p>
    <w:p w14:paraId="34C7CEC7" w14:textId="77777777" w:rsidR="00B72AAA" w:rsidRPr="00B72AAA" w:rsidRDefault="00B72AAA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547E62" w14:textId="77777777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2.1.1</w:t>
      </w:r>
      <w:r w:rsidR="0007774E" w:rsidRPr="004A299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Краткое описание САПР</w:t>
      </w:r>
    </w:p>
    <w:p w14:paraId="23DF250A" w14:textId="1E14ACDA" w:rsidR="00D91BB3" w:rsidRPr="001D0BE0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E30DF9">
        <w:rPr>
          <w:rFonts w:ascii="Times New Roman" w:hAnsi="Times New Roman" w:cs="Times New Roman"/>
          <w:sz w:val="28"/>
          <w:szCs w:val="28"/>
        </w:rPr>
        <w:t>ОМПАС</w:t>
      </w:r>
      <w:r w:rsidRPr="00731C0A">
        <w:rPr>
          <w:rFonts w:ascii="Times New Roman" w:hAnsi="Times New Roman" w:cs="Times New Roman"/>
          <w:sz w:val="28"/>
          <w:szCs w:val="28"/>
        </w:rPr>
        <w:t>-3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 w:rsidRPr="00CB54E1">
        <w:rPr>
          <w:rFonts w:ascii="Times New Roman" w:hAnsi="Times New Roman" w:cs="Times New Roman"/>
          <w:sz w:val="28"/>
          <w:szCs w:val="28"/>
        </w:rPr>
        <w:t xml:space="preserve"> </w:t>
      </w:r>
      <w:r w:rsidR="00B72AAA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B72AAA" w:rsidRPr="00B72AAA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>это отечественная трёхмерная САПР, являющаяся флагманским продукто</w:t>
      </w:r>
      <w:r>
        <w:rPr>
          <w:rFonts w:ascii="Times New Roman" w:hAnsi="Times New Roman" w:cs="Times New Roman"/>
          <w:sz w:val="28"/>
          <w:szCs w:val="28"/>
        </w:rPr>
        <w:t>м</w:t>
      </w:r>
      <w:r w:rsidR="00CB54E1">
        <w:rPr>
          <w:rFonts w:ascii="Times New Roman" w:hAnsi="Times New Roman" w:cs="Times New Roman"/>
          <w:sz w:val="28"/>
          <w:szCs w:val="28"/>
        </w:rPr>
        <w:t xml:space="preserve"> компании «АСКОН». Её ключевое преимущество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="00CB54E1">
        <w:rPr>
          <w:rFonts w:ascii="Times New Roman" w:hAnsi="Times New Roman" w:cs="Times New Roman"/>
          <w:sz w:val="28"/>
          <w:szCs w:val="28"/>
        </w:rPr>
        <w:t>полная ориентация на российские стандарты проектирования (ГОСТы, ЕСКД).</w:t>
      </w:r>
      <w:r w:rsidR="00D91BB3">
        <w:rPr>
          <w:rFonts w:ascii="Times New Roman" w:hAnsi="Times New Roman" w:cs="Times New Roman"/>
          <w:sz w:val="28"/>
          <w:szCs w:val="28"/>
        </w:rPr>
        <w:t xml:space="preserve"> </w:t>
      </w:r>
      <w:r w:rsidR="00CB54E1">
        <w:rPr>
          <w:rFonts w:ascii="Times New Roman" w:hAnsi="Times New Roman" w:cs="Times New Roman"/>
          <w:sz w:val="28"/>
          <w:szCs w:val="28"/>
        </w:rPr>
        <w:t xml:space="preserve">Основные возможности данной системы охватывают весь цикл проектирования. Она позволяет осуществлять параметрическое трёхмерное моделирование, создавая модели деталей и сложных сборок, которыми можно легко управлять через изменение параметров. На основе созданных </w:t>
      </w:r>
      <w:r w:rsidR="00CB54E1" w:rsidRPr="00CB54E1">
        <w:rPr>
          <w:rFonts w:ascii="Times New Roman" w:hAnsi="Times New Roman" w:cs="Times New Roman"/>
          <w:sz w:val="28"/>
          <w:szCs w:val="28"/>
        </w:rPr>
        <w:t>3</w:t>
      </w:r>
      <w:r w:rsidR="00CB54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B54E1">
        <w:rPr>
          <w:rFonts w:ascii="Times New Roman" w:hAnsi="Times New Roman" w:cs="Times New Roman"/>
          <w:sz w:val="28"/>
          <w:szCs w:val="28"/>
        </w:rPr>
        <w:t>-моделей система автоматически генерирует ассоциативные чертежи, спецификации и ведомости материалов, которые соответствуют всем требованиям ЕСКД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[1].</w:t>
      </w:r>
    </w:p>
    <w:p w14:paraId="429CAC33" w14:textId="39A923C2" w:rsidR="00AF6012" w:rsidRPr="00731C0A" w:rsidRDefault="00731C0A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именно этой САПР обусловлен следующими причинами:</w:t>
      </w:r>
    </w:p>
    <w:p w14:paraId="0F8709E1" w14:textId="29222CB5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6012">
        <w:rPr>
          <w:rFonts w:ascii="Times New Roman" w:hAnsi="Times New Roman" w:cs="Times New Roman"/>
          <w:sz w:val="28"/>
          <w:szCs w:val="28"/>
        </w:rPr>
        <w:t>1.</w:t>
      </w:r>
      <w:r w:rsidR="00731C0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Доступность. </w:t>
      </w:r>
      <w:r w:rsidR="00731C0A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азработчик</w:t>
      </w:r>
      <w:r w:rsidR="00731C0A">
        <w:rPr>
          <w:rFonts w:ascii="Times New Roman" w:hAnsi="Times New Roman" w:cs="Times New Roman"/>
          <w:sz w:val="28"/>
          <w:szCs w:val="28"/>
        </w:rPr>
        <w:t xml:space="preserve"> инженерного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 xml:space="preserve"> «А</w:t>
      </w:r>
      <w:r w:rsidR="00731C0A">
        <w:rPr>
          <w:rFonts w:ascii="Times New Roman" w:hAnsi="Times New Roman" w:cs="Times New Roman"/>
          <w:sz w:val="28"/>
          <w:szCs w:val="28"/>
        </w:rPr>
        <w:t>СКОН</w:t>
      </w:r>
      <w:r>
        <w:rPr>
          <w:rFonts w:ascii="Times New Roman" w:hAnsi="Times New Roman" w:cs="Times New Roman"/>
          <w:sz w:val="28"/>
          <w:szCs w:val="28"/>
        </w:rPr>
        <w:t>» предоставляет бесплатную учебную версию ПО</w:t>
      </w:r>
      <w:r w:rsidR="00731C0A">
        <w:rPr>
          <w:rFonts w:ascii="Times New Roman" w:hAnsi="Times New Roman" w:cs="Times New Roman"/>
          <w:sz w:val="28"/>
          <w:szCs w:val="28"/>
        </w:rPr>
        <w:t xml:space="preserve">, которая </w:t>
      </w:r>
      <w:r>
        <w:rPr>
          <w:rFonts w:ascii="Times New Roman" w:hAnsi="Times New Roman" w:cs="Times New Roman"/>
          <w:sz w:val="28"/>
          <w:szCs w:val="28"/>
        </w:rPr>
        <w:t>содержит все необходимые функции для проектирования</w:t>
      </w:r>
      <w:r w:rsidR="00731C0A">
        <w:rPr>
          <w:rFonts w:ascii="Times New Roman" w:hAnsi="Times New Roman" w:cs="Times New Roman"/>
          <w:sz w:val="28"/>
          <w:szCs w:val="28"/>
        </w:rPr>
        <w:t>.</w:t>
      </w:r>
    </w:p>
    <w:p w14:paraId="4A92BF0D" w14:textId="7A5CE65C" w:rsidR="00AF6012" w:rsidRPr="00CF6C26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31C0A">
        <w:rPr>
          <w:rFonts w:ascii="Times New Roman" w:hAnsi="Times New Roman" w:cs="Times New Roman"/>
          <w:sz w:val="28"/>
          <w:szCs w:val="28"/>
        </w:rPr>
        <w:t xml:space="preserve"> Полная локализация. Программное обеспечение изначально разработано на русском языке, включая интерфейс, справку и всю нормативно-справочную базу (ГОСТы, ЕСКД).</w:t>
      </w:r>
    </w:p>
    <w:p w14:paraId="7AB8260B" w14:textId="596EC102" w:rsidR="00AF6012" w:rsidRDefault="00AF6012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2.1.2. Аналоги </w:t>
      </w:r>
      <w:r w:rsidR="00731C0A">
        <w:rPr>
          <w:rFonts w:ascii="Times New Roman" w:hAnsi="Times New Roman" w:cs="Times New Roman"/>
          <w:sz w:val="28"/>
          <w:szCs w:val="28"/>
        </w:rPr>
        <w:t>выбранной С</w:t>
      </w:r>
      <w:r>
        <w:rPr>
          <w:rFonts w:ascii="Times New Roman" w:hAnsi="Times New Roman" w:cs="Times New Roman"/>
          <w:sz w:val="28"/>
          <w:szCs w:val="28"/>
        </w:rPr>
        <w:t>АПР</w:t>
      </w:r>
    </w:p>
    <w:p w14:paraId="25C4B1EA" w14:textId="71F6E279" w:rsidR="0068246C" w:rsidRPr="0068246C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1. SOLIDWORKS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система трёхмерного твердотельного параметрического моделирования, разработанная компанией Dassault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Systèmes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(Франция). Является прямым функциональным аналогом Kompas-3D, использующим схожую логику построения моделей на основе эскизов и дерева построения. Ключевое отличие заключается в ориентации на международные стандарты проектирования (ISO, ANSI, DIN), в то время как </w:t>
      </w:r>
      <w:r w:rsidRPr="0068246C">
        <w:rPr>
          <w:rFonts w:ascii="Times New Roman" w:hAnsi="Times New Roman" w:cs="Times New Roman"/>
          <w:sz w:val="28"/>
          <w:szCs w:val="28"/>
        </w:rPr>
        <w:lastRenderedPageBreak/>
        <w:t>Kompas-3D изначально адаптирован под российские стандарты (ГОСТ, ЕСКД)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[2]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71C5BF87" w14:textId="58F5EC06" w:rsidR="002E64A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246C">
        <w:rPr>
          <w:rFonts w:ascii="Times New Roman" w:hAnsi="Times New Roman" w:cs="Times New Roman"/>
          <w:sz w:val="28"/>
          <w:szCs w:val="28"/>
        </w:rPr>
        <w:t xml:space="preserve">2. Autodesk </w:t>
      </w:r>
      <w:proofErr w:type="spellStart"/>
      <w:r w:rsidRPr="0068246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68246C">
        <w:rPr>
          <w:rFonts w:ascii="Times New Roman" w:hAnsi="Times New Roman" w:cs="Times New Roman"/>
          <w:sz w:val="28"/>
          <w:szCs w:val="28"/>
        </w:rPr>
        <w:t xml:space="preserve"> </w:t>
      </w:r>
      <w:r w:rsidR="00DA0CAC" w:rsidRPr="00DA0CAC">
        <w:rPr>
          <w:rFonts w:ascii="Times New Roman" w:hAnsi="Times New Roman" w:cs="Times New Roman"/>
          <w:sz w:val="28"/>
          <w:szCs w:val="28"/>
        </w:rPr>
        <w:t>–</w:t>
      </w:r>
      <w:r w:rsidRPr="0068246C">
        <w:rPr>
          <w:rFonts w:ascii="Times New Roman" w:hAnsi="Times New Roman" w:cs="Times New Roman"/>
          <w:sz w:val="28"/>
          <w:szCs w:val="28"/>
        </w:rPr>
        <w:t xml:space="preserve"> САПР от компании Autodesk, предназначенная для комплексного проектирования промышленных изделий и создания цифровых прототипов. Как и SOLIDWORKS, является прямым аналогом Kompas-3D, но обладает уникальным интерфейсом и собственной логикой работы с моделями. Система также ориентирована на международные стандарты, а её сильной стороной является глубокая интеграция с другими продуктами Autodesk для организации сквозного проектного процесса</w:t>
      </w:r>
      <w:r w:rsidR="00C64184" w:rsidRPr="00C64184">
        <w:rPr>
          <w:rFonts w:ascii="Times New Roman" w:hAnsi="Times New Roman" w:cs="Times New Roman"/>
          <w:sz w:val="28"/>
          <w:szCs w:val="28"/>
        </w:rPr>
        <w:t xml:space="preserve"> [3]</w:t>
      </w:r>
      <w:r w:rsidRPr="0068246C">
        <w:rPr>
          <w:rFonts w:ascii="Times New Roman" w:hAnsi="Times New Roman" w:cs="Times New Roman"/>
          <w:sz w:val="28"/>
          <w:szCs w:val="28"/>
        </w:rPr>
        <w:t>.</w:t>
      </w:r>
    </w:p>
    <w:p w14:paraId="1315BB28" w14:textId="77777777" w:rsidR="0068246C" w:rsidRPr="004A2992" w:rsidRDefault="0068246C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5B3450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2.2. Описание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3DF2BC07" w14:textId="77777777" w:rsidR="00B43CC3" w:rsidRPr="00B43CC3" w:rsidRDefault="00B43CC3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D10E2" w14:textId="764EC3E8" w:rsidR="00E30DF9" w:rsidRPr="001D0BE0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E30DF9">
        <w:rPr>
          <w:rFonts w:ascii="Times New Roman" w:hAnsi="Times New Roman" w:cs="Times New Roman"/>
          <w:sz w:val="28"/>
          <w:szCs w:val="28"/>
        </w:rPr>
        <w:t xml:space="preserve"> (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Development</w:t>
      </w:r>
      <w:r w:rsidRPr="00E30DF9">
        <w:rPr>
          <w:rFonts w:ascii="Times New Roman" w:hAnsi="Times New Roman" w:cs="Times New Roman"/>
          <w:sz w:val="28"/>
          <w:szCs w:val="28"/>
        </w:rPr>
        <w:t xml:space="preserve">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Kit</w:t>
      </w:r>
      <w:r w:rsidRPr="00E30DF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E30DF9">
        <w:rPr>
          <w:rFonts w:ascii="Times New Roman" w:hAnsi="Times New Roman" w:cs="Times New Roman"/>
          <w:sz w:val="28"/>
          <w:szCs w:val="28"/>
        </w:rPr>
        <w:t>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A0CAC" w:rsidRPr="00DA0CAC">
        <w:rPr>
          <w:rFonts w:ascii="Times New Roman" w:hAnsi="Times New Roman" w:cs="Times New Roman"/>
          <w:sz w:val="28"/>
          <w:szCs w:val="28"/>
        </w:rPr>
        <w:t xml:space="preserve"> –</w:t>
      </w:r>
      <w:r w:rsidRPr="00E30DF9">
        <w:rPr>
          <w:rFonts w:ascii="Times New Roman" w:hAnsi="Times New Roman" w:cs="Times New Roman"/>
          <w:sz w:val="28"/>
          <w:szCs w:val="28"/>
        </w:rPr>
        <w:t xml:space="preserve"> это набор инструментальных средств и библиотек, предназначенных для прикладных программистов. Он позволяет создавать собственные приложения, автоматизировать проектные задачи, разрабатывать библиотеки конструктивов и целые модули для расширения функциональности системы КОМПАС-3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1D0BE0" w:rsidRPr="001D0BE0">
        <w:rPr>
          <w:rFonts w:ascii="Times New Roman" w:hAnsi="Times New Roman" w:cs="Times New Roman"/>
          <w:sz w:val="28"/>
          <w:szCs w:val="28"/>
        </w:rPr>
        <w:t xml:space="preserve"> [</w:t>
      </w:r>
      <w:r w:rsidR="00C64184" w:rsidRPr="00C64184">
        <w:rPr>
          <w:rFonts w:ascii="Times New Roman" w:hAnsi="Times New Roman" w:cs="Times New Roman"/>
          <w:sz w:val="28"/>
          <w:szCs w:val="28"/>
        </w:rPr>
        <w:t>4</w:t>
      </w:r>
      <w:r w:rsidR="001D0BE0" w:rsidRPr="001D0BE0">
        <w:rPr>
          <w:rFonts w:ascii="Times New Roman" w:hAnsi="Times New Roman" w:cs="Times New Roman"/>
          <w:sz w:val="28"/>
          <w:szCs w:val="28"/>
        </w:rPr>
        <w:t>].</w:t>
      </w:r>
    </w:p>
    <w:p w14:paraId="481BB148" w14:textId="77777777" w:rsidR="00E30DF9" w:rsidRDefault="00E30DF9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интеграции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3CC3">
        <w:rPr>
          <w:rFonts w:ascii="Times New Roman" w:hAnsi="Times New Roman" w:cs="Times New Roman"/>
          <w:sz w:val="28"/>
          <w:szCs w:val="28"/>
        </w:rPr>
        <w:t>КОМПАС</w:t>
      </w:r>
      <w:r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B43CC3" w:rsidRPr="00B43CC3">
        <w:rPr>
          <w:rFonts w:ascii="Times New Roman" w:hAnsi="Times New Roman" w:cs="Times New Roman"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sz w:val="28"/>
          <w:szCs w:val="28"/>
        </w:rPr>
        <w:t xml:space="preserve"> необходимо выполнить следующие шаги</w:t>
      </w:r>
      <w:r w:rsidR="00B43CC3" w:rsidRPr="00B43CC3">
        <w:rPr>
          <w:rFonts w:ascii="Times New Roman" w:hAnsi="Times New Roman" w:cs="Times New Roman"/>
          <w:sz w:val="28"/>
          <w:szCs w:val="28"/>
        </w:rPr>
        <w:t>:</w:t>
      </w:r>
    </w:p>
    <w:p w14:paraId="7D0426C2" w14:textId="7CCED7DD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0DF9">
        <w:rPr>
          <w:rFonts w:ascii="Times New Roman" w:hAnsi="Times New Roman" w:cs="Times New Roman"/>
          <w:sz w:val="28"/>
          <w:szCs w:val="28"/>
        </w:rPr>
        <w:t xml:space="preserve">Копирование необходимых </w:t>
      </w:r>
      <w:r w:rsidRPr="00E30DF9"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E30DF9">
        <w:rPr>
          <w:rFonts w:ascii="Times New Roman" w:hAnsi="Times New Roman" w:cs="Times New Roman"/>
          <w:sz w:val="28"/>
          <w:szCs w:val="28"/>
        </w:rPr>
        <w:t>-файлов: KAPITypes.dll, Kompas6API5.dll, Kompas6Constants.dll, Kompas6Constants3D.dll, KompasAPI7.dll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D99179F" w14:textId="38F5D3CC" w:rsidR="00E30DF9" w:rsidRDefault="00E30DF9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Подключение скопированных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3A2BF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файлов</w:t>
      </w:r>
      <w:r w:rsidR="003A2BFF">
        <w:rPr>
          <w:rFonts w:ascii="Times New Roman" w:hAnsi="Times New Roman" w:cs="Times New Roman"/>
          <w:sz w:val="28"/>
          <w:szCs w:val="28"/>
        </w:rPr>
        <w:t xml:space="preserve"> к проекту, добавив их в раздел «Ссылки»;</w:t>
      </w:r>
    </w:p>
    <w:p w14:paraId="0C723F2C" w14:textId="5A15E7BE" w:rsidR="003A2BFF" w:rsidRPr="003A2BFF" w:rsidRDefault="003A2BFF" w:rsidP="003F55AF">
      <w:pPr>
        <w:pStyle w:val="a9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Импортирование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>
        <w:rPr>
          <w:rFonts w:ascii="Times New Roman" w:hAnsi="Times New Roman" w:cs="Times New Roman"/>
          <w:sz w:val="28"/>
          <w:szCs w:val="28"/>
        </w:rPr>
        <w:t xml:space="preserve">-файлов в пространство имён файла, где планируется использование функционала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A2BFF">
        <w:rPr>
          <w:rFonts w:ascii="Times New Roman" w:hAnsi="Times New Roman" w:cs="Times New Roman"/>
          <w:sz w:val="28"/>
          <w:szCs w:val="28"/>
        </w:rPr>
        <w:t>.</w:t>
      </w:r>
    </w:p>
    <w:p w14:paraId="515D3BC1" w14:textId="00CA3734" w:rsidR="003F55AF" w:rsidRDefault="003A2BFF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2BFF">
        <w:rPr>
          <w:rFonts w:ascii="Times New Roman" w:hAnsi="Times New Roman" w:cs="Times New Roman"/>
          <w:sz w:val="28"/>
          <w:szCs w:val="28"/>
        </w:rPr>
        <w:t xml:space="preserve">Для работы с системой через API необходимо получить основной объект приложения. В C# для этого нужно создать экземпляр объекта типа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, используя либо метод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GetActiveObject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подключения к уже </w:t>
      </w:r>
      <w:r w:rsidRPr="003A2BFF">
        <w:rPr>
          <w:rFonts w:ascii="Times New Roman" w:hAnsi="Times New Roman" w:cs="Times New Roman"/>
          <w:sz w:val="28"/>
          <w:szCs w:val="28"/>
        </w:rPr>
        <w:lastRenderedPageBreak/>
        <w:t xml:space="preserve">запущенному экземпляру КОМПАС-3D, либо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Activator.CreateInstance</w:t>
      </w:r>
      <w:proofErr w:type="spellEnd"/>
      <w:r w:rsidRPr="003A2BFF">
        <w:rPr>
          <w:rFonts w:ascii="Times New Roman" w:hAnsi="Times New Roman" w:cs="Times New Roman"/>
          <w:sz w:val="28"/>
          <w:szCs w:val="28"/>
        </w:rPr>
        <w:t xml:space="preserve"> для запуска нового экземпляра приложения. После успешного подключения вы можете управлять видимостью главного окна через установку свойства </w:t>
      </w:r>
      <w:proofErr w:type="spellStart"/>
      <w:proofErr w:type="gramStart"/>
      <w:r w:rsidRPr="003A2BFF">
        <w:rPr>
          <w:rFonts w:ascii="Times New Roman" w:hAnsi="Times New Roman" w:cs="Times New Roman"/>
          <w:sz w:val="28"/>
          <w:szCs w:val="28"/>
        </w:rPr>
        <w:t>kompas.Visible</w:t>
      </w:r>
      <w:proofErr w:type="spellEnd"/>
      <w:proofErr w:type="gramEnd"/>
      <w:r w:rsidRPr="003A2BFF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A2BFF">
        <w:rPr>
          <w:rFonts w:ascii="Times New Roman" w:hAnsi="Times New Roman" w:cs="Times New Roman"/>
          <w:sz w:val="28"/>
          <w:szCs w:val="28"/>
        </w:rPr>
        <w:t>true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43150137" w14:textId="534901D6" w:rsidR="009D6770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.1 – Интерфейсы используемые при разработке</w:t>
      </w:r>
    </w:p>
    <w:tbl>
      <w:tblPr>
        <w:tblStyle w:val="aa"/>
        <w:tblW w:w="9493" w:type="dxa"/>
        <w:tblLook w:val="04A0" w:firstRow="1" w:lastRow="0" w:firstColumn="1" w:lastColumn="0" w:noHBand="0" w:noVBand="1"/>
      </w:tblPr>
      <w:tblGrid>
        <w:gridCol w:w="3343"/>
        <w:gridCol w:w="6150"/>
      </w:tblGrid>
      <w:tr w:rsidR="009D6770" w:rsidRPr="009D6770" w14:paraId="432FE6DD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7F23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4E05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9D6770" w14:paraId="1AE7E710" w14:textId="77777777" w:rsidTr="00DA0CAC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88407" w14:textId="77777777" w:rsidR="009D6770" w:rsidRPr="009D6770" w:rsidRDefault="009D6770" w:rsidP="00DA0CAC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DCEEC" w14:textId="7F636FFE" w:rsidR="009D6770" w:rsidRPr="009D6770" w:rsidRDefault="009D6770" w:rsidP="00DA0CAC">
            <w:pPr>
              <w:pStyle w:val="ac"/>
              <w:spacing w:before="0" w:after="0"/>
              <w:jc w:val="left"/>
              <w:rPr>
                <w:szCs w:val="28"/>
                <w:lang w:val="ru-RU"/>
              </w:rPr>
            </w:pPr>
            <w:r>
              <w:rPr>
                <w:b w:val="0"/>
                <w:szCs w:val="28"/>
              </w:rPr>
              <w:t>Интерфейс API КОМПАС</w:t>
            </w:r>
          </w:p>
        </w:tc>
      </w:tr>
      <w:tr w:rsidR="009D6770" w:rsidRPr="009D6770" w14:paraId="1C404F40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8148C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59207D" w14:textId="349E0396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элемента модели (оси, плоскости, формообразующего элемента)</w:t>
            </w:r>
          </w:p>
        </w:tc>
      </w:tr>
      <w:tr w:rsidR="009D6770" w:rsidRPr="009D6770" w14:paraId="6938FC3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D1D0B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ksDocument2D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0242F" w14:textId="69A2E23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графического документа системы КОМПАС</w:t>
            </w:r>
          </w:p>
        </w:tc>
      </w:tr>
      <w:tr w:rsidR="009D6770" w:rsidRPr="009D6770" w14:paraId="18BCB118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074FD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ksSketchDefinition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04F1CA" w14:textId="4932FA73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эскиза</w:t>
            </w:r>
          </w:p>
        </w:tc>
      </w:tr>
      <w:tr w:rsidR="009D6770" w:rsidRPr="009D6770" w14:paraId="2DC47DE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2AFFA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5BD86" w14:textId="499131B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документа-модели</w:t>
            </w:r>
          </w:p>
        </w:tc>
      </w:tr>
      <w:tr w:rsidR="009D6770" w:rsidRPr="009D6770" w14:paraId="4152C323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51FE" w14:textId="60DBC68C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25850" w14:textId="44E59ACA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>Интерфейс детали или подсборки в составе сборки</w:t>
            </w:r>
          </w:p>
        </w:tc>
      </w:tr>
      <w:tr w:rsidR="009D6770" w:rsidRPr="009D6770" w14:paraId="6CDF633E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0F758" w14:textId="59C36A70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ksBaseExtrusionDefinition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EE65" w14:textId="66E0EB79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параметров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основания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152D4B" w:rsidRPr="00152D4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52D4B" w:rsidRPr="009D6770">
              <w:rPr>
                <w:rFonts w:ascii="Times New Roman" w:hAnsi="Times New Roman" w:cs="Times New Roman"/>
                <w:sz w:val="28"/>
                <w:szCs w:val="28"/>
              </w:rPr>
              <w:t>элемента</w:t>
            </w:r>
            <w:r w:rsidRPr="009D6770">
              <w:rPr>
                <w:rFonts w:ascii="Times New Roman" w:hAnsi="Times New Roman" w:cs="Times New Roman"/>
                <w:sz w:val="28"/>
                <w:szCs w:val="28"/>
              </w:rPr>
              <w:t xml:space="preserve"> выдавливания</w:t>
            </w:r>
          </w:p>
        </w:tc>
      </w:tr>
      <w:tr w:rsidR="00152D4B" w:rsidRPr="009D6770" w14:paraId="56953A5A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D7E82" w14:textId="69A67668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ksCylindricSpiralDefinition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B25C9" w14:textId="5E672401" w:rsidR="00152D4B" w:rsidRPr="009D6770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</w:t>
            </w:r>
            <w:r w:rsidR="00CB5B1F">
              <w:rPr>
                <w:rFonts w:ascii="Times New Roman" w:hAnsi="Times New Roman" w:cs="Times New Roman"/>
                <w:sz w:val="28"/>
                <w:szCs w:val="28"/>
              </w:rPr>
              <w:t>параметров цилиндрической спирали</w:t>
            </w:r>
          </w:p>
        </w:tc>
      </w:tr>
      <w:tr w:rsidR="00152D4B" w:rsidRPr="009D6770" w14:paraId="37DC92F5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73C70" w14:textId="2137D9F2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" w:name="_Hlk211943089"/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ksCircularCopyDefinition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77BF" w14:textId="4003A5FC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операции копирования по окружности</w:t>
            </w:r>
          </w:p>
        </w:tc>
      </w:tr>
      <w:bookmarkEnd w:id="1"/>
      <w:tr w:rsidR="00152D4B" w:rsidRPr="009D6770" w14:paraId="57880DA1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34D2" w14:textId="5DE12D8C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ksChamferDefinition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01CA7" w14:textId="29736946" w:rsidR="00152D4B" w:rsidRPr="009D6770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Интерфейс параметров фаски</w:t>
            </w:r>
          </w:p>
        </w:tc>
      </w:tr>
      <w:tr w:rsidR="00152D4B" w:rsidRPr="009D6770" w14:paraId="0D00EC4C" w14:textId="77777777" w:rsidTr="00152D4B">
        <w:tc>
          <w:tcPr>
            <w:tcW w:w="3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F7C1B9" w14:textId="798402C4" w:rsidR="00152D4B" w:rsidRPr="00152D4B" w:rsidRDefault="00152D4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52D4B">
              <w:rPr>
                <w:rFonts w:ascii="Times New Roman" w:hAnsi="Times New Roman" w:cs="Times New Roman"/>
                <w:sz w:val="28"/>
                <w:szCs w:val="28"/>
              </w:rPr>
              <w:t>ksEntityCollection</w:t>
            </w:r>
            <w:proofErr w:type="spellEnd"/>
          </w:p>
        </w:tc>
        <w:tc>
          <w:tcPr>
            <w:tcW w:w="6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F9E83" w14:textId="594F51A5" w:rsidR="00152D4B" w:rsidRPr="009D6770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Интерфейс массива объектов модели</w:t>
            </w:r>
          </w:p>
        </w:tc>
      </w:tr>
    </w:tbl>
    <w:p w14:paraId="7DEDBFCE" w14:textId="77777777" w:rsidR="009D6770" w:rsidRPr="00B43CC3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F1ED34" w14:textId="2A39F453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</w:t>
      </w:r>
      <w:r w:rsidR="00C64184">
        <w:rPr>
          <w:rFonts w:ascii="Times New Roman" w:hAnsi="Times New Roman" w:cs="Times New Roman"/>
          <w:sz w:val="28"/>
          <w:szCs w:val="28"/>
        </w:rPr>
        <w:t xml:space="preserve"> Исп</w:t>
      </w:r>
      <w:r w:rsidRPr="00B43CC3">
        <w:rPr>
          <w:rFonts w:ascii="Times New Roman" w:hAnsi="Times New Roman" w:cs="Times New Roman"/>
          <w:sz w:val="28"/>
          <w:szCs w:val="28"/>
        </w:rPr>
        <w:t xml:space="preserve">ользуемые свойства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6202"/>
      </w:tblGrid>
      <w:tr w:rsidR="00B43CC3" w:rsidRPr="00B43CC3" w14:paraId="3B5A0F7F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5AEAC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AABA9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6FA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5DC6AD33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834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Visible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166E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6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6A077" w14:textId="20133B62" w:rsidR="00B43CC3" w:rsidRPr="00B43CC3" w:rsidRDefault="00F71F12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Свойство,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отражающее видимость окна </w:t>
            </w:r>
            <w:r w:rsidR="00DF6E39">
              <w:rPr>
                <w:rFonts w:ascii="Times New Roman" w:hAnsi="Times New Roman" w:cs="Times New Roman"/>
                <w:sz w:val="28"/>
                <w:szCs w:val="28"/>
              </w:rPr>
              <w:t>КОМПАС-3</w:t>
            </w:r>
            <w:r w:rsidR="00DF6E3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B43CC3"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</w:tr>
    </w:tbl>
    <w:p w14:paraId="78790B99" w14:textId="77777777" w:rsidR="001D0BE0" w:rsidRPr="00317EEC" w:rsidRDefault="001D0BE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F415058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4741EAF" w14:textId="77777777" w:rsidR="00684D35" w:rsidRPr="0039545D" w:rsidRDefault="00684D3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F19AF40" w14:textId="77777777" w:rsidR="00C64184" w:rsidRDefault="00C6418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DEDBB4D" w14:textId="488321BA" w:rsidR="00B43CC3" w:rsidRPr="00684D35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lastRenderedPageBreak/>
        <w:t>Таблица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31AC8" w:rsidRPr="00684D35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D677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 w:rsidRPr="00684D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71F1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ompasObject</w:t>
      </w:r>
      <w:proofErr w:type="spellEnd"/>
    </w:p>
    <w:tbl>
      <w:tblPr>
        <w:tblStyle w:val="aa"/>
        <w:tblW w:w="9595" w:type="dxa"/>
        <w:tblLook w:val="04A0" w:firstRow="1" w:lastRow="0" w:firstColumn="1" w:lastColumn="0" w:noHBand="0" w:noVBand="1"/>
      </w:tblPr>
      <w:tblGrid>
        <w:gridCol w:w="1951"/>
        <w:gridCol w:w="3544"/>
        <w:gridCol w:w="4100"/>
      </w:tblGrid>
      <w:tr w:rsidR="001D0BE0" w:rsidRPr="00B43CC3" w14:paraId="68551994" w14:textId="77777777" w:rsidTr="0006671C">
        <w:trPr>
          <w:trHeight w:val="609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7579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866A4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67220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5345F28B" w14:textId="77777777" w:rsidTr="00C64184">
        <w:trPr>
          <w:trHeight w:val="1462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3287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Document3DI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ECC4C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4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062AA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документа трехмерной модели</w:t>
            </w:r>
          </w:p>
        </w:tc>
      </w:tr>
    </w:tbl>
    <w:p w14:paraId="6FA6F7B6" w14:textId="77777777" w:rsidR="00F71F12" w:rsidRPr="00C4394D" w:rsidRDefault="00F71F12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D2055D" w14:textId="330CAF73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proofErr w:type="spellEnd"/>
    </w:p>
    <w:tbl>
      <w:tblPr>
        <w:tblStyle w:val="aa"/>
        <w:tblW w:w="9622" w:type="dxa"/>
        <w:tblLook w:val="04A0" w:firstRow="1" w:lastRow="0" w:firstColumn="1" w:lastColumn="0" w:noHBand="0" w:noVBand="1"/>
      </w:tblPr>
      <w:tblGrid>
        <w:gridCol w:w="1951"/>
        <w:gridCol w:w="3544"/>
        <w:gridCol w:w="4127"/>
      </w:tblGrid>
      <w:tr w:rsidR="001D0BE0" w:rsidRPr="00B43CC3" w14:paraId="5FD17483" w14:textId="77777777" w:rsidTr="0006671C">
        <w:trPr>
          <w:trHeight w:val="675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47FCE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9183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29D1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D0BE0" w:rsidRPr="00B43CC3" w14:paraId="1F659767" w14:textId="77777777" w:rsidTr="00C64184">
        <w:trPr>
          <w:trHeight w:val="800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FBAC8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GetDefinition</w:t>
            </w:r>
            <w:proofErr w:type="spellEnd"/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3EA5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IDispatch</w:t>
            </w:r>
            <w:proofErr w:type="spellEnd"/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1AE39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параметров объекта</w:t>
            </w:r>
          </w:p>
        </w:tc>
      </w:tr>
      <w:tr w:rsidR="001D0BE0" w:rsidRPr="00B43CC3" w14:paraId="42519E49" w14:textId="77777777" w:rsidTr="00C64184">
        <w:trPr>
          <w:trHeight w:val="924"/>
        </w:trPr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E03F7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577D2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4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279A6" w14:textId="77777777" w:rsidR="001D0BE0" w:rsidRPr="00B43CC3" w:rsidRDefault="001D0BE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объект в модели (возвращает TRUE при успехе)</w:t>
            </w:r>
          </w:p>
        </w:tc>
      </w:tr>
    </w:tbl>
    <w:p w14:paraId="768A16E2" w14:textId="77777777" w:rsidR="00C64184" w:rsidRDefault="00C64184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4FA142F" w14:textId="3DFB8E2D" w:rsidR="009D6770" w:rsidRPr="00C64184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Таблица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 w:rsidRPr="00B43CC3">
        <w:rPr>
          <w:rFonts w:ascii="Times New Roman" w:hAnsi="Times New Roman" w:cs="Times New Roman"/>
          <w:sz w:val="28"/>
          <w:szCs w:val="28"/>
        </w:rPr>
        <w:t xml:space="preserve">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Document2D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9D6770" w:rsidRPr="00B43CC3" w14:paraId="0B4EF015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E5362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3C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83BA540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F4C0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5C40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40FF80B7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D026F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ksCircle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34DFF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2843D1E1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r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7EF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E304C" w14:textId="77777777" w:rsidR="009D6770" w:rsidRPr="00C4394D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окружность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в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эскизе</w:t>
            </w:r>
            <w:proofErr w:type="spellEnd"/>
          </w:p>
        </w:tc>
      </w:tr>
      <w:tr w:rsidR="009D6770" w:rsidRPr="00B43CC3" w14:paraId="0103DE08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9D3A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ksLineSeg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39C97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1,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1,</w:t>
            </w:r>
          </w:p>
          <w:p w14:paraId="06F1E618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x2, y2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точка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914EBB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style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стиль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42394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5928B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2735">
              <w:rPr>
                <w:rFonts w:ascii="Times New Roman" w:hAnsi="Times New Roman" w:cs="Times New Roman"/>
                <w:sz w:val="28"/>
                <w:szCs w:val="28"/>
              </w:rPr>
              <w:t>Создает отрезок в эскизе</w:t>
            </w:r>
          </w:p>
        </w:tc>
      </w:tr>
      <w:tr w:rsidR="009D6770" w:rsidRPr="00A22735" w14:paraId="4ED573F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982F2" w14:textId="77777777" w:rsid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ksArcByAngel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12D92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x, y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центр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61CE0D18" w14:textId="77777777" w:rsidR="009D6770" w:rsidRPr="009D6770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радиус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38D94C27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ang1, ang2 –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углы</w:t>
            </w:r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34B465E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 direction –</w:t>
            </w:r>
            <w:r w:rsidRPr="009D67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74196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1599" w14:textId="77777777" w:rsidR="009D6770" w:rsidRPr="00A22735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Создает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дугу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</w:t>
            </w:r>
            <w:proofErr w:type="spellEnd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A2273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углам</w:t>
            </w:r>
            <w:proofErr w:type="spellEnd"/>
          </w:p>
        </w:tc>
      </w:tr>
    </w:tbl>
    <w:p w14:paraId="296884E6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40B79A" w14:textId="77777777" w:rsid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F0FA20" w14:textId="3E9A1A05" w:rsidR="009D6770" w:rsidRPr="00B43CC3" w:rsidRDefault="009D6770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спользуемые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методы </w:t>
      </w:r>
      <w:proofErr w:type="spellStart"/>
      <w:r w:rsidRPr="00B43CC3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6"/>
        <w:gridCol w:w="3539"/>
        <w:gridCol w:w="2030"/>
        <w:gridCol w:w="2476"/>
      </w:tblGrid>
      <w:tr w:rsidR="009D6770" w:rsidRPr="00B43CC3" w14:paraId="5AA59A66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885B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E095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4E8CB8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50F74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E8FF5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6770" w:rsidRPr="00B43CC3" w14:paraId="5D589518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11738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SetPlane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8482DA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plane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указатель на плоскость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CD849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2425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Установить базовую плоскость эскиза</w:t>
            </w:r>
          </w:p>
        </w:tc>
      </w:tr>
      <w:tr w:rsidR="009D6770" w:rsidRPr="00B43CC3" w14:paraId="6EE2433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C931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BeginEdit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46766" w14:textId="1B07BD4A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F7FCF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6F42D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Войти в режим редактирования эскиза</w:t>
            </w:r>
          </w:p>
        </w:tc>
      </w:tr>
      <w:tr w:rsidR="009D6770" w:rsidRPr="00B43CC3" w14:paraId="4573E88A" w14:textId="77777777" w:rsidTr="0006671C">
        <w:tc>
          <w:tcPr>
            <w:tcW w:w="15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A02F3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EndEdit</w:t>
            </w:r>
            <w:proofErr w:type="spellEnd"/>
          </w:p>
        </w:tc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02049" w14:textId="6FCFC5A4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  <w:t xml:space="preserve"> </w:t>
            </w:r>
            <w:r w:rsidR="00DA0CAC"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35BAC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B671" w14:textId="77777777" w:rsidR="009D6770" w:rsidRPr="00B43CC3" w:rsidRDefault="009D6770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F0B7B">
              <w:rPr>
                <w:rFonts w:ascii="Times New Roman" w:hAnsi="Times New Roman" w:cs="Times New Roman"/>
                <w:sz w:val="28"/>
                <w:szCs w:val="28"/>
              </w:rPr>
              <w:t>Выйти из режима редактирования эскиза</w:t>
            </w:r>
          </w:p>
        </w:tc>
      </w:tr>
    </w:tbl>
    <w:p w14:paraId="325751FC" w14:textId="77777777" w:rsidR="009D6770" w:rsidRPr="009D6770" w:rsidRDefault="009D6770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58CFE0C5" w14:textId="4A83EC08" w:rsidR="00B43CC3" w:rsidRPr="00B43CC3" w:rsidRDefault="00B43CC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7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r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FA6887">
        <w:rPr>
          <w:rFonts w:ascii="Times New Roman" w:hAnsi="Times New Roman" w:cs="Times New Roman"/>
          <w:sz w:val="28"/>
          <w:szCs w:val="28"/>
          <w:lang w:val="en-US"/>
        </w:rPr>
        <w:t>Document3D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434"/>
        <w:gridCol w:w="2030"/>
        <w:gridCol w:w="2439"/>
      </w:tblGrid>
      <w:tr w:rsidR="00B43CC3" w:rsidRPr="00B43CC3" w14:paraId="12751619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ED88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BF22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A552EE7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52C8E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B3F39" w14:textId="77777777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43CC3" w:rsidRPr="00B43CC3" w14:paraId="2DA55EF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6CE3" w14:textId="06FC801F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  <w:proofErr w:type="spellEnd"/>
          </w:p>
        </w:tc>
        <w:tc>
          <w:tcPr>
            <w:tcW w:w="34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A715F5" w14:textId="5BCCCA7D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nit</w:t>
            </w:r>
            <w:proofErr w:type="spellEnd"/>
            <w:r w:rsidR="00FA688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type – </w:t>
            </w:r>
            <w:r w:rsidR="00FA6887">
              <w:rPr>
                <w:rFonts w:ascii="Times New Roman" w:hAnsi="Times New Roman" w:cs="Times New Roman"/>
                <w:sz w:val="28"/>
                <w:szCs w:val="28"/>
              </w:rPr>
              <w:t>тип компонента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23B82" w14:textId="5FCF5472" w:rsidR="00B43CC3" w:rsidRPr="00B43CC3" w:rsidRDefault="00B43CC3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ks</w:t>
            </w:r>
            <w:r w:rsidR="0025243F">
              <w:rPr>
                <w:rFonts w:ascii="Times New Roman" w:hAnsi="Times New Roman" w:cs="Times New Roman"/>
                <w:sz w:val="28"/>
                <w:szCs w:val="28"/>
              </w:rPr>
              <w:t>Part</w:t>
            </w:r>
            <w:proofErr w:type="spellEnd"/>
          </w:p>
        </w:tc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835E" w14:textId="60D8E5F5" w:rsidR="00B43CC3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компонента детали</w:t>
            </w:r>
          </w:p>
        </w:tc>
      </w:tr>
    </w:tbl>
    <w:p w14:paraId="57FA57E8" w14:textId="77777777" w:rsidR="009D6770" w:rsidRPr="001D0BE0" w:rsidRDefault="009D6770" w:rsidP="003F5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11215B" w14:textId="018B45AA" w:rsidR="0025243F" w:rsidRPr="00B43CC3" w:rsidRDefault="009D6770" w:rsidP="00C64184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1D0BE0">
        <w:rPr>
          <w:rFonts w:ascii="Times New Roman" w:hAnsi="Times New Roman" w:cs="Times New Roman"/>
          <w:sz w:val="28"/>
          <w:szCs w:val="28"/>
        </w:rPr>
        <w:br w:type="page"/>
      </w:r>
      <w:r w:rsidR="0025243F"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="0025243F"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8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="0025243F"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="0025243F" w:rsidRPr="00B43CC3">
        <w:rPr>
          <w:rFonts w:ascii="Times New Roman" w:hAnsi="Times New Roman" w:cs="Times New Roman"/>
          <w:sz w:val="28"/>
          <w:szCs w:val="28"/>
          <w:lang w:val="en-US"/>
        </w:rPr>
        <w:t>ks</w:t>
      </w:r>
      <w:r w:rsidR="0025243F">
        <w:rPr>
          <w:rFonts w:ascii="Times New Roman" w:hAnsi="Times New Roman" w:cs="Times New Roman"/>
          <w:sz w:val="28"/>
          <w:szCs w:val="28"/>
          <w:lang w:val="en-US"/>
        </w:rPr>
        <w:t>Part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35"/>
        <w:gridCol w:w="2830"/>
        <w:gridCol w:w="2030"/>
        <w:gridCol w:w="2476"/>
      </w:tblGrid>
      <w:tr w:rsidR="0025243F" w:rsidRPr="00B43CC3" w14:paraId="6EF42720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94B4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A4EAB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3678C878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F6EF9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115F5" w14:textId="7777777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5243F" w:rsidRPr="00B43CC3" w14:paraId="3505AA8E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DEFA3" w14:textId="63492F74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GetDef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aultEntity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2F012E" w14:textId="5E858041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objT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ype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D07B2" w14:textId="3C59EE75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D042B" w14:textId="1BE5A50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по умолчанию</w:t>
            </w:r>
          </w:p>
        </w:tc>
      </w:tr>
      <w:tr w:rsidR="0025243F" w:rsidRPr="00B43CC3" w14:paraId="5D09F259" w14:textId="77777777" w:rsidTr="0006671C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CE79F" w14:textId="468524A2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NewEntity</w:t>
            </w:r>
            <w:proofErr w:type="spellEnd"/>
          </w:p>
        </w:tc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E9707" w14:textId="56A544C0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objType</w:t>
            </w:r>
            <w:proofErr w:type="spellEnd"/>
            <w:r w:rsidRPr="0025243F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создаваемого объекта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F4C056" w14:textId="085DD017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36016" w14:textId="1B027C58" w:rsidR="0025243F" w:rsidRPr="00B43CC3" w:rsidRDefault="0025243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243F">
              <w:rPr>
                <w:rFonts w:ascii="Times New Roman" w:hAnsi="Times New Roman" w:cs="Times New Roman"/>
                <w:sz w:val="28"/>
                <w:szCs w:val="28"/>
              </w:rPr>
              <w:t>Создать новый объект и получить указатель на него</w:t>
            </w:r>
          </w:p>
        </w:tc>
      </w:tr>
    </w:tbl>
    <w:p w14:paraId="6CBC64E1" w14:textId="27738A56" w:rsidR="00AF0B7B" w:rsidRPr="001D0BE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162398F" w14:textId="25345DC0" w:rsidR="00AF0B7B" w:rsidRPr="009D6770" w:rsidRDefault="00AF0B7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9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методы </w:t>
      </w:r>
      <w:proofErr w:type="spellStart"/>
      <w:r w:rsidRPr="00AF0B7B">
        <w:rPr>
          <w:rFonts w:ascii="Times New Roman" w:hAnsi="Times New Roman" w:cs="Times New Roman"/>
          <w:sz w:val="28"/>
          <w:szCs w:val="28"/>
        </w:rPr>
        <w:t>ksBaseExtrusionDefinition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51"/>
        <w:gridCol w:w="3114"/>
        <w:gridCol w:w="2030"/>
        <w:gridCol w:w="2476"/>
      </w:tblGrid>
      <w:tr w:rsidR="00AF0B7B" w:rsidRPr="00B43CC3" w14:paraId="7220C030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46ED6D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F5D91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04855DE5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6FC1FB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17EF7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F0B7B" w:rsidRPr="00B43CC3" w14:paraId="33CFBB31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F84E" w14:textId="7A369DE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SetSideParam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AECBF" w14:textId="291CE8D0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 side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120912D6" w14:textId="77777777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-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01245F1B" w14:textId="357F8BE2" w:rsidR="00C4394D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depth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глубина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</w:p>
          <w:p w14:paraId="7B37C6BD" w14:textId="52A18240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</w:t>
            </w:r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угол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02AFC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DD5CC" w14:textId="0B119761" w:rsidR="00AF0B7B" w:rsidRPr="00C4394D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Устанавливает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выдавливания</w:t>
            </w:r>
            <w:proofErr w:type="spellEnd"/>
          </w:p>
        </w:tc>
      </w:tr>
      <w:tr w:rsidR="00AF0B7B" w:rsidRPr="00B43CC3" w14:paraId="68C01516" w14:textId="77777777" w:rsidTr="0006671C">
        <w:tc>
          <w:tcPr>
            <w:tcW w:w="1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D1699" w14:textId="573FF7D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SetSketch</w:t>
            </w:r>
            <w:proofErr w:type="spellEnd"/>
          </w:p>
        </w:tc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D693" w14:textId="14D50C4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sketch</w:t>
            </w:r>
            <w:proofErr w:type="spellEnd"/>
            <w:r w:rsid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 w:rsidR="00C4394D" w:rsidRPr="00C4394D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CD44A" w14:textId="77777777" w:rsidR="00AF0B7B" w:rsidRPr="00B43CC3" w:rsidRDefault="00AF0B7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903B5" w14:textId="53F19254" w:rsidR="00AF0B7B" w:rsidRPr="00B43CC3" w:rsidRDefault="00C4394D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4394D">
              <w:rPr>
                <w:rFonts w:ascii="Times New Roman" w:hAnsi="Times New Roman" w:cs="Times New Roman"/>
                <w:sz w:val="28"/>
                <w:szCs w:val="28"/>
              </w:rPr>
              <w:t>Устанавливает эскиз для операции</w:t>
            </w:r>
          </w:p>
        </w:tc>
      </w:tr>
    </w:tbl>
    <w:p w14:paraId="393EDC7A" w14:textId="0EF3CED4" w:rsidR="002E64A2" w:rsidRDefault="002E64A2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47DBA904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E19456" w14:textId="63D11202" w:rsidR="00CB5B1F" w:rsidRPr="0064238B" w:rsidRDefault="00CB5B1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 w:rsidR="002000AA">
        <w:rPr>
          <w:rFonts w:ascii="Times New Roman" w:hAnsi="Times New Roman" w:cs="Times New Roman"/>
          <w:sz w:val="28"/>
          <w:szCs w:val="28"/>
        </w:rPr>
        <w:t>10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 w:rsidR="006423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4238B" w:rsidRPr="00152D4B">
        <w:rPr>
          <w:rFonts w:ascii="Times New Roman" w:hAnsi="Times New Roman" w:cs="Times New Roman"/>
          <w:sz w:val="28"/>
          <w:szCs w:val="28"/>
          <w:lang w:val="en-US"/>
        </w:rPr>
        <w:t>ksCylindricSpiralDefinition</w:t>
      </w:r>
      <w:proofErr w:type="spellEnd"/>
      <w:r w:rsidRPr="00B43CC3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68"/>
        <w:gridCol w:w="3397"/>
        <w:gridCol w:w="2030"/>
        <w:gridCol w:w="2476"/>
      </w:tblGrid>
      <w:tr w:rsidR="00CB5B1F" w:rsidRPr="00B43CC3" w14:paraId="072936AC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46CF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676F6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749E8CD0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CF26A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C80E3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B5B1F" w:rsidRPr="00B43CC3" w14:paraId="5ACD26B0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317EC" w14:textId="4E988144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SetCylinder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B37FA" w14:textId="4E704596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cylinder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цилиндр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F620F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DD8B" w14:textId="094D466C" w:rsidR="00CB5B1F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цилиндр для спирали</w:t>
            </w:r>
          </w:p>
        </w:tc>
      </w:tr>
      <w:tr w:rsidR="00CB5B1F" w:rsidRPr="00B43CC3" w14:paraId="284A1BD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21E42" w14:textId="2C2D5E00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Height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F882A" w14:textId="1AFB0568" w:rsidR="00CB5B1F" w:rsidRPr="0064238B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height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7AA52" w14:textId="77777777" w:rsidR="00CB5B1F" w:rsidRPr="00B43CC3" w:rsidRDefault="00CB5B1F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D751" w14:textId="7B0FC5B2" w:rsidR="00CB5B1F" w:rsidRPr="00B43CC3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>Устанавливает высоту спирали</w:t>
            </w:r>
          </w:p>
        </w:tc>
      </w:tr>
      <w:tr w:rsidR="0064238B" w:rsidRPr="00B43CC3" w14:paraId="6002CDE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DF1D" w14:textId="213358BA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SetTurn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96181" w14:textId="769D6A05" w:rsidR="0064238B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64238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ouble turn – </w:t>
            </w:r>
            <w:r w:rsidR="0064238B">
              <w:rPr>
                <w:rFonts w:ascii="Times New Roman" w:hAnsi="Times New Roman" w:cs="Times New Roman"/>
                <w:sz w:val="28"/>
                <w:szCs w:val="28"/>
              </w:rPr>
              <w:t>витки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8960" w14:textId="4BCCC5A8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8F6DA" w14:textId="369BA62F" w:rsidR="0064238B" w:rsidRPr="0064238B" w:rsidRDefault="0064238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количество витков</w:t>
            </w:r>
          </w:p>
        </w:tc>
      </w:tr>
      <w:tr w:rsidR="002000AA" w:rsidRPr="00B43CC3" w14:paraId="1CA9FB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BFB6A" w14:textId="6C22E16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buildDir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8CD99" w14:textId="2972CD2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short direction –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45A58" w14:textId="75572F5C" w:rsidR="002000AA" w:rsidRP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AD428" w14:textId="5512E712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Направление построения спирали</w:t>
            </w:r>
          </w:p>
        </w:tc>
      </w:tr>
      <w:tr w:rsidR="002000AA" w:rsidRPr="00B43CC3" w14:paraId="43CA25DE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8F0C8" w14:textId="67819566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diamType</w:t>
            </w:r>
            <w:proofErr w:type="spellEnd"/>
          </w:p>
        </w:tc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9E139" w14:textId="70F4BF4A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Short type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24D3A" w14:textId="7B67341E" w:rsidR="002000AA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99E49" w14:textId="7A10CACB" w:rsid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диаметра спирали</w:t>
            </w:r>
          </w:p>
        </w:tc>
      </w:tr>
    </w:tbl>
    <w:p w14:paraId="76FE892E" w14:textId="77777777" w:rsidR="00CB5B1F" w:rsidRDefault="00CB5B1F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2D28403" w14:textId="0A68D791" w:rsidR="002000AA" w:rsidRPr="002000AA" w:rsidRDefault="002000AA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2" w:name="_Hlk211943283"/>
      <w:r w:rsidRPr="00B43CC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 xml:space="preserve">спользуемые </w:t>
      </w:r>
      <w:proofErr w:type="spellStart"/>
      <w:r w:rsidRPr="00684D35">
        <w:rPr>
          <w:rFonts w:ascii="Times New Roman" w:hAnsi="Times New Roman" w:cs="Times New Roman"/>
          <w:sz w:val="28"/>
          <w:szCs w:val="28"/>
          <w:lang w:val="en-US"/>
        </w:rPr>
        <w:t>методы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000AA">
        <w:rPr>
          <w:rFonts w:ascii="Times New Roman" w:hAnsi="Times New Roman" w:cs="Times New Roman"/>
          <w:sz w:val="28"/>
          <w:szCs w:val="28"/>
        </w:rPr>
        <w:t>ksCircularCopyDefinition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093"/>
        <w:gridCol w:w="2972"/>
        <w:gridCol w:w="2030"/>
        <w:gridCol w:w="2476"/>
      </w:tblGrid>
      <w:tr w:rsidR="002000AA" w:rsidRPr="00B43CC3" w14:paraId="475926E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F1F49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01635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58609BD6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3D82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0F69C4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000AA" w:rsidRPr="00B43CC3" w14:paraId="153DAD13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35FCDA" w14:textId="5CD824BF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SetNum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21E73" w14:textId="4EC37E67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number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6E0CB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A9C5E" w14:textId="5FD5E1D3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количество копий</w:t>
            </w:r>
          </w:p>
        </w:tc>
      </w:tr>
      <w:tr w:rsidR="002000AA" w:rsidRPr="00B43CC3" w14:paraId="672A6C0B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6D2B" w14:textId="4A8B49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394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Step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9FE77" w14:textId="088701A4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 w:rsidRPr="00B43CC3">
              <w:rPr>
                <w:rFonts w:ascii="Times New Roman" w:hAnsi="Times New Roman" w:cs="Times New Roman"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angel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3C7D0" w14:textId="77777777" w:rsidR="002000AA" w:rsidRPr="00B43CC3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55352" w14:textId="62126100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38B">
              <w:rPr>
                <w:rFonts w:ascii="Times New Roman" w:hAnsi="Times New Roman" w:cs="Times New Roman"/>
                <w:sz w:val="28"/>
                <w:szCs w:val="28"/>
              </w:rPr>
              <w:t xml:space="preserve">Устанавливает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угловой шаг</w:t>
            </w:r>
          </w:p>
        </w:tc>
      </w:tr>
      <w:tr w:rsidR="002000AA" w:rsidRPr="00B43CC3" w14:paraId="2AE7E3D5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FDA7B" w14:textId="391CF6F2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SetBaseObject</w:t>
            </w:r>
            <w:proofErr w:type="spellEnd"/>
          </w:p>
        </w:tc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D7D86" w14:textId="442A937C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object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332E" w14:textId="77777777" w:rsidR="002000AA" w:rsidRPr="0064238B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39B7" w14:textId="61446D51" w:rsidR="002000AA" w:rsidRPr="002000AA" w:rsidRDefault="002000AA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Устанавливает базовый объект</w:t>
            </w:r>
          </w:p>
        </w:tc>
      </w:tr>
      <w:bookmarkEnd w:id="2"/>
    </w:tbl>
    <w:p w14:paraId="150BDAB8" w14:textId="77777777" w:rsidR="002000AA" w:rsidRDefault="002000AA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28C709E4" w14:textId="77777777" w:rsidR="009806DB" w:rsidRDefault="009806DB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C9773D" w14:textId="073E72A8" w:rsidR="009806DB" w:rsidRPr="002000AA" w:rsidRDefault="009806DB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12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ksChamferDefinition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6"/>
        <w:gridCol w:w="2405"/>
        <w:gridCol w:w="2316"/>
        <w:gridCol w:w="2334"/>
      </w:tblGrid>
      <w:tr w:rsidR="009806DB" w:rsidRPr="00B43CC3" w14:paraId="5D93FD3F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03D31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87F6E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4BED77E7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DA3B2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DC825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806DB" w:rsidRPr="00B43CC3" w14:paraId="02A132B0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73082" w14:textId="3D3F4447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C9DCE" w14:textId="31814915" w:rsidR="009806DB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EB29D" w14:textId="49A4E46A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ksEntityCollection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71584" w14:textId="6EA227B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массива ребер и граней, на которых строится фаска</w:t>
            </w:r>
          </w:p>
        </w:tc>
      </w:tr>
      <w:tr w:rsidR="009806DB" w:rsidRPr="00B43CC3" w14:paraId="09831462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23338" w14:textId="1E8F47E2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GetChamferParam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3EEC6" w14:textId="1C6D3B6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BOOL*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double*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BDD0D" w14:textId="77777777" w:rsidR="009806DB" w:rsidRPr="00B43CC3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FB43" w14:textId="3DE30459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Получить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параметры</w:t>
            </w:r>
            <w:proofErr w:type="spellEnd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фаски</w:t>
            </w:r>
            <w:proofErr w:type="spellEnd"/>
          </w:p>
        </w:tc>
      </w:tr>
      <w:tr w:rsidR="009806DB" w:rsidRPr="00B43CC3" w14:paraId="2B72AD18" w14:textId="77777777" w:rsidTr="0006671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9B51" w14:textId="4D68F6EE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SetChamferParam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0303E" w14:textId="044F7C71" w:rsidR="009806DB" w:rsidRPr="009806D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BOOL transfer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направление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distance1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 xml:space="preserve">double distance2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второй</w:t>
            </w:r>
            <w:r w:rsidRPr="009806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катет</w:t>
            </w:r>
          </w:p>
        </w:tc>
        <w:tc>
          <w:tcPr>
            <w:tcW w:w="2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8EBF" w14:textId="77777777" w:rsidR="009806DB" w:rsidRPr="0064238B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BEF28" w14:textId="3651EFC6" w:rsidR="009806DB" w:rsidRPr="002000AA" w:rsidRDefault="009806DB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806DB">
              <w:rPr>
                <w:rFonts w:ascii="Times New Roman" w:hAnsi="Times New Roman" w:cs="Times New Roman"/>
                <w:sz w:val="28"/>
                <w:szCs w:val="28"/>
              </w:rPr>
              <w:t>Установить параметры фаски</w:t>
            </w:r>
          </w:p>
        </w:tc>
      </w:tr>
    </w:tbl>
    <w:p w14:paraId="0DF8C2C0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66EF0FBB" w14:textId="77777777" w:rsidR="00466244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E5C7F7" w14:textId="6EA7B6A8" w:rsidR="00466244" w:rsidRPr="00466244" w:rsidRDefault="00466244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43CC3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031AC8">
        <w:rPr>
          <w:rFonts w:ascii="Times New Roman" w:hAnsi="Times New Roman" w:cs="Times New Roman"/>
          <w:sz w:val="28"/>
          <w:szCs w:val="28"/>
        </w:rPr>
        <w:t>2</w:t>
      </w:r>
      <w:r w:rsidRPr="00B43CC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B43CC3">
        <w:rPr>
          <w:rFonts w:ascii="Times New Roman" w:hAnsi="Times New Roman" w:cs="Times New Roman"/>
          <w:sz w:val="28"/>
          <w:szCs w:val="28"/>
        </w:rPr>
        <w:t xml:space="preserve"> – </w:t>
      </w:r>
      <w:r w:rsidR="00C64184">
        <w:rPr>
          <w:rFonts w:ascii="Times New Roman" w:hAnsi="Times New Roman" w:cs="Times New Roman"/>
          <w:sz w:val="28"/>
          <w:szCs w:val="28"/>
        </w:rPr>
        <w:t>И</w:t>
      </w:r>
      <w:r w:rsidRPr="00B43CC3">
        <w:rPr>
          <w:rFonts w:ascii="Times New Roman" w:hAnsi="Times New Roman" w:cs="Times New Roman"/>
          <w:sz w:val="28"/>
          <w:szCs w:val="28"/>
        </w:rPr>
        <w:t>спользуемые 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6DB">
        <w:rPr>
          <w:rFonts w:ascii="Times New Roman" w:hAnsi="Times New Roman" w:cs="Times New Roman"/>
          <w:sz w:val="28"/>
          <w:szCs w:val="28"/>
        </w:rPr>
        <w:t>ks</w:t>
      </w:r>
      <w:r>
        <w:rPr>
          <w:rFonts w:ascii="Times New Roman" w:hAnsi="Times New Roman" w:cs="Times New Roman"/>
          <w:sz w:val="28"/>
          <w:szCs w:val="28"/>
          <w:lang w:val="en-US"/>
        </w:rPr>
        <w:t>EntityCollection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81"/>
        <w:gridCol w:w="2085"/>
        <w:gridCol w:w="2030"/>
        <w:gridCol w:w="3675"/>
      </w:tblGrid>
      <w:tr w:rsidR="00466244" w:rsidRPr="00B43CC3" w14:paraId="5345B77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52905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379E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 xml:space="preserve">Входные </w:t>
            </w:r>
          </w:p>
          <w:p w14:paraId="2419ACD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параметры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8F7BF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Возвращаемый тип данных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517FA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66244" w:rsidRPr="00B43CC3" w14:paraId="63E747A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D6FA2" w14:textId="1E60F998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0744B" w14:textId="26EB3606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добавляемый объект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A1DF0" w14:textId="4B541CF0" w:rsidR="00466244" w:rsidRPr="009806DB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B5EF8" w14:textId="48604931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Добавить объект в массив</w:t>
            </w:r>
          </w:p>
        </w:tc>
      </w:tr>
      <w:tr w:rsidR="00466244" w:rsidRPr="00B43CC3" w14:paraId="13310D20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B5B428" w14:textId="08950F2B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D231E" w14:textId="15FF3A7D" w:rsidR="00466244" w:rsidRPr="009806DB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925C4" w14:textId="77777777" w:rsidR="00466244" w:rsidRPr="00B43CC3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3CC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AB150" w14:textId="00A2887D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Очистить динамический массив объектов</w:t>
            </w:r>
          </w:p>
        </w:tc>
      </w:tr>
      <w:tr w:rsidR="00466244" w:rsidRPr="00B43CC3" w14:paraId="4CCA624D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14DE7" w14:textId="295A08D0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GetByIndex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897D" w14:textId="1A4409FE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int index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52979" w14:textId="2687BF02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4CF1D" w14:textId="5A883165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указатель на интерфейс объекта в массиве по индексу</w:t>
            </w:r>
          </w:p>
        </w:tc>
      </w:tr>
      <w:tr w:rsidR="00466244" w:rsidRPr="00B43CC3" w14:paraId="16FA9672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E5721" w14:textId="59254B77" w:rsid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GetCount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16422" w14:textId="18C57A68" w:rsidR="00466244" w:rsidRDefault="00DA0CAC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2958" w14:textId="74143A7A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DE944" w14:textId="1E0D0A07" w:rsidR="00466244" w:rsidRPr="00466244" w:rsidRDefault="00466244" w:rsidP="003F55A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6244">
              <w:rPr>
                <w:rFonts w:ascii="Times New Roman" w:hAnsi="Times New Roman" w:cs="Times New Roman"/>
                <w:sz w:val="28"/>
                <w:szCs w:val="28"/>
              </w:rPr>
              <w:t>Получить количество элементов в массиве</w:t>
            </w:r>
          </w:p>
        </w:tc>
      </w:tr>
    </w:tbl>
    <w:p w14:paraId="5B24BFFA" w14:textId="77777777" w:rsidR="00466244" w:rsidRPr="00317EEC" w:rsidRDefault="00466244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019DDAF9" w14:textId="77777777" w:rsidR="00695E88" w:rsidRPr="00317EEC" w:rsidRDefault="00695E88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</w:p>
    <w:p w14:paraId="115981DE" w14:textId="3FA5B3C8" w:rsidR="005906F2" w:rsidRDefault="00F950F2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Обзор аналогов плагина</w:t>
      </w:r>
    </w:p>
    <w:p w14:paraId="46FE482A" w14:textId="79B62539" w:rsidR="00031AC8" w:rsidRDefault="00031AC8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605EC19" w14:textId="30DB8B22" w:rsidR="00031AC8" w:rsidRPr="00AD12E6" w:rsidRDefault="00466244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Косвенным аналогом для плагина «Сверло»</w:t>
      </w:r>
      <w:r w:rsidR="00031AC8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C64184">
        <w:rPr>
          <w:rFonts w:ascii="Times New Roman" w:hAnsi="Times New Roman" w:cs="Times New Roman"/>
          <w:sz w:val="28"/>
          <w:szCs w:val="28"/>
        </w:rPr>
        <w:t>п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лагин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«</w:t>
      </w:r>
      <w:r w:rsidR="00031AC8" w:rsidRPr="00031AC8">
        <w:rPr>
          <w:rFonts w:ascii="Times New Roman" w:hAnsi="Times New Roman" w:cs="Times New Roman"/>
          <w:bCs/>
          <w:sz w:val="28"/>
          <w:szCs w:val="28"/>
          <w:lang w:val="en-US"/>
        </w:rPr>
        <w:t>Fasteners</w:t>
      </w:r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»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для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программы</w:t>
      </w:r>
      <w:proofErr w:type="spellEnd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</w:t>
      </w:r>
      <w:proofErr w:type="spellStart"/>
      <w:r w:rsidR="00031AC8" w:rsidRPr="00031AC8">
        <w:rPr>
          <w:rFonts w:ascii="Times New Roman" w:hAnsi="Times New Roman" w:cs="Times New Roman"/>
          <w:bCs/>
          <w:sz w:val="28"/>
          <w:szCs w:val="28"/>
          <w:lang w:val="x-none"/>
        </w:rPr>
        <w:t>FreeCAD</w:t>
      </w:r>
      <w:proofErr w:type="spellEnd"/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 xml:space="preserve"> [</w:t>
      </w:r>
      <w:r w:rsidR="00C64184">
        <w:rPr>
          <w:rFonts w:ascii="Times New Roman" w:hAnsi="Times New Roman" w:cs="Times New Roman"/>
          <w:bCs/>
          <w:sz w:val="28"/>
          <w:szCs w:val="28"/>
          <w:lang w:val="x-none"/>
        </w:rPr>
        <w:t>5</w:t>
      </w:r>
      <w:r w:rsidR="00695E88">
        <w:rPr>
          <w:rFonts w:ascii="Times New Roman" w:hAnsi="Times New Roman" w:cs="Times New Roman"/>
          <w:bCs/>
          <w:sz w:val="28"/>
          <w:szCs w:val="28"/>
          <w:lang w:val="x-none"/>
        </w:rPr>
        <w:t>]</w:t>
      </w:r>
      <w:r w:rsidR="00031AC8" w:rsidRPr="00031AC8">
        <w:rPr>
          <w:rFonts w:ascii="Times New Roman" w:hAnsi="Times New Roman" w:cs="Times New Roman"/>
          <w:bCs/>
          <w:sz w:val="28"/>
          <w:szCs w:val="28"/>
        </w:rPr>
        <w:t>.</w:t>
      </w:r>
      <w:r w:rsidR="00031AC8">
        <w:rPr>
          <w:rFonts w:ascii="Times New Roman" w:hAnsi="Times New Roman" w:cs="Times New Roman"/>
          <w:bCs/>
          <w:sz w:val="28"/>
          <w:szCs w:val="28"/>
        </w:rPr>
        <w:t xml:space="preserve"> Для моделирования метрических болтов и гаек. И то и другое можно представить, как цилиндрические тела со сложной спиральной геометри</w:t>
      </w:r>
      <w:r w:rsidR="00AD12E6">
        <w:rPr>
          <w:rFonts w:ascii="Times New Roman" w:hAnsi="Times New Roman" w:cs="Times New Roman"/>
          <w:bCs/>
          <w:sz w:val="28"/>
          <w:szCs w:val="28"/>
        </w:rPr>
        <w:t>ей.</w:t>
      </w:r>
    </w:p>
    <w:p w14:paraId="100FF107" w14:textId="7BEE5C7E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noProof/>
        </w:rPr>
        <w:lastRenderedPageBreak/>
        <w:drawing>
          <wp:inline distT="0" distB="0" distL="0" distR="0" wp14:anchorId="025F4596" wp14:editId="36E94C02">
            <wp:extent cx="5768340" cy="3089910"/>
            <wp:effectExtent l="0" t="0" r="3810" b="0"/>
            <wp:docPr id="1542629463" name="Рисунок 1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089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1C609" w14:textId="72B5F87F" w:rsidR="00031AC8" w:rsidRDefault="00031AC8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2.1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Пользовательский 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интерфейс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proofErr w:type="spellStart"/>
      <w:r w:rsidRPr="00031AC8">
        <w:rPr>
          <w:rFonts w:ascii="Times New Roman" w:hAnsi="Times New Roman" w:cs="Times New Roman"/>
          <w:sz w:val="28"/>
          <w:szCs w:val="28"/>
          <w:lang w:val="x-none"/>
        </w:rPr>
        <w:t>плагина</w:t>
      </w:r>
      <w:proofErr w:type="spellEnd"/>
      <w:r w:rsidRPr="00031AC8">
        <w:rPr>
          <w:rFonts w:ascii="Times New Roman" w:hAnsi="Times New Roman" w:cs="Times New Roman"/>
          <w:sz w:val="28"/>
          <w:szCs w:val="28"/>
          <w:lang w:val="x-none"/>
        </w:rPr>
        <w:t xml:space="preserve"> «Fasteners»</w:t>
      </w:r>
    </w:p>
    <w:p w14:paraId="46DA7C30" w14:textId="77777777" w:rsidR="00801B77" w:rsidRDefault="00801B77" w:rsidP="003F5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</w:p>
    <w:p w14:paraId="263DE5E0" w14:textId="3E98D819" w:rsidR="00AD12E6" w:rsidRPr="00031AC8" w:rsidRDefault="00801B77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Вторым аналогом является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«</w:t>
      </w:r>
      <w:r>
        <w:rPr>
          <w:rFonts w:ascii="Times New Roman" w:hAnsi="Times New Roman" w:cs="Times New Roman"/>
          <w:sz w:val="28"/>
          <w:szCs w:val="28"/>
          <w:lang w:val="x-none"/>
        </w:rPr>
        <w:t>Библиотека стандартных и</w:t>
      </w:r>
      <w:r w:rsidR="00D214C6">
        <w:rPr>
          <w:rFonts w:ascii="Times New Roman" w:hAnsi="Times New Roman" w:cs="Times New Roman"/>
          <w:sz w:val="28"/>
          <w:szCs w:val="28"/>
          <w:lang w:val="x-none"/>
        </w:rPr>
        <w:t>зделий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»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 АСКОН разработанная специально для 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95E88" w:rsidRPr="00695E88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6</w:t>
      </w:r>
      <w:r w:rsidR="00695E88" w:rsidRPr="00695E88">
        <w:rPr>
          <w:rFonts w:ascii="Times New Roman" w:hAnsi="Times New Roman" w:cs="Times New Roman"/>
          <w:sz w:val="28"/>
          <w:szCs w:val="28"/>
        </w:rPr>
        <w:t>]</w:t>
      </w:r>
      <w:r w:rsidRPr="00801B77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Она содержит параметрические модели сверл, фрез, зенковок. </w:t>
      </w:r>
    </w:p>
    <w:p w14:paraId="186E88E8" w14:textId="426B6D9A" w:rsidR="00F950F2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587A6C" wp14:editId="6C4F1247">
            <wp:extent cx="5940425" cy="3188335"/>
            <wp:effectExtent l="0" t="0" r="0" b="0"/>
            <wp:docPr id="18342294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294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20F0F" w14:textId="4A005B01" w:rsidR="00764E80" w:rsidRDefault="00764E80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x-none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t xml:space="preserve">Рисунок 2.2 – </w:t>
      </w:r>
      <w:r w:rsidRPr="00031AC8">
        <w:rPr>
          <w:rFonts w:ascii="Times New Roman" w:hAnsi="Times New Roman" w:cs="Times New Roman"/>
          <w:sz w:val="28"/>
          <w:szCs w:val="28"/>
          <w:lang w:val="x-none"/>
        </w:rPr>
        <w:t>Пользовательский интерфейс</w:t>
      </w:r>
      <w:r>
        <w:rPr>
          <w:rFonts w:ascii="Times New Roman" w:hAnsi="Times New Roman" w:cs="Times New Roman"/>
          <w:sz w:val="28"/>
          <w:szCs w:val="28"/>
          <w:lang w:val="x-none"/>
        </w:rPr>
        <w:t xml:space="preserve"> библиотеки стандартных инструментов</w:t>
      </w:r>
    </w:p>
    <w:p w14:paraId="097F252F" w14:textId="521A7790" w:rsidR="00764E80" w:rsidRDefault="00764E80" w:rsidP="003F55AF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x-none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3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ОПИСАНИЕ ПРЕДМЕТА ПРОЕКТИРОВАНИЯ</w:t>
      </w:r>
    </w:p>
    <w:p w14:paraId="175E7081" w14:textId="6DC220C9" w:rsidR="00764E80" w:rsidRDefault="00764E80" w:rsidP="003F55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4C355" w14:textId="764E9744" w:rsidR="00764E80" w:rsidRDefault="00764E80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E80">
        <w:rPr>
          <w:rFonts w:ascii="Times New Roman" w:hAnsi="Times New Roman" w:cs="Times New Roman"/>
          <w:sz w:val="28"/>
          <w:szCs w:val="28"/>
        </w:rPr>
        <w:t>Сверло — режущий инструмент с вращательным движением резания и осевым движением подачи, предназначенный для выполнения отверстий в сплошном материале.</w:t>
      </w:r>
    </w:p>
    <w:p w14:paraId="693969DF" w14:textId="4377A1E6" w:rsidR="009C1511" w:rsidRDefault="009C1511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1A0928" wp14:editId="58F0D39C">
            <wp:extent cx="5458587" cy="1590897"/>
            <wp:effectExtent l="0" t="0" r="8890" b="9525"/>
            <wp:doc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58346" name="Рисунок 1" descr="Изображение выглядит как линия, диаграмма, Граф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94D01" w14:textId="5A2ADECD" w:rsidR="009C1511" w:rsidRDefault="009C1511" w:rsidP="0039545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Модель сверла</w:t>
      </w:r>
    </w:p>
    <w:p w14:paraId="06BC1E80" w14:textId="77777777" w:rsidR="009C1511" w:rsidRPr="009C1511" w:rsidRDefault="009C1511" w:rsidP="003954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Изменяемые параметры для плагина (также все обозначения показаны на рис. 2.1):</w:t>
      </w:r>
    </w:p>
    <w:p w14:paraId="79EADB14" w14:textId="68671103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диаметр d (1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="00AD5B42" w:rsidRPr="00AD5B42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2</w:t>
      </w:r>
      <w:r w:rsidRPr="009C1511">
        <w:rPr>
          <w:rFonts w:ascii="Times New Roman" w:hAnsi="Times New Roman" w:cs="Times New Roman"/>
          <w:sz w:val="28"/>
          <w:szCs w:val="28"/>
        </w:rPr>
        <w:t>0мм);</w:t>
      </w:r>
    </w:p>
    <w:p w14:paraId="41E39284" w14:textId="0B6478AC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рабочая часть l (3 × d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9278C">
        <w:rPr>
          <w:rFonts w:ascii="Times New Roman" w:hAnsi="Times New Roman" w:cs="Times New Roman"/>
          <w:sz w:val="28"/>
          <w:szCs w:val="28"/>
        </w:rPr>
        <w:t>8</w:t>
      </w:r>
      <w:r w:rsidRPr="009C1511">
        <w:rPr>
          <w:rFonts w:ascii="Times New Roman" w:hAnsi="Times New Roman" w:cs="Times New Roman"/>
          <w:sz w:val="28"/>
          <w:szCs w:val="28"/>
        </w:rPr>
        <w:t xml:space="preserve"> × d мм);</w:t>
      </w:r>
    </w:p>
    <w:p w14:paraId="52789C5B" w14:textId="0A012F8F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общая длина L (l + 20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205мм);</w:t>
      </w:r>
    </w:p>
    <w:p w14:paraId="7813370E" w14:textId="7AD44A35" w:rsidR="009C1511" w:rsidRP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>угол при вершине a (</w:t>
      </w:r>
      <w:r w:rsidR="00AD5B42" w:rsidRPr="009C1511">
        <w:rPr>
          <w:rFonts w:ascii="Times New Roman" w:hAnsi="Times New Roman" w:cs="Times New Roman"/>
          <w:sz w:val="28"/>
          <w:szCs w:val="28"/>
        </w:rPr>
        <w:t>90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–</w:t>
      </w:r>
      <w:r w:rsidR="00AD5B42" w:rsidRPr="0038231E">
        <w:rPr>
          <w:rFonts w:ascii="Times New Roman" w:hAnsi="Times New Roman" w:cs="Times New Roman"/>
          <w:sz w:val="28"/>
          <w:szCs w:val="28"/>
        </w:rPr>
        <w:t xml:space="preserve"> </w:t>
      </w:r>
      <w:r w:rsidR="00AD5B42" w:rsidRPr="009C1511">
        <w:rPr>
          <w:rFonts w:ascii="Times New Roman" w:hAnsi="Times New Roman" w:cs="Times New Roman"/>
          <w:sz w:val="28"/>
          <w:szCs w:val="28"/>
        </w:rPr>
        <w:t>140°</w:t>
      </w:r>
      <w:r w:rsidRPr="009C1511">
        <w:rPr>
          <w:rFonts w:ascii="Times New Roman" w:hAnsi="Times New Roman" w:cs="Times New Roman"/>
          <w:sz w:val="28"/>
          <w:szCs w:val="28"/>
        </w:rPr>
        <w:t>);</w:t>
      </w:r>
    </w:p>
    <w:p w14:paraId="7F6C935D" w14:textId="190E98CC" w:rsidR="009C1511" w:rsidRDefault="009C1511" w:rsidP="003F55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C1511">
        <w:rPr>
          <w:rFonts w:ascii="Times New Roman" w:hAnsi="Times New Roman" w:cs="Times New Roman"/>
          <w:sz w:val="28"/>
          <w:szCs w:val="28"/>
        </w:rPr>
        <w:t>●</w:t>
      </w:r>
      <w:r w:rsidRPr="009C1511">
        <w:rPr>
          <w:rFonts w:ascii="Times New Roman" w:hAnsi="Times New Roman" w:cs="Times New Roman"/>
          <w:sz w:val="28"/>
          <w:szCs w:val="28"/>
        </w:rPr>
        <w:tab/>
        <w:t xml:space="preserve">наличие обратного конуса ("Да (0,05 </w:t>
      </w:r>
      <w:r w:rsidR="00AD5B42">
        <w:rPr>
          <w:rFonts w:ascii="Times New Roman" w:hAnsi="Times New Roman" w:cs="Times New Roman"/>
          <w:sz w:val="28"/>
          <w:szCs w:val="28"/>
        </w:rPr>
        <w:t>–</w:t>
      </w:r>
      <w:r w:rsidRPr="009C1511">
        <w:rPr>
          <w:rFonts w:ascii="Times New Roman" w:hAnsi="Times New Roman" w:cs="Times New Roman"/>
          <w:sz w:val="28"/>
          <w:szCs w:val="28"/>
        </w:rPr>
        <w:t xml:space="preserve"> </w:t>
      </w:r>
      <w:r w:rsidR="00DA64E1">
        <w:rPr>
          <w:rFonts w:ascii="Times New Roman" w:hAnsi="Times New Roman" w:cs="Times New Roman"/>
          <w:sz w:val="28"/>
          <w:szCs w:val="28"/>
        </w:rPr>
        <w:t>30</w:t>
      </w:r>
      <w:r w:rsidRPr="009C1511">
        <w:rPr>
          <w:rFonts w:ascii="Times New Roman" w:hAnsi="Times New Roman" w:cs="Times New Roman"/>
          <w:sz w:val="28"/>
          <w:szCs w:val="28"/>
        </w:rPr>
        <w:t>мм)", "Нет")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EF086C" w14:textId="4F22ECF4" w:rsidR="009C1511" w:rsidRDefault="009C1511" w:rsidP="003F55AF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9E91EB1" w14:textId="693089AB" w:rsidR="009C1511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Pr="004A2992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b/>
          <w:sz w:val="28"/>
          <w:szCs w:val="28"/>
        </w:rPr>
        <w:t>ПРОЕКТ СИСТЕМЫ</w:t>
      </w:r>
    </w:p>
    <w:p w14:paraId="5CC855B8" w14:textId="77777777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296CEA" w14:textId="1A239653" w:rsidR="003F55AF" w:rsidRDefault="003F55AF" w:rsidP="003F55AF">
      <w:pPr>
        <w:pStyle w:val="a9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</w:t>
      </w:r>
      <w:r w:rsidR="002F3178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0291B671" w14:textId="77777777" w:rsidR="002F3178" w:rsidRDefault="002F3178" w:rsidP="002F3178">
      <w:pPr>
        <w:pStyle w:val="a9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376BB2B" w14:textId="0BCE0495" w:rsidR="002F3178" w:rsidRDefault="002F3178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3178">
        <w:rPr>
          <w:rFonts w:ascii="Times New Roman" w:hAnsi="Times New Roman" w:cs="Times New Roman"/>
          <w:sz w:val="28"/>
          <w:szCs w:val="28"/>
        </w:rPr>
        <w:t xml:space="preserve">UML (Unified </w:t>
      </w:r>
      <w:proofErr w:type="spellStart"/>
      <w:r w:rsidRPr="002F3178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2F3178">
        <w:rPr>
          <w:rFonts w:ascii="Times New Roman" w:hAnsi="Times New Roman" w:cs="Times New Roman"/>
          <w:sz w:val="28"/>
          <w:szCs w:val="28"/>
        </w:rPr>
        <w:t xml:space="preserve">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</w:t>
      </w:r>
      <w:r w:rsidR="0097386D" w:rsidRPr="0097386D">
        <w:rPr>
          <w:rFonts w:ascii="Times New Roman" w:hAnsi="Times New Roman" w:cs="Times New Roman"/>
          <w:sz w:val="28"/>
          <w:szCs w:val="28"/>
        </w:rPr>
        <w:t xml:space="preserve"> [</w:t>
      </w:r>
      <w:r w:rsidR="00C64184">
        <w:rPr>
          <w:rFonts w:ascii="Times New Roman" w:hAnsi="Times New Roman" w:cs="Times New Roman"/>
          <w:sz w:val="28"/>
          <w:szCs w:val="28"/>
        </w:rPr>
        <w:t>7</w:t>
      </w:r>
      <w:r w:rsidR="0097386D" w:rsidRPr="0097386D">
        <w:rPr>
          <w:rFonts w:ascii="Times New Roman" w:hAnsi="Times New Roman" w:cs="Times New Roman"/>
          <w:sz w:val="28"/>
          <w:szCs w:val="28"/>
        </w:rPr>
        <w:t>].</w:t>
      </w:r>
      <w:r w:rsidRPr="002F3178">
        <w:rPr>
          <w:rFonts w:ascii="Times New Roman" w:hAnsi="Times New Roman" w:cs="Times New Roman"/>
          <w:sz w:val="28"/>
          <w:szCs w:val="28"/>
        </w:rPr>
        <w:t xml:space="preserve">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 w14:textId="06AB82ED" w:rsidR="002F3178" w:rsidRDefault="00753185" w:rsidP="002F3178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«Сверло» представлена на рисунке 4.1.</w:t>
      </w:r>
    </w:p>
    <w:p w14:paraId="7C547301" w14:textId="55F15675" w:rsidR="00753185" w:rsidRPr="0038231E" w:rsidRDefault="000F3E10" w:rsidP="0039545D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F3E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8EAA59" wp14:editId="4830BD5F">
            <wp:extent cx="4198601" cy="5057775"/>
            <wp:effectExtent l="19050" t="19050" r="0" b="0"/>
            <wp:docPr id="1761873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2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4202" cy="507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FE503" w14:textId="4C32338B" w:rsidR="00705AE8" w:rsidRPr="00971453" w:rsidRDefault="00753185" w:rsidP="00705AE8">
      <w:pPr>
        <w:pStyle w:val="a9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4.1 –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7531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 для плагина «Сверло»</w:t>
      </w:r>
    </w:p>
    <w:p w14:paraId="6F8859B9" w14:textId="224D1F7F" w:rsidR="00FB6A41" w:rsidRPr="00317EEC" w:rsidRDefault="00FB6A41" w:rsidP="008320DF">
      <w:pPr>
        <w:pStyle w:val="a9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таблица представлена информация о свойствах и методах каждого класса.</w:t>
      </w:r>
    </w:p>
    <w:p w14:paraId="4187FBDD" w14:textId="1CA62263" w:rsidR="00FB6A41" w:rsidRPr="00FB6A41" w:rsidRDefault="00FB6A4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FB6A41" w:rsidRPr="00FB6A41" w14:paraId="2A1C539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D62E9F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73B5D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D421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B6A41" w:rsidRPr="00FB6A41" w14:paraId="0254A6B7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F2098" w14:textId="7CF4D26D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23A2B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E3A06" w14:textId="0976702F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Диаметр сверла (1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  <w:tr w:rsidR="00FB6A41" w:rsidRPr="00FB6A41" w14:paraId="6F7FA0D2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C663E" w14:textId="4E31D090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B0F0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3F7F" w14:textId="7778B936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Длина рабочей части, вычисляемая по формуле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3×d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F452B3"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×d мм</w:t>
            </w:r>
          </w:p>
        </w:tc>
      </w:tr>
      <w:tr w:rsidR="00FB6A41" w:rsidRPr="00FB6A41" w14:paraId="5521FE34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98AE5" w14:textId="6645212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32F5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AA95" w14:textId="6D4BF2A2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Общая длина сверла 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l + 20 </w:t>
            </w:r>
            <w:r w:rsidR="00AD5B42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 xml:space="preserve"> 205 мм</w:t>
            </w:r>
          </w:p>
        </w:tc>
      </w:tr>
      <w:tr w:rsidR="00FB6A41" w:rsidRPr="00FB6A41" w14:paraId="7242288D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1F646" w14:textId="5799C4FB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F185B0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9BDC" w14:textId="3DE7CF29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Угол при вершине (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="009D1FA5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5346B500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A9D0F" w14:textId="4126B6A3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841C1" w14:textId="1B07B53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F8C50" w14:textId="4423DE44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Наличие обратного конуса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true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false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B6A41" w:rsidRPr="00FB6A41" w14:paraId="40FEDC9F" w14:textId="77777777" w:rsidTr="0006671C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A95F8" w14:textId="053962CF" w:rsidR="00FB6A41" w:rsidRPr="00FB6A41" w:rsidRDefault="0039545D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</w:t>
            </w:r>
            <w:r w:rsidR="00FB6A4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8242E" w14:textId="77777777" w:rsidR="00FB6A41" w:rsidRPr="00FB6A41" w:rsidRDefault="00FB6A41" w:rsidP="00FB6A41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0F7CA" w14:textId="4DEAFD43" w:rsidR="00FB6A41" w:rsidRPr="009D1FA5" w:rsidRDefault="009D1FA5" w:rsidP="009D1FA5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обратного конуса (0,05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DA64E1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мм)</w:t>
            </w:r>
          </w:p>
        </w:tc>
      </w:tr>
    </w:tbl>
    <w:p w14:paraId="270CCFE1" w14:textId="77777777" w:rsidR="00FB6A41" w:rsidRDefault="00FB6A41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3163F7" w14:textId="14E23AE0" w:rsidR="00705AE8" w:rsidRPr="00FB6A41" w:rsidRDefault="00705AE8" w:rsidP="00705AE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FB6A41">
        <w:rPr>
          <w:rFonts w:ascii="Times New Roman" w:hAnsi="Times New Roman" w:cs="Times New Roman"/>
          <w:sz w:val="28"/>
          <w:szCs w:val="28"/>
        </w:rPr>
        <w:t>Parameters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093"/>
        <w:gridCol w:w="1701"/>
        <w:gridCol w:w="5670"/>
      </w:tblGrid>
      <w:tr w:rsidR="00705AE8" w:rsidRPr="00FB6A41" w14:paraId="6D266166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4C85C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72BC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7D15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705AE8" w:rsidRPr="00FB6A41" w14:paraId="64992AE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376D2" w14:textId="62CBA460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Diameter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23E5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F5B2A" w14:textId="0950544F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диаметр</w:t>
            </w:r>
          </w:p>
        </w:tc>
      </w:tr>
      <w:tr w:rsidR="00705AE8" w:rsidRPr="00FB6A41" w14:paraId="1DB66BB9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EE4A9" w14:textId="356B7AA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708F3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CF3F27" w14:textId="666AFB0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длину рабочей части</w:t>
            </w:r>
          </w:p>
        </w:tc>
      </w:tr>
      <w:tr w:rsidR="00705AE8" w:rsidRPr="00FB6A41" w14:paraId="656DF6C1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F66A7" w14:textId="381BF1B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TotalLength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21BB0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D1510" w14:textId="363C9665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общую длину сверла</w:t>
            </w:r>
          </w:p>
        </w:tc>
      </w:tr>
      <w:tr w:rsidR="00705AE8" w:rsidRPr="00FB6A41" w14:paraId="582415E4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03230" w14:textId="4F2F696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Angel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40BE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82AD" w14:textId="5238967E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угол при вершине</w:t>
            </w:r>
          </w:p>
        </w:tc>
      </w:tr>
      <w:tr w:rsidR="00705AE8" w:rsidRPr="00FB6A41" w14:paraId="5A6C2408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8AD28" w14:textId="50BE2F9D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ClearanceCone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7D5DB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43C5B" w14:textId="5C5A33FA" w:rsidR="00705AE8" w:rsidRPr="00705AE8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наличие обратного конуса</w:t>
            </w:r>
          </w:p>
        </w:tc>
      </w:tr>
      <w:tr w:rsidR="00705AE8" w:rsidRPr="00FB6A41" w14:paraId="2523865D" w14:textId="77777777" w:rsidTr="00737590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30DC" w14:textId="15147802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22C42" w14:textId="77777777" w:rsidR="00705AE8" w:rsidRPr="00FB6A41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  <w:proofErr w:type="spellEnd"/>
          </w:p>
        </w:tc>
        <w:tc>
          <w:tcPr>
            <w:tcW w:w="5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98ACA2" w14:textId="5E74B5AF" w:rsidR="00705AE8" w:rsidRPr="009D1FA5" w:rsidRDefault="00705AE8" w:rsidP="0073759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Свойство, отвечающее за значение обратного конуса</w:t>
            </w:r>
          </w:p>
        </w:tc>
      </w:tr>
    </w:tbl>
    <w:p w14:paraId="3B7CFE37" w14:textId="77777777" w:rsidR="00705AE8" w:rsidRP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C573C9" w14:textId="77777777" w:rsidR="00705AE8" w:rsidRDefault="00705AE8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04BC92" w14:textId="249EF9C9" w:rsidR="008320DF" w:rsidRPr="009D1FA5" w:rsidRDefault="008320D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3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953"/>
        <w:gridCol w:w="2258"/>
        <w:gridCol w:w="4253"/>
      </w:tblGrid>
      <w:tr w:rsidR="008320DF" w:rsidRPr="00FB6A41" w14:paraId="7D4F7089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30AC6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130B0" w14:textId="77777777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592DA" w14:textId="77777777" w:rsidR="008320DF" w:rsidRPr="00FB6A41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16138E" w:rsidRPr="00FB6A41" w14:paraId="3538E694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3F703" w14:textId="7F6CC357" w:rsidR="0016138E" w:rsidRPr="0016138E" w:rsidRDefault="0016138E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E8187D" w14:textId="3D500F53" w:rsidR="0016138E" w:rsidRDefault="009040D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04A8D" w14:textId="583F1A54" w:rsidR="0016138E" w:rsidRPr="00C75B46" w:rsidRDefault="00183DC4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Выполняет комплексную валидацию всех </w:t>
            </w:r>
            <w:r w:rsidR="00C75B46">
              <w:rPr>
                <w:rFonts w:ascii="Times New Roman" w:hAnsi="Times New Roman" w:cs="Times New Roman"/>
                <w:sz w:val="28"/>
                <w:szCs w:val="28"/>
              </w:rPr>
              <w:t xml:space="preserve">входных параметров класса, используя приватные методы </w:t>
            </w:r>
            <w:r w:rsidR="00C75B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:rsidR="008320DF" w:rsidRPr="00FB6A41" w14:paraId="130796A1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D3293" w14:textId="7DF69B6C" w:rsidR="008320DF" w:rsidRPr="009D1FA5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ValidateAngel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A2685" w14:textId="579F43C0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46C33" w14:textId="01EE2F18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угол 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320DF">
              <w:rPr>
                <w:rFonts w:ascii="Times New Roman" w:hAnsi="Times New Roman" w:cs="Times New Roman"/>
                <w:sz w:val="28"/>
                <w:szCs w:val="28"/>
              </w:rPr>
              <w:t>140°</w:t>
            </w:r>
          </w:p>
        </w:tc>
      </w:tr>
      <w:tr w:rsidR="008320DF" w:rsidRPr="00FB6A41" w14:paraId="751EF8DC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5783" w14:textId="5A08706C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ValidateConeValue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C0FD5" w14:textId="465C5C71" w:rsidR="008320DF" w:rsidRPr="008320DF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coneValue</w:t>
            </w:r>
            <w:proofErr w:type="spellEnd"/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5704" w14:textId="34AA915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 конус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0.05–100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мм</w:t>
            </w:r>
          </w:p>
        </w:tc>
      </w:tr>
      <w:tr w:rsidR="008320DF" w:rsidRPr="00FB6A41" w14:paraId="4C9E8B6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E09E8" w14:textId="0145FB63" w:rsidR="008320DF" w:rsidRPr="008320DF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ValidateDiameter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ED808" w14:textId="59059D26" w:rsidR="008320DF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diameter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28112" w14:textId="20047794" w:rsidR="008320DF" w:rsidRPr="000A6143" w:rsidRDefault="008320DF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диаметр 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0A6143" w:rsidRPr="00FB6A41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0A6143">
              <w:rPr>
                <w:rFonts w:ascii="Times New Roman" w:hAnsi="Times New Roman" w:cs="Times New Roman"/>
                <w:sz w:val="28"/>
                <w:szCs w:val="28"/>
              </w:rPr>
              <w:t>80мм</w:t>
            </w:r>
          </w:p>
        </w:tc>
      </w:tr>
      <w:tr w:rsidR="000A6143" w:rsidRPr="00FB6A41" w14:paraId="612A9ACF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7E86" w14:textId="34B8D8F3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ValidateTotalLenght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CA1A" w14:textId="6617C44C" w:rsid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5FEBF" w14:textId="23532AD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L=l+20 до 205 мм</w:t>
            </w:r>
          </w:p>
        </w:tc>
      </w:tr>
      <w:tr w:rsidR="000A6143" w:rsidRPr="00FB6A41" w14:paraId="1E15E917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B36F" w14:textId="4A51BB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ValidateWorkingLenght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887C" w14:textId="5F6C20B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l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double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3CABE" w14:textId="2EDA281B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Проверяет l=3×d до 16×d</w:t>
            </w:r>
          </w:p>
        </w:tc>
      </w:tr>
      <w:tr w:rsidR="00D9505D" w:rsidRPr="00FB6A41" w14:paraId="3B62C115" w14:textId="77777777" w:rsidTr="000C6071">
        <w:tc>
          <w:tcPr>
            <w:tcW w:w="2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6D6B4" w14:textId="0E6BEB61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  <w:proofErr w:type="spellEnd"/>
          </w:p>
        </w:tc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767A6" w14:textId="5D319186" w:rsidR="00D9505D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00C40" w14:textId="51A89EBD" w:rsidR="00D9505D" w:rsidRPr="000A6143" w:rsidRDefault="00D9505D" w:rsidP="00D9505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4D47E9DC" w14:textId="4E8B2A3F" w:rsidR="000A6143" w:rsidRPr="0039545D" w:rsidRDefault="000A6143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01DAB3C" w14:textId="66CB7C80" w:rsidR="009D1FA5" w:rsidRPr="009D1FA5" w:rsidRDefault="009D1FA5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701"/>
        <w:gridCol w:w="6095"/>
      </w:tblGrid>
      <w:tr w:rsidR="009D1FA5" w:rsidRPr="00FB6A41" w14:paraId="5556A167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F1535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D683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332D1D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56C9EE6D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ACD86" w14:textId="05905FA4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B771B" w14:textId="61CFCD73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85102A" w14:textId="244E34A8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Экземпляр класса-строителя для создания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76879744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CBD44" w14:textId="0EB1D226" w:rsidR="009D1FA5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9D1F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5A23D" w14:textId="34A10F7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DAB0A" w14:textId="4E9199E4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параметров сверла с текущими значениями</w:t>
            </w:r>
          </w:p>
        </w:tc>
      </w:tr>
    </w:tbl>
    <w:p w14:paraId="5AE06953" w14:textId="77777777" w:rsidR="00684D35" w:rsidRPr="0039545D" w:rsidRDefault="00684D35" w:rsidP="009D1FA5">
      <w:pPr>
        <w:rPr>
          <w:rFonts w:ascii="Times New Roman" w:hAnsi="Times New Roman" w:cs="Times New Roman"/>
          <w:sz w:val="28"/>
          <w:szCs w:val="28"/>
        </w:rPr>
      </w:pPr>
    </w:p>
    <w:p w14:paraId="13919621" w14:textId="40F0B76C" w:rsidR="009D1FA5" w:rsidRPr="009D1FA5" w:rsidRDefault="009D1FA5" w:rsidP="00D9505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5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425"/>
        <w:gridCol w:w="2786"/>
        <w:gridCol w:w="4253"/>
      </w:tblGrid>
      <w:tr w:rsidR="009D1FA5" w:rsidRPr="00FB6A41" w14:paraId="55EB3B9D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925F0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139A2" w14:textId="66697809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CE6B3" w14:textId="77777777" w:rsidR="009D1FA5" w:rsidRPr="00FB6A41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9D1FA5" w:rsidRPr="00FB6A41" w14:paraId="471719A1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AE707" w14:textId="76B48451" w:rsidR="009D1FA5" w:rsidRPr="009D1FA5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  <w:r w:rsidR="008320D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odel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DCE17" w14:textId="0BBC34B9" w:rsidR="009D1FA5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F6" w14:textId="28EA8118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Построение 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9D1FA5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</w:p>
        </w:tc>
      </w:tr>
      <w:tr w:rsidR="009D1FA5" w:rsidRPr="00FB6A41" w14:paraId="48C8DA50" w14:textId="77777777" w:rsidTr="0006671C"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9D330" w14:textId="6F8856AE" w:rsidR="009D1FA5" w:rsidRPr="005836EC" w:rsidRDefault="009D1FA5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  <w:proofErr w:type="spellEnd"/>
          </w:p>
        </w:tc>
        <w:tc>
          <w:tcPr>
            <w:tcW w:w="27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7BCC4" w14:textId="3C0054DC" w:rsidR="009D1FA5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18D5C" w14:textId="68938FA5" w:rsidR="009D1FA5" w:rsidRPr="00224ECD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278A9554" w14:textId="77777777" w:rsidR="005836EC" w:rsidRPr="008320DF" w:rsidRDefault="005836EC" w:rsidP="005836E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B80F0F0" w14:textId="35E103B5" w:rsidR="005836EC" w:rsidRPr="005836EC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Pr="00FB6A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6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668"/>
        <w:gridCol w:w="1842"/>
        <w:gridCol w:w="5954"/>
      </w:tblGrid>
      <w:tr w:rsidR="005836EC" w:rsidRPr="00FB6A41" w14:paraId="5F9448D8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E381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FAE2C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598D73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869485A" w14:textId="77777777" w:rsidTr="0006671C"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B7F07" w14:textId="56D7BECA" w:rsidR="005836EC" w:rsidRPr="009D1FA5" w:rsidRDefault="0039545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51358" w14:textId="3C34CEF3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41513" w14:textId="3835D3B2" w:rsidR="005836EC" w:rsidRPr="005836EC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5836E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КОМПАС-3D</w:t>
            </w:r>
          </w:p>
        </w:tc>
      </w:tr>
    </w:tbl>
    <w:p w14:paraId="1067B207" w14:textId="07E1F7DD" w:rsidR="00811279" w:rsidRPr="00BE7E1E" w:rsidRDefault="00811279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5DCA6885" w14:textId="77777777" w:rsidR="000C6071" w:rsidRDefault="000C6071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DC7699" w14:textId="1D8DA39C" w:rsidR="005836EC" w:rsidRPr="00224ECD" w:rsidRDefault="005836EC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7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</w:t>
      </w:r>
      <w:r w:rsidR="00224ECD">
        <w:rPr>
          <w:rFonts w:ascii="Times New Roman" w:hAnsi="Times New Roman" w:cs="Times New Roman"/>
          <w:sz w:val="28"/>
          <w:szCs w:val="28"/>
          <w:lang w:val="en-US"/>
        </w:rPr>
        <w:t xml:space="preserve"> Builder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5836EC" w:rsidRPr="00FB6A41" w14:paraId="5B08DDE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E7EAF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ED4C4" w14:textId="77777777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55134" w14:textId="77777777" w:rsidR="005836EC" w:rsidRPr="00FB6A41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836EC" w:rsidRPr="00FB6A41" w14:paraId="4AFAB9E4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4DE18" w14:textId="6300624E" w:rsidR="005836EC" w:rsidRPr="009D1FA5" w:rsidRDefault="005836E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94B5C" w14:textId="6A1CC008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CE004" w14:textId="4D7ADD5F" w:rsidR="005836EC" w:rsidRPr="00224ECD" w:rsidRDefault="00224ECD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метод построения сверла</w:t>
            </w:r>
          </w:p>
        </w:tc>
      </w:tr>
      <w:tr w:rsidR="000F3E10" w:rsidRPr="00FB6A41" w14:paraId="6E4341B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EFE7" w14:textId="2DC34915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CreateBody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565BC" w14:textId="37D76FA4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L, double d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97AA" w14:textId="5EE2A537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основного тела сверла</w:t>
            </w:r>
          </w:p>
        </w:tc>
      </w:tr>
      <w:tr w:rsidR="000F3E10" w:rsidRPr="00FB6A41" w14:paraId="0530C81A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D101C" w14:textId="3B79371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CreateClearanceCone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CD07" w14:textId="3443E059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boolean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c, double cone 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94AA0" w14:textId="2B02927F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обратного конуса</w:t>
            </w:r>
          </w:p>
        </w:tc>
      </w:tr>
      <w:tr w:rsidR="000F3E10" w:rsidRPr="00FB6A41" w14:paraId="41165990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CB0F" w14:textId="1176C3F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CreateFlute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5D7FC" w14:textId="14491F6C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length,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BE112" w14:textId="54471E4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спиральных канавок</w:t>
            </w:r>
          </w:p>
        </w:tc>
      </w:tr>
      <w:tr w:rsidR="000F3E10" w:rsidRPr="00FB6A41" w14:paraId="32599019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308C1" w14:textId="30F9EDA5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CreatePoint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3A6C2" w14:textId="7F1E8F41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147BA" w14:textId="526AB948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Формирование угла при вершине</w:t>
            </w:r>
          </w:p>
        </w:tc>
      </w:tr>
      <w:tr w:rsidR="000F3E10" w:rsidRPr="00FB6A41" w14:paraId="0FF8D211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1D119" w14:textId="579F9663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CreateSpiral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F8ACB" w14:textId="2059475B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length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C5801" w14:textId="1C133D69" w:rsidR="000F3E10" w:rsidRDefault="000F3E10" w:rsidP="000F3E1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спирали</w:t>
            </w:r>
          </w:p>
        </w:tc>
      </w:tr>
    </w:tbl>
    <w:p w14:paraId="38261298" w14:textId="77777777" w:rsidR="00705AE8" w:rsidRDefault="00705AE8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75B621" w14:textId="4F6B09D5" w:rsidR="000A6143" w:rsidRPr="000A6143" w:rsidRDefault="000A6143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B6A41">
        <w:rPr>
          <w:rFonts w:ascii="Times New Roman" w:hAnsi="Times New Roman" w:cs="Times New Roman"/>
          <w:sz w:val="28"/>
          <w:szCs w:val="28"/>
        </w:rPr>
        <w:t xml:space="preserve">– </w:t>
      </w:r>
      <w:r w:rsidR="00705AE8">
        <w:rPr>
          <w:rFonts w:ascii="Times New Roman" w:hAnsi="Times New Roman" w:cs="Times New Roman"/>
          <w:sz w:val="28"/>
          <w:szCs w:val="28"/>
        </w:rPr>
        <w:t>Поля</w:t>
      </w:r>
      <w:r w:rsidRPr="00FB6A41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684D35">
        <w:rPr>
          <w:rFonts w:ascii="Times New Roman" w:hAnsi="Times New Roman" w:cs="Times New Roman"/>
          <w:color w:val="000000" w:themeColor="text1"/>
          <w:sz w:val="28"/>
          <w:szCs w:val="28"/>
        </w:rPr>
        <w:t>Wrapper</w:t>
      </w:r>
      <w:proofErr w:type="spellEnd"/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1809"/>
        <w:gridCol w:w="2127"/>
        <w:gridCol w:w="5528"/>
      </w:tblGrid>
      <w:tr w:rsidR="000A6143" w:rsidRPr="00FB6A41" w14:paraId="627D30AF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8C7D0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366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1DDF7" w14:textId="77777777" w:rsidR="000A6143" w:rsidRPr="00FB6A41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A6143" w:rsidRPr="00FB6A41" w14:paraId="2D171CB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18F40" w14:textId="2DBF340F" w:rsidR="000A6143" w:rsidRPr="009D1FA5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document3D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176BF" w14:textId="16792074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5557D3" w14:textId="6AC36BAA" w:rsidR="000A6143" w:rsidRPr="005836EC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документа трехмерной модели КОМПАС-3D</w:t>
            </w:r>
          </w:p>
        </w:tc>
      </w:tr>
      <w:tr w:rsidR="000A6143" w:rsidRPr="00FB6A41" w14:paraId="344CA316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58162" w14:textId="1B3CF3C6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proofErr w:type="spellStart"/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</w:t>
            </w:r>
            <w:proofErr w:type="spell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19340" w14:textId="015259FB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C175" w14:textId="49554EB1" w:rsidR="000A6143" w:rsidRP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6143"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:rsidR="000A6143" w:rsidRPr="00FB6A41" w14:paraId="6ACD8471" w14:textId="77777777" w:rsidTr="0006671C">
        <w:tc>
          <w:tcPr>
            <w:tcW w:w="1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7E10" w14:textId="0C60C1FC" w:rsidR="000A6143" w:rsidRDefault="0039545D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</w:t>
            </w:r>
            <w:r w:rsidR="000A614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1889" w14:textId="744C6660" w:rsidR="000A6143" w:rsidRDefault="000A6143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  <w:proofErr w:type="spellEnd"/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508C1" w14:textId="76899F21" w:rsidR="000A6143" w:rsidRPr="000A6143" w:rsidRDefault="00C632CC" w:rsidP="00EA58B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="000A6143" w:rsidRPr="000A6143">
              <w:rPr>
                <w:rFonts w:ascii="Times New Roman" w:hAnsi="Times New Roman" w:cs="Times New Roman"/>
                <w:sz w:val="28"/>
                <w:szCs w:val="28"/>
              </w:rPr>
              <w:t xml:space="preserve"> детали или компонента модели</w:t>
            </w:r>
          </w:p>
        </w:tc>
      </w:tr>
    </w:tbl>
    <w:p w14:paraId="220B02C3" w14:textId="77777777" w:rsidR="000A6143" w:rsidRPr="0039545D" w:rsidRDefault="000A6143" w:rsidP="009D1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301B5" w14:textId="37D2B1AE" w:rsidR="00B1003F" w:rsidRPr="00427780" w:rsidRDefault="00B1003F" w:rsidP="00684D3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B6A41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B6A41">
        <w:rPr>
          <w:rFonts w:ascii="Times New Roman" w:hAnsi="Times New Roman" w:cs="Times New Roman"/>
          <w:sz w:val="28"/>
          <w:szCs w:val="28"/>
        </w:rPr>
        <w:t>.</w:t>
      </w:r>
      <w:r w:rsidR="00705AE8">
        <w:rPr>
          <w:rFonts w:ascii="Times New Roman" w:hAnsi="Times New Roman" w:cs="Times New Roman"/>
          <w:sz w:val="28"/>
          <w:szCs w:val="28"/>
        </w:rPr>
        <w:t>9</w:t>
      </w:r>
      <w:r w:rsidRPr="00FB6A41">
        <w:rPr>
          <w:rFonts w:ascii="Times New Roman" w:hAnsi="Times New Roman" w:cs="Times New Roman"/>
          <w:sz w:val="28"/>
          <w:szCs w:val="28"/>
        </w:rPr>
        <w:t xml:space="preserve"> –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Методы класса </w:t>
      </w:r>
      <w:r w:rsidR="0042778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B1003F" w:rsidRPr="00FB6A41" w14:paraId="4F2D7713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4EA7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72499" w14:textId="77777777" w:rsidR="00B1003F" w:rsidRPr="009D1FA5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3E9CF" w14:textId="77777777" w:rsidR="00B1003F" w:rsidRPr="00FB6A41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B6A41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1003F" w:rsidRPr="00FB6A41" w14:paraId="102B9607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DFBAE" w14:textId="6FE4CAE3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0BA4" w14:textId="34BA89EC" w:rsidR="00B1003F" w:rsidRPr="00DA0CAC" w:rsidRDefault="00DA0CA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8246C"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46CB9" w14:textId="2626FFD8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</w:t>
            </w:r>
            <w:proofErr w:type="spellStart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  <w:proofErr w:type="spellEnd"/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 при успешном подключении</w:t>
            </w:r>
          </w:p>
        </w:tc>
      </w:tr>
      <w:tr w:rsidR="00B1003F" w:rsidRPr="00FB6A41" w14:paraId="0639CFFF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373" w14:textId="5E83D6A8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eChampfer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94981" w14:textId="19424E59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distance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5B4E7" w14:textId="0E352AE0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фаски на указанном диаметре с заданным расстоянием</w:t>
            </w:r>
          </w:p>
        </w:tc>
      </w:tr>
      <w:tr w:rsidR="00B1003F" w:rsidRPr="00FB6A41" w14:paraId="7597B125" w14:textId="77777777" w:rsidTr="0099736A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D2773" w14:textId="2AA9235E" w:rsidR="00B1003F" w:rsidRPr="00224ECD" w:rsidRDefault="00B1003F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C632C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CirculaPattern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615D" w14:textId="2ED42082" w:rsidR="00B1003F" w:rsidRPr="00C632CC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entity, int count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6E68E" w14:textId="3FCC23F6" w:rsidR="00B1003F" w:rsidRPr="00224ECD" w:rsidRDefault="00C632CC" w:rsidP="0099736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кругового массива копий указанного элемента</w:t>
            </w:r>
          </w:p>
        </w:tc>
      </w:tr>
    </w:tbl>
    <w:p w14:paraId="2FAEF8A5" w14:textId="77777777" w:rsidR="000F3E10" w:rsidRDefault="000F3E10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D3F18D" w14:textId="05C69E2E" w:rsidR="000B7127" w:rsidRPr="000B7127" w:rsidRDefault="000B7127" w:rsidP="000B712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Конец таблицы 4.9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a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B578A" w:rsidRPr="00224ECD" w14:paraId="07C7249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31FDD" w14:textId="59C2CC1F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CreateCone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A4E9B" w14:textId="09AB70E9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height, double angel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66AAC" w14:textId="483EF45D" w:rsidR="00CB578A" w:rsidRPr="00224ECD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конической поверхности с заданными параметрами</w:t>
            </w:r>
          </w:p>
        </w:tc>
      </w:tr>
      <w:tr w:rsidR="00CB578A" w:rsidRPr="00224ECD" w14:paraId="34B039D3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03753" w14:textId="730CEC59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CreateCylinder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73D32" w14:textId="51D40A24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diameter, double height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A365" w14:textId="4E95F200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цилиндрического тела с указанным диаметром и высотой</w:t>
            </w:r>
          </w:p>
        </w:tc>
      </w:tr>
      <w:tr w:rsidR="00CB578A" w:rsidRPr="00C632CC" w14:paraId="1B72D667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2D7F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CreateExtrusion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32FC4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depth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C2562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выдавливания эскиза на заданную глубину</w:t>
            </w:r>
          </w:p>
        </w:tc>
      </w:tr>
      <w:tr w:rsidR="00CB578A" w:rsidRPr="00C632CC" w14:paraId="76619376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7F0EE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CreateRevole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2A73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sketch, double angle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4B647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Операция вращения эскиза вокруг оси на указанный угол</w:t>
            </w:r>
          </w:p>
        </w:tc>
      </w:tr>
      <w:tr w:rsidR="00CB578A" w:rsidRPr="00C632CC" w14:paraId="1CAD42A1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3159F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CreateSketchOnPlane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14310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ksEntity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plane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68F88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Создание эскиза на указанной плоскости модели</w:t>
            </w:r>
          </w:p>
        </w:tc>
      </w:tr>
      <w:tr w:rsidR="00CB578A" w:rsidRPr="00C632CC" w14:paraId="11973D80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1D562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DrawCircle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E19A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x, double y, double radius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291F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окружности в эскизе с заданным центром и радиусом</w:t>
            </w:r>
          </w:p>
        </w:tc>
      </w:tr>
      <w:tr w:rsidR="00CB578A" w:rsidRPr="00C632CC" w14:paraId="2D980AED" w14:textId="77777777" w:rsidTr="00737590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1FE1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DrawLine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6E669" w14:textId="77777777" w:rsidR="00CB578A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 x1, double y1, double x2, double y2</w:t>
            </w:r>
          </w:p>
        </w:tc>
        <w:tc>
          <w:tcPr>
            <w:tcW w:w="3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224BC" w14:textId="77777777" w:rsidR="00CB578A" w:rsidRPr="00C632CC" w:rsidRDefault="00CB578A" w:rsidP="00CB578A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32CC">
              <w:rPr>
                <w:rFonts w:ascii="Times New Roman" w:hAnsi="Times New Roman" w:cs="Times New Roman"/>
                <w:sz w:val="28"/>
                <w:szCs w:val="28"/>
              </w:rPr>
              <w:t>Рисование отрезка в эскизе между двумя точками</w:t>
            </w:r>
          </w:p>
        </w:tc>
      </w:tr>
    </w:tbl>
    <w:p w14:paraId="34DE7A35" w14:textId="77777777" w:rsidR="000B7127" w:rsidRPr="00C632CC" w:rsidRDefault="000B7127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p w14:paraId="740B352B" w14:textId="6D03A3E9" w:rsidR="00427780" w:rsidRDefault="00B1003F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Макет пользовательского интерфейса</w:t>
      </w:r>
    </w:p>
    <w:p w14:paraId="7A726B5F" w14:textId="77777777" w:rsidR="00427780" w:rsidRDefault="00427780" w:rsidP="0042778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DE43AE" w14:textId="233D6102" w:rsidR="00CD02D3" w:rsidRPr="00CD02D3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D02D3">
        <w:rPr>
          <w:rFonts w:ascii="Times New Roman" w:hAnsi="Times New Roman" w:cs="Times New Roman"/>
          <w:sz w:val="28"/>
          <w:szCs w:val="28"/>
        </w:rPr>
        <w:t>На рисунке 4.</w:t>
      </w:r>
      <w:r w:rsidR="004D6CD4" w:rsidRPr="004D6CD4">
        <w:rPr>
          <w:rFonts w:ascii="Times New Roman" w:hAnsi="Times New Roman" w:cs="Times New Roman"/>
          <w:sz w:val="28"/>
          <w:szCs w:val="28"/>
        </w:rPr>
        <w:t>2</w:t>
      </w:r>
      <w:r w:rsidRPr="00CD02D3">
        <w:rPr>
          <w:rFonts w:ascii="Times New Roman" w:hAnsi="Times New Roman" w:cs="Times New Roman"/>
          <w:sz w:val="28"/>
          <w:szCs w:val="28"/>
        </w:rPr>
        <w:t xml:space="preserve"> представлен планируемый макет интерфейса плагина, который состоит из четырех основных областей</w:t>
      </w:r>
      <w:r w:rsidR="00D01983">
        <w:rPr>
          <w:rFonts w:ascii="Times New Roman" w:hAnsi="Times New Roman" w:cs="Times New Roman"/>
          <w:sz w:val="28"/>
          <w:szCs w:val="28"/>
        </w:rPr>
        <w:t>.</w:t>
      </w:r>
    </w:p>
    <w:p w14:paraId="6FD73AC2" w14:textId="24DAFFE9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для ввода параметров сверла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по центру и содержит поля ввода значений параметров сверла.</w:t>
      </w:r>
    </w:p>
    <w:p w14:paraId="2EF6086F" w14:textId="6FE0793D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названиями параметров расположена сбоку (слева) и отображает наименования параметров, включая параметр «Обратный конус», который можно включить или выключить</w:t>
      </w:r>
      <w:r w:rsidR="00B4051F">
        <w:rPr>
          <w:rFonts w:ascii="Times New Roman" w:hAnsi="Times New Roman" w:cs="Times New Roman"/>
          <w:sz w:val="28"/>
          <w:szCs w:val="28"/>
        </w:rPr>
        <w:t xml:space="preserve"> с помощью нажатия на чекбокс</w:t>
      </w:r>
      <w:r w:rsidR="00CD02D3" w:rsidRPr="00CD02D3">
        <w:rPr>
          <w:rFonts w:ascii="Times New Roman" w:hAnsi="Times New Roman" w:cs="Times New Roman"/>
          <w:sz w:val="28"/>
          <w:szCs w:val="28"/>
        </w:rPr>
        <w:t>. При его выключении поле ввода значения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из области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036E58">
        <w:rPr>
          <w:rFonts w:ascii="Times New Roman" w:hAnsi="Times New Roman" w:cs="Times New Roman"/>
          <w:sz w:val="28"/>
          <w:szCs w:val="28"/>
        </w:rPr>
        <w:t>2</w:t>
      </w:r>
      <w:r w:rsidR="00BE7E1E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 надпись с диапазоном значений для этого параметра </w:t>
      </w:r>
      <w:r w:rsidR="00CD02D3">
        <w:rPr>
          <w:rFonts w:ascii="Times New Roman" w:hAnsi="Times New Roman" w:cs="Times New Roman"/>
          <w:sz w:val="28"/>
          <w:szCs w:val="28"/>
        </w:rPr>
        <w:t xml:space="preserve">из области </w:t>
      </w:r>
      <w:r w:rsidR="00036E58">
        <w:rPr>
          <w:rFonts w:ascii="Times New Roman" w:hAnsi="Times New Roman" w:cs="Times New Roman"/>
          <w:sz w:val="28"/>
          <w:szCs w:val="28"/>
        </w:rPr>
        <w:t>3</w:t>
      </w:r>
      <w:r w:rsidR="00CD02D3">
        <w:rPr>
          <w:rFonts w:ascii="Times New Roman" w:hAnsi="Times New Roman" w:cs="Times New Roman"/>
          <w:sz w:val="28"/>
          <w:szCs w:val="28"/>
        </w:rPr>
        <w:t xml:space="preserve"> </w:t>
      </w:r>
      <w:r w:rsidR="00CD02D3" w:rsidRPr="00CD02D3">
        <w:rPr>
          <w:rFonts w:ascii="Times New Roman" w:hAnsi="Times New Roman" w:cs="Times New Roman"/>
          <w:sz w:val="28"/>
          <w:szCs w:val="28"/>
        </w:rPr>
        <w:t>исчезнут.</w:t>
      </w:r>
    </w:p>
    <w:p w14:paraId="2FAE49CA" w14:textId="7AB9CBAE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с возможным диапазоном значений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расположена сбоку (справа) и показывает допустимые диапазоны значений для каждого параметра.</w:t>
      </w:r>
    </w:p>
    <w:p w14:paraId="4C519E74" w14:textId="26F0B0C2" w:rsidR="00CD02D3" w:rsidRPr="00CD02D3" w:rsidRDefault="00D0198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="00CD02D3" w:rsidRPr="00CD02D3">
        <w:rPr>
          <w:rFonts w:ascii="Times New Roman" w:hAnsi="Times New Roman" w:cs="Times New Roman"/>
          <w:sz w:val="28"/>
          <w:szCs w:val="28"/>
        </w:rPr>
        <w:t>Область управления построением </w:t>
      </w:r>
      <w:r w:rsidR="00CD02D3" w:rsidRPr="00CD02D3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="00CD02D3" w:rsidRPr="00CD02D3">
        <w:rPr>
          <w:rFonts w:ascii="Times New Roman" w:hAnsi="Times New Roman" w:cs="Times New Roman"/>
          <w:sz w:val="28"/>
          <w:szCs w:val="28"/>
        </w:rPr>
        <w:t xml:space="preserve"> содержит элементы управления для запуска процесса построения 3D-модели сверла.</w:t>
      </w:r>
    </w:p>
    <w:p w14:paraId="276E7CA1" w14:textId="01C48E7B" w:rsidR="00BE5886" w:rsidRPr="00BE5886" w:rsidRDefault="00036E58" w:rsidP="00BE588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36E5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C9AB8C2" wp14:editId="28B5B631">
            <wp:extent cx="4410691" cy="3077004"/>
            <wp:effectExtent l="19050" t="19050" r="9525" b="0"/>
            <wp:docPr id="1413935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352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0770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84945" w14:textId="1B5B618D" w:rsidR="006143D9" w:rsidRDefault="006143D9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="004D6CD4" w:rsidRPr="00DA0CA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D02D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="00CD02D3">
        <w:rPr>
          <w:rFonts w:ascii="Times New Roman" w:hAnsi="Times New Roman" w:cs="Times New Roman"/>
          <w:sz w:val="28"/>
          <w:szCs w:val="28"/>
        </w:rPr>
        <w:t>акет пользовательского интерфейса плагина</w:t>
      </w:r>
      <w:r w:rsidR="0031574E">
        <w:rPr>
          <w:rFonts w:ascii="Times New Roman" w:hAnsi="Times New Roman" w:cs="Times New Roman"/>
          <w:sz w:val="28"/>
          <w:szCs w:val="28"/>
        </w:rPr>
        <w:t xml:space="preserve"> с включенным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 w:rsidR="0031574E"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A1586CD" w14:textId="77777777" w:rsidR="0031574E" w:rsidRDefault="0031574E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4CF40E" w14:textId="45811721" w:rsidR="00E73B15" w:rsidRDefault="00E45322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453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612269" wp14:editId="008E21C8">
            <wp:extent cx="4010585" cy="2591162"/>
            <wp:effectExtent l="19050" t="19050" r="9525" b="0"/>
            <wp:docPr id="2117717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17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2591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596A62" w14:textId="3668B383" w:rsidR="00E73B15" w:rsidRDefault="00E73B15" w:rsidP="0039545D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4.3 – Макет пользовательского интерфейса плагина с выключенным п</w:t>
      </w:r>
      <w:r w:rsidR="00777A33">
        <w:rPr>
          <w:rFonts w:ascii="Times New Roman" w:hAnsi="Times New Roman" w:cs="Times New Roman"/>
          <w:sz w:val="28"/>
          <w:szCs w:val="28"/>
        </w:rPr>
        <w:t>араметром</w:t>
      </w:r>
      <w:r>
        <w:rPr>
          <w:rFonts w:ascii="Times New Roman" w:hAnsi="Times New Roman" w:cs="Times New Roman"/>
          <w:sz w:val="28"/>
          <w:szCs w:val="28"/>
        </w:rPr>
        <w:t xml:space="preserve"> «Обратный конус»</w:t>
      </w:r>
    </w:p>
    <w:p w14:paraId="14F05B49" w14:textId="77777777" w:rsidR="00CD02D3" w:rsidRDefault="00CD02D3" w:rsidP="006143D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696D42" w14:textId="6383FCB8" w:rsidR="00D214C6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вводе некорректных значений поле ввода будет окрашиваться в красный, а при нажатии кнопки «Построить» </w:t>
      </w:r>
      <w:r w:rsidR="00EA2C3C">
        <w:rPr>
          <w:rFonts w:ascii="Times New Roman" w:hAnsi="Times New Roman" w:cs="Times New Roman"/>
          <w:sz w:val="28"/>
          <w:szCs w:val="28"/>
        </w:rPr>
        <w:t>появится</w:t>
      </w:r>
      <w:r>
        <w:rPr>
          <w:rFonts w:ascii="Times New Roman" w:hAnsi="Times New Roman" w:cs="Times New Roman"/>
          <w:sz w:val="28"/>
          <w:szCs w:val="28"/>
        </w:rPr>
        <w:t xml:space="preserve"> окно, </w:t>
      </w:r>
      <w:r w:rsidRPr="00CD02D3">
        <w:rPr>
          <w:rFonts w:ascii="Times New Roman" w:hAnsi="Times New Roman" w:cs="Times New Roman"/>
          <w:sz w:val="28"/>
          <w:szCs w:val="28"/>
        </w:rPr>
        <w:t>информирующее пользователя о некорректности введенного значения.</w:t>
      </w:r>
    </w:p>
    <w:p w14:paraId="7F5C94F5" w14:textId="50BCACD5" w:rsidR="00E17E8A" w:rsidRDefault="00474EC7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74E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3F5572" wp14:editId="0E08C283">
            <wp:extent cx="5020376" cy="2743583"/>
            <wp:effectExtent l="19050" t="19050" r="8890" b="0"/>
            <wp:docPr id="1897059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596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743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34CD27" w14:textId="057FC71D" w:rsidR="00E17E8A" w:rsidRDefault="00E17E8A" w:rsidP="00E17E8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4.4 – Макет пользовательского интерфейса </w:t>
      </w:r>
      <w:r w:rsidR="00ED511A">
        <w:rPr>
          <w:rFonts w:ascii="Times New Roman" w:hAnsi="Times New Roman" w:cs="Times New Roman"/>
          <w:sz w:val="28"/>
          <w:szCs w:val="28"/>
        </w:rPr>
        <w:t>с окном информирующем об ошибке пользователя при вводе параметра «Диаметр»</w:t>
      </w:r>
    </w:p>
    <w:p w14:paraId="2DC4CCD2" w14:textId="77777777" w:rsidR="00D214C6" w:rsidRDefault="00D214C6">
      <w:pPr>
        <w:spacing w:after="200"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D3A8EE" w14:textId="779D443F" w:rsidR="00D214C6" w:rsidRDefault="00D214C6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</w:t>
      </w:r>
      <w:r w:rsidRPr="00D214C6">
        <w:rPr>
          <w:rFonts w:ascii="Times New Roman" w:hAnsi="Times New Roman" w:cs="Times New Roman"/>
          <w:b/>
          <w:bCs/>
          <w:sz w:val="28"/>
          <w:szCs w:val="28"/>
        </w:rPr>
        <w:t xml:space="preserve"> СПИСОК ИСТОЧНИКОВ</w:t>
      </w:r>
    </w:p>
    <w:p w14:paraId="09D0E7EA" w14:textId="77777777" w:rsidR="00794DC8" w:rsidRPr="00D214C6" w:rsidRDefault="00794DC8" w:rsidP="00794DC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9DB007" w14:textId="1101E2D8" w:rsidR="0040343B" w:rsidRDefault="00D214C6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КОМПАС-3</w:t>
      </w:r>
      <w:r w:rsidRPr="00D214C6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5" w:history="1"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85669FC" w14:textId="40D0B1F7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16" w:history="1">
        <w:r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https://www.solidworks.com/ru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0F558A1E" w14:textId="5681A826" w:rsidR="0040343B" w:rsidRPr="009500AC" w:rsidRDefault="009500AC" w:rsidP="0040343B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Autodesk</w:t>
      </w:r>
      <w:r w:rsidRPr="009500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Inventor</w:t>
      </w:r>
      <w:r w:rsidRPr="009500AC">
        <w:rPr>
          <w:rFonts w:ascii="Times New Roman" w:hAnsi="Times New Roman" w:cs="Times New Roman"/>
          <w:sz w:val="28"/>
          <w:szCs w:val="28"/>
        </w:rPr>
        <w:t xml:space="preserve"> [</w:t>
      </w:r>
      <w:r>
        <w:rPr>
          <w:rFonts w:ascii="Times New Roman" w:hAnsi="Times New Roman" w:cs="Times New Roman"/>
          <w:sz w:val="28"/>
          <w:szCs w:val="28"/>
        </w:rPr>
        <w:t>Электронный ресурс</w:t>
      </w:r>
      <w:r w:rsidRPr="009500AC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. – Режим доступа </w:t>
      </w:r>
      <w:hyperlink r:id="rId17" w:history="1">
        <w:r w:rsidR="00721E62" w:rsidRPr="006211EB">
          <w:rPr>
            <w:rStyle w:val="ad"/>
            <w:rFonts w:ascii="Times New Roman" w:hAnsi="Times New Roman" w:cs="Times New Roman"/>
            <w:sz w:val="28"/>
            <w:szCs w:val="28"/>
          </w:rPr>
          <w:t>https://www.autodesk.com/products/inventor/overview?handoffURL=/learning/wiki/</w:t>
        </w:r>
      </w:hyperlink>
      <w:r w:rsidR="00721E62">
        <w:rPr>
          <w:rFonts w:ascii="Times New Roman" w:hAnsi="Times New Roman" w:cs="Times New Roman"/>
          <w:sz w:val="28"/>
          <w:szCs w:val="28"/>
        </w:rPr>
        <w:t xml:space="preserve"> (дата обращения 25.09.2025)</w:t>
      </w:r>
    </w:p>
    <w:p w14:paraId="7967C493" w14:textId="41D6830E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214C6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8" w:history="1"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.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D214C6">
          <w:rPr>
            <w:rStyle w:val="ad"/>
            <w:rFonts w:ascii="Times New Roman" w:hAnsi="Times New Roman" w:cs="Times New Roman"/>
            <w:sz w:val="28"/>
            <w:szCs w:val="28"/>
          </w:rPr>
          <w:t>/464261/</w:t>
        </w:r>
      </w:hyperlink>
      <w:r w:rsidRPr="00D214C6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D214C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D214C6">
        <w:rPr>
          <w:rFonts w:ascii="Times New Roman" w:hAnsi="Times New Roman" w:cs="Times New Roman"/>
          <w:sz w:val="28"/>
          <w:szCs w:val="28"/>
        </w:rPr>
        <w:t>.2025)</w:t>
      </w:r>
    </w:p>
    <w:p w14:paraId="1CED3144" w14:textId="586356FA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 Болты, гайки, шайбы... Быстрое моделирование [Электронный ресурс]. – Режим доступа: https://3dtoday.ru/blogs/3dlab/bolts-nuts-washers-quick-.modeling (дата обращения: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D214C6">
        <w:rPr>
          <w:rFonts w:ascii="Times New Roman" w:hAnsi="Times New Roman" w:cs="Times New Roman"/>
          <w:sz w:val="28"/>
          <w:szCs w:val="28"/>
        </w:rPr>
        <w:t>.10.2025)</w:t>
      </w:r>
    </w:p>
    <w:p w14:paraId="5287CCE7" w14:textId="421634F6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Библиотека стандартных изделий</w:t>
      </w:r>
      <w:r w:rsidRPr="00D214C6">
        <w:rPr>
          <w:rFonts w:ascii="Times New Roman" w:hAnsi="Times New Roman" w:cs="Times New Roman"/>
          <w:sz w:val="28"/>
          <w:szCs w:val="28"/>
        </w:rPr>
        <w:t>» [Электронный ресурс]. − Режим доступа</w:t>
      </w:r>
      <w:r w:rsidR="00E611FE">
        <w:rPr>
          <w:rFonts w:ascii="Times New Roman" w:hAnsi="Times New Roman" w:cs="Times New Roman"/>
          <w:sz w:val="28"/>
          <w:szCs w:val="28"/>
        </w:rPr>
        <w:t xml:space="preserve"> </w:t>
      </w:r>
      <w:r w:rsidR="00794DC8" w:rsidRPr="00794DC8">
        <w:rPr>
          <w:rFonts w:ascii="Times New Roman" w:hAnsi="Times New Roman" w:cs="Times New Roman"/>
          <w:sz w:val="28"/>
          <w:szCs w:val="28"/>
        </w:rPr>
        <w:t xml:space="preserve">https://ascon.ru/source/info_materials/2020/Стандартные%20Изделия%20для%20КОМПАС/Стандартные_Изделия_для_КОМПАС._Руководство_пользователя.pdf </w:t>
      </w:r>
      <w:r w:rsidR="00794DC8">
        <w:rPr>
          <w:rFonts w:ascii="Times New Roman" w:hAnsi="Times New Roman" w:cs="Times New Roman"/>
          <w:sz w:val="28"/>
          <w:szCs w:val="28"/>
        </w:rPr>
        <w:t>(</w:t>
      </w:r>
      <w:r w:rsidRPr="00D214C6">
        <w:rPr>
          <w:rFonts w:ascii="Times New Roman" w:hAnsi="Times New Roman" w:cs="Times New Roman"/>
          <w:sz w:val="28"/>
          <w:szCs w:val="28"/>
        </w:rPr>
        <w:t>дата обращения 14.10.2024)</w:t>
      </w:r>
    </w:p>
    <w:p w14:paraId="3ECC9388" w14:textId="7278C4AB" w:rsidR="00D214C6" w:rsidRPr="00D214C6" w:rsidRDefault="00D214C6" w:rsidP="00D214C6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14C6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D214C6">
        <w:rPr>
          <w:rFonts w:ascii="Times New Roman" w:hAnsi="Times New Roman" w:cs="Times New Roman"/>
          <w:sz w:val="28"/>
          <w:szCs w:val="28"/>
        </w:rPr>
        <w:t>.09.2025)</w:t>
      </w:r>
    </w:p>
    <w:p w14:paraId="5FBFAE7D" w14:textId="77777777" w:rsidR="00CD02D3" w:rsidRPr="009D1FA5" w:rsidRDefault="00CD02D3" w:rsidP="00CD0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CD02D3" w:rsidRPr="009D1FA5" w:rsidSect="00CD501B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C4BCC" w14:textId="77777777" w:rsidR="001E5079" w:rsidRDefault="001E5079" w:rsidP="00CD501B">
      <w:pPr>
        <w:spacing w:after="0" w:line="240" w:lineRule="auto"/>
      </w:pPr>
      <w:r>
        <w:separator/>
      </w:r>
    </w:p>
  </w:endnote>
  <w:endnote w:type="continuationSeparator" w:id="0">
    <w:p w14:paraId="5F849C95" w14:textId="77777777" w:rsidR="001E5079" w:rsidRDefault="001E5079" w:rsidP="00CD5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991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9C242CF" w14:textId="77777777" w:rsidR="00CF6C26" w:rsidRPr="00CD501B" w:rsidRDefault="00676F44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D50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CF6C26" w:rsidRPr="00CD501B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C630C7">
          <w:rPr>
            <w:rFonts w:ascii="Times New Roman" w:hAnsi="Times New Roman" w:cs="Times New Roman"/>
            <w:noProof/>
            <w:sz w:val="28"/>
            <w:szCs w:val="28"/>
          </w:rPr>
          <w:t>3</w:t>
        </w:r>
        <w:r w:rsidRPr="00CD50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C89ABB4" w14:textId="77777777" w:rsidR="00CF6C26" w:rsidRDefault="00CF6C2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D46F0" w14:textId="77777777" w:rsidR="001E5079" w:rsidRDefault="001E5079" w:rsidP="00CD501B">
      <w:pPr>
        <w:spacing w:after="0" w:line="240" w:lineRule="auto"/>
      </w:pPr>
      <w:r>
        <w:separator/>
      </w:r>
    </w:p>
  </w:footnote>
  <w:footnote w:type="continuationSeparator" w:id="0">
    <w:p w14:paraId="534A77D5" w14:textId="77777777" w:rsidR="001E5079" w:rsidRDefault="001E5079" w:rsidP="00CD50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10B21D8"/>
    <w:multiLevelType w:val="hybridMultilevel"/>
    <w:tmpl w:val="2B5AA1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9F2E76"/>
    <w:multiLevelType w:val="hybridMultilevel"/>
    <w:tmpl w:val="575034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40615"/>
    <w:multiLevelType w:val="hybridMultilevel"/>
    <w:tmpl w:val="1BBA22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AE62DC5"/>
    <w:multiLevelType w:val="hybridMultilevel"/>
    <w:tmpl w:val="4886B7CA"/>
    <w:lvl w:ilvl="0" w:tplc="0F20C41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B86A62"/>
    <w:multiLevelType w:val="hybridMultilevel"/>
    <w:tmpl w:val="00447B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E3F39"/>
    <w:multiLevelType w:val="hybridMultilevel"/>
    <w:tmpl w:val="FBCC6260"/>
    <w:lvl w:ilvl="0" w:tplc="6A5A9C5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7B00B38"/>
    <w:multiLevelType w:val="hybridMultilevel"/>
    <w:tmpl w:val="4836AF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7FA4E09"/>
    <w:multiLevelType w:val="multilevel"/>
    <w:tmpl w:val="FA88E5D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07114DD"/>
    <w:multiLevelType w:val="hybridMultilevel"/>
    <w:tmpl w:val="814E02A6"/>
    <w:lvl w:ilvl="0" w:tplc="17CC5B1E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C2F0398"/>
    <w:multiLevelType w:val="hybridMultilevel"/>
    <w:tmpl w:val="1C9279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3C0D62"/>
    <w:multiLevelType w:val="hybridMultilevel"/>
    <w:tmpl w:val="43405846"/>
    <w:lvl w:ilvl="0" w:tplc="0419000F">
      <w:start w:val="1"/>
      <w:numFmt w:val="decimal"/>
      <w:lvlText w:val="%1."/>
      <w:lvlJc w:val="left"/>
      <w:pPr>
        <w:ind w:left="5605" w:hanging="360"/>
      </w:pPr>
    </w:lvl>
    <w:lvl w:ilvl="1" w:tplc="04190019" w:tentative="1">
      <w:start w:val="1"/>
      <w:numFmt w:val="lowerLetter"/>
      <w:lvlText w:val="%2."/>
      <w:lvlJc w:val="left"/>
      <w:pPr>
        <w:ind w:left="6325" w:hanging="360"/>
      </w:pPr>
    </w:lvl>
    <w:lvl w:ilvl="2" w:tplc="0419001B" w:tentative="1">
      <w:start w:val="1"/>
      <w:numFmt w:val="lowerRoman"/>
      <w:lvlText w:val="%3."/>
      <w:lvlJc w:val="right"/>
      <w:pPr>
        <w:ind w:left="7045" w:hanging="180"/>
      </w:pPr>
    </w:lvl>
    <w:lvl w:ilvl="3" w:tplc="0419000F" w:tentative="1">
      <w:start w:val="1"/>
      <w:numFmt w:val="decimal"/>
      <w:lvlText w:val="%4."/>
      <w:lvlJc w:val="left"/>
      <w:pPr>
        <w:ind w:left="7765" w:hanging="360"/>
      </w:pPr>
    </w:lvl>
    <w:lvl w:ilvl="4" w:tplc="04190019" w:tentative="1">
      <w:start w:val="1"/>
      <w:numFmt w:val="lowerLetter"/>
      <w:lvlText w:val="%5."/>
      <w:lvlJc w:val="left"/>
      <w:pPr>
        <w:ind w:left="8485" w:hanging="360"/>
      </w:pPr>
    </w:lvl>
    <w:lvl w:ilvl="5" w:tplc="0419001B" w:tentative="1">
      <w:start w:val="1"/>
      <w:numFmt w:val="lowerRoman"/>
      <w:lvlText w:val="%6."/>
      <w:lvlJc w:val="right"/>
      <w:pPr>
        <w:ind w:left="9205" w:hanging="180"/>
      </w:pPr>
    </w:lvl>
    <w:lvl w:ilvl="6" w:tplc="0419000F" w:tentative="1">
      <w:start w:val="1"/>
      <w:numFmt w:val="decimal"/>
      <w:lvlText w:val="%7."/>
      <w:lvlJc w:val="left"/>
      <w:pPr>
        <w:ind w:left="9925" w:hanging="360"/>
      </w:pPr>
    </w:lvl>
    <w:lvl w:ilvl="7" w:tplc="04190019" w:tentative="1">
      <w:start w:val="1"/>
      <w:numFmt w:val="lowerLetter"/>
      <w:lvlText w:val="%8."/>
      <w:lvlJc w:val="left"/>
      <w:pPr>
        <w:ind w:left="10645" w:hanging="360"/>
      </w:pPr>
    </w:lvl>
    <w:lvl w:ilvl="8" w:tplc="0419001B" w:tentative="1">
      <w:start w:val="1"/>
      <w:numFmt w:val="lowerRoman"/>
      <w:lvlText w:val="%9."/>
      <w:lvlJc w:val="right"/>
      <w:pPr>
        <w:ind w:left="11365" w:hanging="180"/>
      </w:pPr>
    </w:lvl>
  </w:abstractNum>
  <w:num w:numId="1" w16cid:durableId="1312906398">
    <w:abstractNumId w:val="3"/>
  </w:num>
  <w:num w:numId="2" w16cid:durableId="910430451">
    <w:abstractNumId w:val="12"/>
  </w:num>
  <w:num w:numId="3" w16cid:durableId="1002127419">
    <w:abstractNumId w:val="8"/>
  </w:num>
  <w:num w:numId="4" w16cid:durableId="1188444649">
    <w:abstractNumId w:val="11"/>
  </w:num>
  <w:num w:numId="5" w16cid:durableId="1314794360">
    <w:abstractNumId w:val="1"/>
  </w:num>
  <w:num w:numId="6" w16cid:durableId="40522624">
    <w:abstractNumId w:val="6"/>
  </w:num>
  <w:num w:numId="7" w16cid:durableId="300110564">
    <w:abstractNumId w:val="2"/>
  </w:num>
  <w:num w:numId="8" w16cid:durableId="1193880026">
    <w:abstractNumId w:val="9"/>
  </w:num>
  <w:num w:numId="9" w16cid:durableId="424963184">
    <w:abstractNumId w:val="5"/>
  </w:num>
  <w:num w:numId="10" w16cid:durableId="1092894556">
    <w:abstractNumId w:val="7"/>
  </w:num>
  <w:num w:numId="11" w16cid:durableId="115857489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52356871">
    <w:abstractNumId w:val="10"/>
  </w:num>
  <w:num w:numId="13" w16cid:durableId="14334751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5D1A"/>
    <w:rsid w:val="00031AC8"/>
    <w:rsid w:val="00036C12"/>
    <w:rsid w:val="00036E58"/>
    <w:rsid w:val="0005201F"/>
    <w:rsid w:val="00063063"/>
    <w:rsid w:val="0006671C"/>
    <w:rsid w:val="0007774E"/>
    <w:rsid w:val="0008179E"/>
    <w:rsid w:val="0009387B"/>
    <w:rsid w:val="0009680B"/>
    <w:rsid w:val="000A6143"/>
    <w:rsid w:val="000B2CE7"/>
    <w:rsid w:val="000B7127"/>
    <w:rsid w:val="000C6071"/>
    <w:rsid w:val="000F1E71"/>
    <w:rsid w:val="000F3E10"/>
    <w:rsid w:val="00102F2B"/>
    <w:rsid w:val="00125DA0"/>
    <w:rsid w:val="001342D4"/>
    <w:rsid w:val="0014640E"/>
    <w:rsid w:val="00152D4B"/>
    <w:rsid w:val="00160FCB"/>
    <w:rsid w:val="0016138E"/>
    <w:rsid w:val="0017257D"/>
    <w:rsid w:val="001808F5"/>
    <w:rsid w:val="00183DC4"/>
    <w:rsid w:val="00197BFC"/>
    <w:rsid w:val="001B7B9D"/>
    <w:rsid w:val="001D0BE0"/>
    <w:rsid w:val="001D1E92"/>
    <w:rsid w:val="001E1795"/>
    <w:rsid w:val="001E5079"/>
    <w:rsid w:val="002000AA"/>
    <w:rsid w:val="00201D13"/>
    <w:rsid w:val="00213477"/>
    <w:rsid w:val="00224ECD"/>
    <w:rsid w:val="00241EB7"/>
    <w:rsid w:val="0025243F"/>
    <w:rsid w:val="00254C80"/>
    <w:rsid w:val="00267D6B"/>
    <w:rsid w:val="00272A01"/>
    <w:rsid w:val="00287C58"/>
    <w:rsid w:val="002D1E95"/>
    <w:rsid w:val="002E5D05"/>
    <w:rsid w:val="002E64A2"/>
    <w:rsid w:val="002E6FB1"/>
    <w:rsid w:val="002F3178"/>
    <w:rsid w:val="00303597"/>
    <w:rsid w:val="003102D5"/>
    <w:rsid w:val="0031574E"/>
    <w:rsid w:val="00317EEC"/>
    <w:rsid w:val="00345C23"/>
    <w:rsid w:val="00354F08"/>
    <w:rsid w:val="00363D2F"/>
    <w:rsid w:val="00380258"/>
    <w:rsid w:val="0038231E"/>
    <w:rsid w:val="00382575"/>
    <w:rsid w:val="00387D71"/>
    <w:rsid w:val="0039545D"/>
    <w:rsid w:val="003A2BFF"/>
    <w:rsid w:val="003A448F"/>
    <w:rsid w:val="003C7912"/>
    <w:rsid w:val="003E5972"/>
    <w:rsid w:val="003F55AF"/>
    <w:rsid w:val="003F7BCC"/>
    <w:rsid w:val="0040343B"/>
    <w:rsid w:val="00427780"/>
    <w:rsid w:val="00454191"/>
    <w:rsid w:val="00463EBB"/>
    <w:rsid w:val="00466244"/>
    <w:rsid w:val="00474EC7"/>
    <w:rsid w:val="00485A26"/>
    <w:rsid w:val="00491CEA"/>
    <w:rsid w:val="0049581A"/>
    <w:rsid w:val="004A2992"/>
    <w:rsid w:val="004B236B"/>
    <w:rsid w:val="004C1A90"/>
    <w:rsid w:val="004C1B8F"/>
    <w:rsid w:val="004C7679"/>
    <w:rsid w:val="004D6CD4"/>
    <w:rsid w:val="004E6976"/>
    <w:rsid w:val="004F0B50"/>
    <w:rsid w:val="00506150"/>
    <w:rsid w:val="00517F11"/>
    <w:rsid w:val="00534068"/>
    <w:rsid w:val="00542171"/>
    <w:rsid w:val="00554673"/>
    <w:rsid w:val="00555901"/>
    <w:rsid w:val="00560BBC"/>
    <w:rsid w:val="005658C2"/>
    <w:rsid w:val="005662E6"/>
    <w:rsid w:val="00574B48"/>
    <w:rsid w:val="00580AD9"/>
    <w:rsid w:val="005815B0"/>
    <w:rsid w:val="005836EC"/>
    <w:rsid w:val="005906F2"/>
    <w:rsid w:val="00591390"/>
    <w:rsid w:val="00592CB0"/>
    <w:rsid w:val="005B6CEE"/>
    <w:rsid w:val="005D3C2D"/>
    <w:rsid w:val="005F6376"/>
    <w:rsid w:val="006143D9"/>
    <w:rsid w:val="0061607B"/>
    <w:rsid w:val="00617642"/>
    <w:rsid w:val="006403DD"/>
    <w:rsid w:val="0064238B"/>
    <w:rsid w:val="0064253A"/>
    <w:rsid w:val="006550DC"/>
    <w:rsid w:val="00663E00"/>
    <w:rsid w:val="00664534"/>
    <w:rsid w:val="00667142"/>
    <w:rsid w:val="00676F44"/>
    <w:rsid w:val="006803A2"/>
    <w:rsid w:val="0068246C"/>
    <w:rsid w:val="00684D35"/>
    <w:rsid w:val="00695E88"/>
    <w:rsid w:val="006B2E95"/>
    <w:rsid w:val="006D35AD"/>
    <w:rsid w:val="006E5D34"/>
    <w:rsid w:val="006F333D"/>
    <w:rsid w:val="00705AE8"/>
    <w:rsid w:val="00707B06"/>
    <w:rsid w:val="00712D7F"/>
    <w:rsid w:val="00721E62"/>
    <w:rsid w:val="00731C0A"/>
    <w:rsid w:val="00733E60"/>
    <w:rsid w:val="00737EF7"/>
    <w:rsid w:val="00747155"/>
    <w:rsid w:val="00753185"/>
    <w:rsid w:val="00757C14"/>
    <w:rsid w:val="0076180A"/>
    <w:rsid w:val="00764E80"/>
    <w:rsid w:val="00764FC6"/>
    <w:rsid w:val="00777A33"/>
    <w:rsid w:val="007920FA"/>
    <w:rsid w:val="00794DC8"/>
    <w:rsid w:val="00794E40"/>
    <w:rsid w:val="007A28F8"/>
    <w:rsid w:val="007B7F11"/>
    <w:rsid w:val="007D4426"/>
    <w:rsid w:val="007D72AE"/>
    <w:rsid w:val="007E6D3E"/>
    <w:rsid w:val="00801B77"/>
    <w:rsid w:val="00811279"/>
    <w:rsid w:val="00811AEF"/>
    <w:rsid w:val="00811BCD"/>
    <w:rsid w:val="00830B8F"/>
    <w:rsid w:val="00830DEA"/>
    <w:rsid w:val="00831EC7"/>
    <w:rsid w:val="008320DF"/>
    <w:rsid w:val="00840522"/>
    <w:rsid w:val="00885D52"/>
    <w:rsid w:val="00893B0D"/>
    <w:rsid w:val="008979B6"/>
    <w:rsid w:val="008A1207"/>
    <w:rsid w:val="008E0688"/>
    <w:rsid w:val="008F4334"/>
    <w:rsid w:val="009017A5"/>
    <w:rsid w:val="00902339"/>
    <w:rsid w:val="009040DD"/>
    <w:rsid w:val="009102AB"/>
    <w:rsid w:val="00915FA1"/>
    <w:rsid w:val="009426CB"/>
    <w:rsid w:val="00944419"/>
    <w:rsid w:val="009500AC"/>
    <w:rsid w:val="00971453"/>
    <w:rsid w:val="0097386D"/>
    <w:rsid w:val="0097793F"/>
    <w:rsid w:val="009806DB"/>
    <w:rsid w:val="009B51C1"/>
    <w:rsid w:val="009C1511"/>
    <w:rsid w:val="009C1EA6"/>
    <w:rsid w:val="009D1FA5"/>
    <w:rsid w:val="009D4146"/>
    <w:rsid w:val="009D6770"/>
    <w:rsid w:val="009E6E3E"/>
    <w:rsid w:val="00A01D4E"/>
    <w:rsid w:val="00A22735"/>
    <w:rsid w:val="00A235C6"/>
    <w:rsid w:val="00A717C1"/>
    <w:rsid w:val="00A73F04"/>
    <w:rsid w:val="00A8124C"/>
    <w:rsid w:val="00A879A0"/>
    <w:rsid w:val="00AC00DA"/>
    <w:rsid w:val="00AD12E6"/>
    <w:rsid w:val="00AD5B42"/>
    <w:rsid w:val="00AE0187"/>
    <w:rsid w:val="00AF0B7B"/>
    <w:rsid w:val="00AF6012"/>
    <w:rsid w:val="00B1003F"/>
    <w:rsid w:val="00B128BB"/>
    <w:rsid w:val="00B2590A"/>
    <w:rsid w:val="00B350D4"/>
    <w:rsid w:val="00B4051F"/>
    <w:rsid w:val="00B43CC3"/>
    <w:rsid w:val="00B57049"/>
    <w:rsid w:val="00B72AAA"/>
    <w:rsid w:val="00B74B18"/>
    <w:rsid w:val="00BA71DC"/>
    <w:rsid w:val="00BC260A"/>
    <w:rsid w:val="00BE5886"/>
    <w:rsid w:val="00BE7E1E"/>
    <w:rsid w:val="00BF3270"/>
    <w:rsid w:val="00BF3D12"/>
    <w:rsid w:val="00C1444F"/>
    <w:rsid w:val="00C2386B"/>
    <w:rsid w:val="00C32E88"/>
    <w:rsid w:val="00C4394D"/>
    <w:rsid w:val="00C630C7"/>
    <w:rsid w:val="00C632CC"/>
    <w:rsid w:val="00C63DD7"/>
    <w:rsid w:val="00C64184"/>
    <w:rsid w:val="00C6680D"/>
    <w:rsid w:val="00C75B46"/>
    <w:rsid w:val="00C9278B"/>
    <w:rsid w:val="00CA2CDD"/>
    <w:rsid w:val="00CB54E1"/>
    <w:rsid w:val="00CB578A"/>
    <w:rsid w:val="00CB5B1F"/>
    <w:rsid w:val="00CB6E34"/>
    <w:rsid w:val="00CC2485"/>
    <w:rsid w:val="00CC558B"/>
    <w:rsid w:val="00CC56C6"/>
    <w:rsid w:val="00CD02D3"/>
    <w:rsid w:val="00CD501B"/>
    <w:rsid w:val="00CE68D7"/>
    <w:rsid w:val="00CF6C26"/>
    <w:rsid w:val="00D01983"/>
    <w:rsid w:val="00D12DB7"/>
    <w:rsid w:val="00D2140E"/>
    <w:rsid w:val="00D214C6"/>
    <w:rsid w:val="00D3047E"/>
    <w:rsid w:val="00D67F3D"/>
    <w:rsid w:val="00D76337"/>
    <w:rsid w:val="00D85123"/>
    <w:rsid w:val="00D86E99"/>
    <w:rsid w:val="00D91BB3"/>
    <w:rsid w:val="00D9278C"/>
    <w:rsid w:val="00D9505D"/>
    <w:rsid w:val="00DA0CAC"/>
    <w:rsid w:val="00DA475F"/>
    <w:rsid w:val="00DA64E1"/>
    <w:rsid w:val="00DB1DE5"/>
    <w:rsid w:val="00DB6E0D"/>
    <w:rsid w:val="00DD30C9"/>
    <w:rsid w:val="00DD5D1A"/>
    <w:rsid w:val="00DF6E39"/>
    <w:rsid w:val="00E0638E"/>
    <w:rsid w:val="00E07029"/>
    <w:rsid w:val="00E12FC0"/>
    <w:rsid w:val="00E17E8A"/>
    <w:rsid w:val="00E2144D"/>
    <w:rsid w:val="00E254BA"/>
    <w:rsid w:val="00E30DF9"/>
    <w:rsid w:val="00E45322"/>
    <w:rsid w:val="00E611FE"/>
    <w:rsid w:val="00E73B15"/>
    <w:rsid w:val="00E75EA5"/>
    <w:rsid w:val="00E97002"/>
    <w:rsid w:val="00EA2C3C"/>
    <w:rsid w:val="00ED511A"/>
    <w:rsid w:val="00F2254A"/>
    <w:rsid w:val="00F24481"/>
    <w:rsid w:val="00F452B3"/>
    <w:rsid w:val="00F50E09"/>
    <w:rsid w:val="00F62805"/>
    <w:rsid w:val="00F71F12"/>
    <w:rsid w:val="00F950F2"/>
    <w:rsid w:val="00F95BAA"/>
    <w:rsid w:val="00FA2A49"/>
    <w:rsid w:val="00FA5D4D"/>
    <w:rsid w:val="00FA6887"/>
    <w:rsid w:val="00FA6FC1"/>
    <w:rsid w:val="00FB6A41"/>
    <w:rsid w:val="00FB6ED1"/>
    <w:rsid w:val="00FE3CAF"/>
    <w:rsid w:val="00FE6F0C"/>
    <w:rsid w:val="00FF3C32"/>
    <w:rsid w:val="00FF6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AF583"/>
  <w15:docId w15:val="{8F4C9D1B-06E0-4D30-BBDF-A7DCA1672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D1A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DD5D1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Balloon Text"/>
    <w:basedOn w:val="a"/>
    <w:link w:val="a4"/>
    <w:uiPriority w:val="99"/>
    <w:semiHidden/>
    <w:unhideWhenUsed/>
    <w:rsid w:val="007E6D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E6D3E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semiHidden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CD501B"/>
  </w:style>
  <w:style w:type="paragraph" w:styleId="a7">
    <w:name w:val="footer"/>
    <w:basedOn w:val="a"/>
    <w:link w:val="a8"/>
    <w:uiPriority w:val="99"/>
    <w:unhideWhenUsed/>
    <w:rsid w:val="00CD501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D501B"/>
  </w:style>
  <w:style w:type="paragraph" w:styleId="a9">
    <w:name w:val="List Paragraph"/>
    <w:basedOn w:val="a"/>
    <w:uiPriority w:val="34"/>
    <w:qFormat/>
    <w:rsid w:val="00E254BA"/>
    <w:pPr>
      <w:ind w:left="720"/>
      <w:contextualSpacing/>
    </w:pPr>
  </w:style>
  <w:style w:type="character" w:customStyle="1" w:styleId="md-ignore">
    <w:name w:val="md-ignore"/>
    <w:basedOn w:val="a0"/>
    <w:rsid w:val="00F95BAA"/>
  </w:style>
  <w:style w:type="character" w:customStyle="1" w:styleId="mi">
    <w:name w:val="mi"/>
    <w:basedOn w:val="a0"/>
    <w:rsid w:val="00F95BAA"/>
  </w:style>
  <w:style w:type="character" w:customStyle="1" w:styleId="mo">
    <w:name w:val="mo"/>
    <w:basedOn w:val="a0"/>
    <w:rsid w:val="00F95BAA"/>
  </w:style>
  <w:style w:type="table" w:styleId="aa">
    <w:name w:val="Table Grid"/>
    <w:basedOn w:val="a1"/>
    <w:uiPriority w:val="59"/>
    <w:rsid w:val="00B43C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мой стиль Знак"/>
    <w:link w:val="ac"/>
    <w:locked/>
    <w:rsid w:val="009D6770"/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paragraph" w:customStyle="1" w:styleId="ac">
    <w:name w:val="мой стиль"/>
    <w:basedOn w:val="a"/>
    <w:link w:val="ab"/>
    <w:qFormat/>
    <w:rsid w:val="009D6770"/>
    <w:pPr>
      <w:spacing w:before="240" w:after="240" w:line="360" w:lineRule="auto"/>
      <w:jc w:val="center"/>
    </w:pPr>
    <w:rPr>
      <w:rFonts w:ascii="Times New Roman" w:eastAsia="Calibri" w:hAnsi="Times New Roman" w:cs="Times New Roman"/>
      <w:b/>
      <w:kern w:val="32"/>
      <w:sz w:val="28"/>
      <w:szCs w:val="32"/>
      <w:lang w:val="x-none" w:eastAsia="x-none"/>
    </w:rPr>
  </w:style>
  <w:style w:type="character" w:styleId="ad">
    <w:name w:val="Hyperlink"/>
    <w:basedOn w:val="a0"/>
    <w:uiPriority w:val="99"/>
    <w:unhideWhenUsed/>
    <w:rsid w:val="00152D4B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52D4B"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38231E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38231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38231E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38231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38231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4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2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4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1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0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73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2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6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2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84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autodesk.com/products/inventor/overview?handoffURL=/learning/wiki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solidworks.com/ru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kompas.ru/kompas-3d/about/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E6E13C-4C43-4C8A-AFBA-756CF94B1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1901</TotalTime>
  <Pages>20</Pages>
  <Words>2452</Words>
  <Characters>13981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Дэнзэн Бальжинов</dc:creator>
  <cp:lastModifiedBy>Kalentyev Alexey</cp:lastModifiedBy>
  <cp:revision>130</cp:revision>
  <cp:lastPrinted>2025-04-21T13:48:00Z</cp:lastPrinted>
  <dcterms:created xsi:type="dcterms:W3CDTF">2024-10-02T13:58:00Z</dcterms:created>
  <dcterms:modified xsi:type="dcterms:W3CDTF">2025-11-18T08:54:00Z</dcterms:modified>
</cp:coreProperties>
</file>