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bookmarkStart w:id="0" w:name="_GoBack"/>
    </w:p>
    <w:bookmarkEnd w:id="0"/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val="en-US"/>
        </w:rPr>
        <w:drawing>
          <wp:inline distT="0" distB="0" distL="0" distR="0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r>
        <w:rPr>
          <w:b/>
          <w:sz w:val="72"/>
          <w:szCs w:val="72"/>
        </w:rPr>
        <w:t>користувача</w:t>
      </w:r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7B17">
            <w:rPr>
              <w:sz w:val="32"/>
              <w:szCs w:val="32"/>
            </w:rPr>
            <w:fldChar w:fldCharType="begin"/>
          </w:r>
          <w:r w:rsidR="007A7B17" w:rsidRPr="007A7B17">
            <w:rPr>
              <w:sz w:val="32"/>
              <w:szCs w:val="32"/>
            </w:rPr>
            <w:instrText xml:space="preserve"> TOC \o "1-3" \h \z \u </w:instrText>
          </w:r>
          <w:r w:rsidRPr="007A7B17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757B4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4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757B4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6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757B4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7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757B4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8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757B4B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740068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757B4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14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757B4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14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757B4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14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757B4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4C15">
              <w:rPr>
                <w:noProof/>
                <w:webHidden/>
                <w:sz w:val="28"/>
                <w:szCs w:val="28"/>
              </w:rPr>
              <w:t>14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B17" w:rsidRDefault="00313D69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530A41" w:rsidRDefault="00530A41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530A41" w:rsidRPr="00530A41" w:rsidRDefault="00530A41" w:rsidP="00530A41">
      <w:pPr>
        <w:rPr>
          <w:sz w:val="72"/>
          <w:szCs w:val="72"/>
          <w:lang w:val="uk-UA"/>
        </w:rPr>
      </w:pPr>
    </w:p>
    <w:p w:rsidR="007A7B17" w:rsidRPr="00530A41" w:rsidRDefault="00530A41" w:rsidP="00530A41">
      <w:pPr>
        <w:tabs>
          <w:tab w:val="left" w:pos="2220"/>
        </w:tabs>
        <w:rPr>
          <w:sz w:val="72"/>
          <w:szCs w:val="72"/>
          <w:lang w:val="uk-UA"/>
        </w:rPr>
      </w:pPr>
      <w:r>
        <w:rPr>
          <w:sz w:val="72"/>
          <w:szCs w:val="72"/>
          <w:lang w:val="uk-UA"/>
        </w:rPr>
        <w:lastRenderedPageBreak/>
        <w:tab/>
      </w: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1" w:name="_Toc488135462"/>
      <w:r w:rsidRPr="004E549F">
        <w:rPr>
          <w:lang w:val="uk-UA"/>
        </w:rPr>
        <w:lastRenderedPageBreak/>
        <w:t>Вступ</w:t>
      </w:r>
      <w:bookmarkEnd w:id="1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>
        <w:rPr>
          <w:lang w:val="uk-UA"/>
        </w:rPr>
        <w:t xml:space="preserve">) та браузер </w:t>
      </w:r>
      <w:r>
        <w:rPr>
          <w:lang w:val="en-US"/>
        </w:rPr>
        <w:t>GoogleChrome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адресою</w:t>
      </w:r>
      <w:r w:rsidR="00FD5F48">
        <w:rPr>
          <w:lang w:val="uk-UA"/>
        </w:rPr>
        <w:t xml:space="preserve"> </w:t>
      </w:r>
      <w:r w:rsidR="003A7B64" w:rsidRPr="003A7B64">
        <w:rPr>
          <w:rStyle w:val="a9"/>
          <w:lang w:val="uk-UA"/>
        </w:rPr>
        <w:t>http://77.93.44.6:8084</w:t>
      </w:r>
      <w:r w:rsidR="003A7B64">
        <w:rPr>
          <w:lang w:val="uk-UA"/>
        </w:rPr>
        <w:t xml:space="preserve"> т</w:t>
      </w:r>
      <w:r w:rsidR="001A071A">
        <w:rPr>
          <w:lang w:val="uk-UA"/>
        </w:rPr>
        <w:t>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val="en-US"/>
        </w:rPr>
        <w:drawing>
          <wp:inline distT="0" distB="0" distL="0" distR="0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val="en-US"/>
        </w:rPr>
        <w:drawing>
          <wp:inline distT="0" distB="0" distL="0" distR="0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val="en-US"/>
        </w:rPr>
        <w:drawing>
          <wp:inline distT="0" distB="0" distL="0" distR="0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val="en-US"/>
        </w:rPr>
        <w:drawing>
          <wp:inline distT="0" distB="0" distL="0" distR="0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 xml:space="preserve">, після чого цьому документу буде присвоєно номер </w:t>
      </w:r>
      <w:r w:rsidR="00FD5F48">
        <w:rPr>
          <w:lang w:val="uk-UA"/>
        </w:rPr>
        <w:t>І</w:t>
      </w:r>
      <w:r w:rsidR="005F06D2">
        <w:rPr>
          <w:lang w:val="uk-UA"/>
        </w:rPr>
        <w:t>С</w:t>
      </w:r>
      <w:r w:rsidR="00FD5F48">
        <w:rPr>
          <w:lang w:val="uk-UA"/>
        </w:rPr>
        <w:t xml:space="preserve"> (інформаційній системі)</w:t>
      </w:r>
      <w:r w:rsidR="005F06D2">
        <w:rPr>
          <w:lang w:val="uk-UA"/>
        </w:rPr>
        <w:t>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A11B94">
        <w:rPr>
          <w:noProof/>
          <w:lang w:val="en-US"/>
        </w:rPr>
        <w:drawing>
          <wp:inline distT="0" distB="0" distL="0" distR="0">
            <wp:extent cx="600075" cy="142875"/>
            <wp:effectExtent l="19050" t="0" r="9525" b="0"/>
            <wp:docPr id="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val="en-US"/>
        </w:rPr>
        <w:drawing>
          <wp:inline distT="0" distB="0" distL="0" distR="0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="00A11B94">
        <w:rPr>
          <w:b/>
          <w:lang w:val="uk-UA"/>
        </w:rPr>
        <w:t>«Номер І</w:t>
      </w:r>
      <w:r w:rsidRPr="00BE655E">
        <w:rPr>
          <w:b/>
          <w:lang w:val="uk-UA"/>
        </w:rPr>
        <w:t>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val="en-US"/>
        </w:rPr>
        <w:drawing>
          <wp:inline distT="0" distB="0" distL="0" distR="0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, це означає, що цей документ в </w:t>
      </w:r>
      <w:r w:rsidR="00FD5F48">
        <w:rPr>
          <w:lang w:val="uk-UA"/>
        </w:rPr>
        <w:t>І</w:t>
      </w:r>
      <w:r>
        <w:rPr>
          <w:lang w:val="uk-UA"/>
        </w:rPr>
        <w:t>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2" w:name="_Toc488135463"/>
      <w:r>
        <w:rPr>
          <w:lang w:val="uk-UA"/>
        </w:rPr>
        <w:lastRenderedPageBreak/>
        <w:t xml:space="preserve">1 </w:t>
      </w:r>
      <w:r w:rsidR="00F33CB3">
        <w:rPr>
          <w:lang w:val="uk-UA"/>
        </w:rPr>
        <w:t>Заявка</w:t>
      </w:r>
      <w:bookmarkEnd w:id="2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A11B94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096000" cy="1819275"/>
            <wp:effectExtent l="19050" t="0" r="0" b="0"/>
            <wp:docPr id="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розшифровка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3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3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FD5F48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53125" cy="942975"/>
            <wp:effectExtent l="19050" t="0" r="9525" b="0"/>
            <wp:docPr id="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4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4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64" w:rsidRDefault="00F22664" w:rsidP="00F22664">
      <w:pPr>
        <w:ind w:right="-1" w:firstLine="426"/>
        <w:rPr>
          <w:lang w:val="uk-UA"/>
        </w:rPr>
      </w:pPr>
      <w:r>
        <w:t>Заповнюємо дату накладної (</w:t>
      </w:r>
      <w:r>
        <w:rPr>
          <w:lang w:val="uk-UA"/>
        </w:rPr>
        <w:t>коли було фактично прийнято продукти харчування</w:t>
      </w:r>
      <w:r>
        <w:t>)</w:t>
      </w:r>
      <w:r>
        <w:rPr>
          <w:lang w:val="uk-UA"/>
        </w:rPr>
        <w:t xml:space="preserve"> та номер накладної</w:t>
      </w:r>
    </w:p>
    <w:p w:rsidR="00F22664" w:rsidRDefault="00F22664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5DD6C3D" wp14:editId="4A8E4829">
            <wp:extent cx="5934075" cy="1657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 xml:space="preserve">,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5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5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FD5F48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val="en-US"/>
        </w:rPr>
        <w:drawing>
          <wp:inline distT="0" distB="0" distL="0" distR="0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val="en-US"/>
        </w:rPr>
        <w:drawing>
          <wp:inline distT="0" distB="0" distL="0" distR="0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val="en-US"/>
        </w:rPr>
        <w:drawing>
          <wp:inline distT="0" distB="0" distL="0" distR="0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FD5F48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 w:rsidR="00FD5F48"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З’являється друкована форма з даними по меню-вимозі (фактичними), її можна зберегти (кнопка </w:t>
      </w:r>
      <w:r>
        <w:rPr>
          <w:noProof/>
          <w:lang w:val="en-US"/>
        </w:rPr>
        <w:drawing>
          <wp:inline distT="0" distB="0" distL="0" distR="0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val="en-US"/>
        </w:rPr>
        <w:drawing>
          <wp:inline distT="0" distB="0" distL="0" distR="0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6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6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val="en-US"/>
        </w:rPr>
        <w:drawing>
          <wp:inline distT="0" distB="0" distL="0" distR="0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val="en-US"/>
        </w:rPr>
        <w:drawing>
          <wp:inline distT="0" distB="0" distL="0" distR="0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>В брауз</w:t>
      </w:r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групо</w:t>
      </w:r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r w:rsidRPr="00136B24">
        <w:rPr>
          <w:b/>
          <w:sz w:val="20"/>
          <w:szCs w:val="20"/>
        </w:rPr>
        <w:t>лення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працювати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7" w:name="_Toc488135468"/>
      <w:r w:rsidRPr="00F33CB3">
        <w:lastRenderedPageBreak/>
        <w:t xml:space="preserve">6 </w:t>
      </w:r>
      <w:r w:rsidR="00EE56AD" w:rsidRPr="00F33CB3">
        <w:t>Звіт</w:t>
      </w:r>
      <w:r w:rsidR="00F33CB3">
        <w:rPr>
          <w:lang w:val="uk-UA"/>
        </w:rPr>
        <w:t>и</w:t>
      </w:r>
      <w:bookmarkEnd w:id="7"/>
    </w:p>
    <w:p w:rsidR="00F33CB3" w:rsidRPr="00F33CB3" w:rsidRDefault="00F33CB3" w:rsidP="00F33CB3">
      <w:pPr>
        <w:pStyle w:val="2"/>
        <w:rPr>
          <w:lang w:val="uk-UA"/>
        </w:rPr>
      </w:pPr>
      <w:bookmarkStart w:id="8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«Вартість</w:t>
      </w:r>
      <w:r w:rsidR="00BE4156" w:rsidRPr="00A11B94">
        <w:t xml:space="preserve"> </w:t>
      </w:r>
      <w:r w:rsidRPr="00F33CB3">
        <w:t>дітодня за меню-вимогами»</w:t>
      </w:r>
      <w:bookmarkEnd w:id="8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дітодня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9" w:name="_Toc488135470"/>
      <w:r>
        <w:rPr>
          <w:lang w:val="uk-UA"/>
        </w:rPr>
        <w:t>6.2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9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>Відображається оборотно-сальдова відомість за даний період, дані беруться згідно залишків на початок, а також проведених в</w:t>
      </w:r>
      <w:r w:rsidR="002A6E6C">
        <w:rPr>
          <w:lang w:val="uk-UA"/>
        </w:rPr>
        <w:t xml:space="preserve"> І</w:t>
      </w:r>
      <w:r>
        <w:rPr>
          <w:lang w:val="uk-UA"/>
        </w:rPr>
        <w:t xml:space="preserve">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10" w:name="_Toc488135471"/>
      <w:r>
        <w:rPr>
          <w:lang w:val="uk-UA"/>
        </w:rPr>
        <w:t>6.3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10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по відвідуваності д</w:t>
      </w:r>
      <w:r w:rsidR="002A6E6C">
        <w:rPr>
          <w:lang w:val="uk-UA"/>
        </w:rPr>
        <w:t>ітей згідно даних проведених в І</w:t>
      </w:r>
      <w:r>
        <w:rPr>
          <w:lang w:val="uk-UA"/>
        </w:rPr>
        <w:t>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B4B" w:rsidRDefault="00757B4B" w:rsidP="000321A9">
      <w:pPr>
        <w:spacing w:after="0" w:line="240" w:lineRule="auto"/>
      </w:pPr>
      <w:r>
        <w:separator/>
      </w:r>
    </w:p>
  </w:endnote>
  <w:endnote w:type="continuationSeparator" w:id="0">
    <w:p w:rsidR="00757B4B" w:rsidRDefault="00757B4B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2AD" w:rsidRDefault="00C012A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CB3" w:rsidRDefault="00C012AD" w:rsidP="007A7B17">
    <w:pPr>
      <w:pStyle w:val="a6"/>
      <w:ind w:firstLine="709"/>
    </w:pPr>
    <w:r>
      <w:rPr>
        <w:lang w:val="uk-UA"/>
      </w:rPr>
      <w:t>Версія 1.04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EndPr/>
      <w:sdtContent>
        <w:r w:rsidR="00313D69">
          <w:fldChar w:fldCharType="begin"/>
        </w:r>
        <w:r w:rsidR="00F33CB3">
          <w:instrText>PAGE   \* MERGEFORMAT</w:instrText>
        </w:r>
        <w:r w:rsidR="00313D69">
          <w:fldChar w:fldCharType="separate"/>
        </w:r>
        <w:r w:rsidR="00614C15">
          <w:rPr>
            <w:noProof/>
          </w:rPr>
          <w:t>1</w:t>
        </w:r>
        <w:r w:rsidR="00313D69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2AD" w:rsidRDefault="00C012A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B4B" w:rsidRDefault="00757B4B" w:rsidP="000321A9">
      <w:pPr>
        <w:spacing w:after="0" w:line="240" w:lineRule="auto"/>
      </w:pPr>
      <w:r>
        <w:separator/>
      </w:r>
    </w:p>
  </w:footnote>
  <w:footnote w:type="continuationSeparator" w:id="0">
    <w:p w:rsidR="00757B4B" w:rsidRDefault="00757B4B" w:rsidP="00032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2AD" w:rsidRDefault="00C012AD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2AD" w:rsidRDefault="00C012AD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12AD" w:rsidRDefault="00C012A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65788"/>
    <w:rsid w:val="001A071A"/>
    <w:rsid w:val="001C3725"/>
    <w:rsid w:val="001D3232"/>
    <w:rsid w:val="001D6F27"/>
    <w:rsid w:val="001E63C0"/>
    <w:rsid w:val="001F0AEB"/>
    <w:rsid w:val="001F6211"/>
    <w:rsid w:val="001F775C"/>
    <w:rsid w:val="002059D8"/>
    <w:rsid w:val="002874C2"/>
    <w:rsid w:val="0029596A"/>
    <w:rsid w:val="002A3DBD"/>
    <w:rsid w:val="002A6E6C"/>
    <w:rsid w:val="002B5EE6"/>
    <w:rsid w:val="002D45A9"/>
    <w:rsid w:val="002E3382"/>
    <w:rsid w:val="003078C6"/>
    <w:rsid w:val="00313D69"/>
    <w:rsid w:val="003956A4"/>
    <w:rsid w:val="003A7B64"/>
    <w:rsid w:val="003E1084"/>
    <w:rsid w:val="004224C2"/>
    <w:rsid w:val="004226F1"/>
    <w:rsid w:val="00433770"/>
    <w:rsid w:val="004B6737"/>
    <w:rsid w:val="004E315D"/>
    <w:rsid w:val="004E549F"/>
    <w:rsid w:val="004F4AAB"/>
    <w:rsid w:val="00530A41"/>
    <w:rsid w:val="00536B68"/>
    <w:rsid w:val="00536EF5"/>
    <w:rsid w:val="005630DF"/>
    <w:rsid w:val="005B1F6F"/>
    <w:rsid w:val="005C6752"/>
    <w:rsid w:val="005F06D2"/>
    <w:rsid w:val="00610148"/>
    <w:rsid w:val="00614C15"/>
    <w:rsid w:val="006233A8"/>
    <w:rsid w:val="00681B19"/>
    <w:rsid w:val="00696481"/>
    <w:rsid w:val="006B1E61"/>
    <w:rsid w:val="006C0B82"/>
    <w:rsid w:val="006C567B"/>
    <w:rsid w:val="006D5178"/>
    <w:rsid w:val="006E7E79"/>
    <w:rsid w:val="00703B09"/>
    <w:rsid w:val="0072104E"/>
    <w:rsid w:val="00723E6D"/>
    <w:rsid w:val="00740068"/>
    <w:rsid w:val="00757B4B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11B9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61F3F"/>
    <w:rsid w:val="00B749C6"/>
    <w:rsid w:val="00B85700"/>
    <w:rsid w:val="00B90F94"/>
    <w:rsid w:val="00BB00F6"/>
    <w:rsid w:val="00BE4156"/>
    <w:rsid w:val="00BE655E"/>
    <w:rsid w:val="00C012AD"/>
    <w:rsid w:val="00C01548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DF13E5"/>
    <w:rsid w:val="00E3745A"/>
    <w:rsid w:val="00E624C5"/>
    <w:rsid w:val="00E95794"/>
    <w:rsid w:val="00EB3A76"/>
    <w:rsid w:val="00EC1F78"/>
    <w:rsid w:val="00EE56AD"/>
    <w:rsid w:val="00EF0C18"/>
    <w:rsid w:val="00F21056"/>
    <w:rsid w:val="00F22664"/>
    <w:rsid w:val="00F252FA"/>
    <w:rsid w:val="00F33CB3"/>
    <w:rsid w:val="00F47CE8"/>
    <w:rsid w:val="00F64EC9"/>
    <w:rsid w:val="00FD5F48"/>
    <w:rsid w:val="00FD6785"/>
    <w:rsid w:val="00FD6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9EBB07C-A59F-4263-B16D-7C5D0309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3E5"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BE4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4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5522C-C8FE-49ED-AB24-AD325A090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Пользователь Windows</cp:lastModifiedBy>
  <cp:revision>19</cp:revision>
  <cp:lastPrinted>2018-01-10T20:10:00Z</cp:lastPrinted>
  <dcterms:created xsi:type="dcterms:W3CDTF">2017-08-10T08:53:00Z</dcterms:created>
  <dcterms:modified xsi:type="dcterms:W3CDTF">2018-01-10T20:10:00Z</dcterms:modified>
</cp:coreProperties>
</file>