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903B" w14:textId="77777777" w:rsidR="0095604F" w:rsidRPr="009A4AE3" w:rsidRDefault="006B6E4E" w:rsidP="009560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QNX</w:t>
      </w:r>
      <w:r w:rsidR="0095604F" w:rsidRPr="009A4AE3">
        <w:rPr>
          <w:rFonts w:ascii="Arial" w:hAnsi="Arial" w:cs="Arial"/>
          <w:b/>
          <w:sz w:val="28"/>
          <w:szCs w:val="28"/>
        </w:rPr>
        <w:t xml:space="preserve"> Introductory Project</w:t>
      </w:r>
    </w:p>
    <w:p w14:paraId="27D72145" w14:textId="77777777" w:rsidR="0095604F" w:rsidRPr="009A4AE3" w:rsidRDefault="0095604F" w:rsidP="007C7FD0">
      <w:pPr>
        <w:rPr>
          <w:rFonts w:ascii="Arial" w:hAnsi="Arial" w:cs="Arial"/>
        </w:rPr>
      </w:pPr>
    </w:p>
    <w:p w14:paraId="032414E2" w14:textId="77777777" w:rsidR="007C7FD0" w:rsidRPr="009A4AE3" w:rsidRDefault="00483339" w:rsidP="004F490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A4AE3">
        <w:rPr>
          <w:rFonts w:ascii="Arial" w:hAnsi="Arial" w:cs="Arial"/>
          <w:b/>
          <w:sz w:val="24"/>
          <w:szCs w:val="24"/>
        </w:rPr>
        <w:t>Task Objectives</w:t>
      </w:r>
    </w:p>
    <w:p w14:paraId="1A41DA27" w14:textId="77777777" w:rsidR="005C66F3" w:rsidRPr="009A4AE3" w:rsidRDefault="00B659AA" w:rsidP="005C66F3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41A22">
        <w:rPr>
          <w:rFonts w:ascii="Arial" w:hAnsi="Arial" w:cs="Arial"/>
          <w:sz w:val="20"/>
          <w:szCs w:val="20"/>
        </w:rPr>
        <w:t xml:space="preserve">evelop </w:t>
      </w:r>
      <w:r w:rsidR="005C66F3" w:rsidRPr="009A4AE3">
        <w:rPr>
          <w:rFonts w:ascii="Arial" w:hAnsi="Arial" w:cs="Arial"/>
          <w:sz w:val="20"/>
          <w:szCs w:val="20"/>
        </w:rPr>
        <w:t xml:space="preserve">1 server application and 2 client applications </w:t>
      </w:r>
      <w:r w:rsidR="00841A22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QNX</w:t>
      </w:r>
      <w:r w:rsidR="00841A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 communicate via IPC</w:t>
      </w:r>
      <w:r w:rsidR="005C66F3" w:rsidRPr="009A4AE3">
        <w:rPr>
          <w:rFonts w:ascii="Arial" w:hAnsi="Arial" w:cs="Arial"/>
          <w:sz w:val="20"/>
          <w:szCs w:val="20"/>
        </w:rPr>
        <w:t xml:space="preserve"> and perform basic operations:</w:t>
      </w:r>
    </w:p>
    <w:p w14:paraId="6B5AB88C" w14:textId="77777777" w:rsidR="00AA5E80" w:rsidRPr="00AA5E80" w:rsidRDefault="00AA5E80" w:rsidP="00050806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math operations with </w:t>
      </w:r>
      <w:r w:rsidRPr="009A4AE3">
        <w:rPr>
          <w:rFonts w:ascii="Arial" w:hAnsi="Arial" w:cs="Arial"/>
          <w:sz w:val="20"/>
          <w:szCs w:val="20"/>
        </w:rPr>
        <w:t>32-bit signed integers</w:t>
      </w:r>
    </w:p>
    <w:p w14:paraId="1266D46A" w14:textId="77777777" w:rsidR="00812092" w:rsidRPr="00812092" w:rsidRDefault="005C66F3" w:rsidP="00AA5E80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>add</w:t>
      </w:r>
      <w:r w:rsidR="00AA5E80">
        <w:rPr>
          <w:rFonts w:ascii="Arial" w:hAnsi="Arial" w:cs="Arial"/>
          <w:sz w:val="20"/>
          <w:szCs w:val="20"/>
        </w:rPr>
        <w:t xml:space="preserve"> 2 </w:t>
      </w:r>
      <w:r w:rsidR="00812092">
        <w:rPr>
          <w:rFonts w:ascii="Arial" w:hAnsi="Arial" w:cs="Arial"/>
          <w:sz w:val="20"/>
          <w:szCs w:val="20"/>
        </w:rPr>
        <w:t>numbers</w:t>
      </w:r>
    </w:p>
    <w:p w14:paraId="0DEF9C3C" w14:textId="77777777" w:rsidR="00812092" w:rsidRPr="00812092" w:rsidRDefault="005C66F3" w:rsidP="00AA5E80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>subtract</w:t>
      </w:r>
      <w:r w:rsidR="00812092">
        <w:rPr>
          <w:rFonts w:ascii="Arial" w:hAnsi="Arial" w:cs="Arial"/>
          <w:sz w:val="20"/>
          <w:szCs w:val="20"/>
        </w:rPr>
        <w:t xml:space="preserve"> 2 numbers</w:t>
      </w:r>
    </w:p>
    <w:p w14:paraId="3C496657" w14:textId="77777777" w:rsidR="00812092" w:rsidRPr="00812092" w:rsidRDefault="005C66F3" w:rsidP="00AA5E80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 xml:space="preserve">multiply </w:t>
      </w:r>
      <w:r w:rsidR="00812092">
        <w:rPr>
          <w:rFonts w:ascii="Arial" w:hAnsi="Arial" w:cs="Arial"/>
          <w:sz w:val="20"/>
          <w:szCs w:val="20"/>
        </w:rPr>
        <w:t>2 numbers</w:t>
      </w:r>
    </w:p>
    <w:p w14:paraId="66E7E873" w14:textId="77777777" w:rsidR="005C66F3" w:rsidRPr="009A4AE3" w:rsidRDefault="005C66F3" w:rsidP="00AA5E80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>di</w:t>
      </w:r>
      <w:r w:rsidR="00812092">
        <w:rPr>
          <w:rFonts w:ascii="Arial" w:hAnsi="Arial" w:cs="Arial"/>
          <w:sz w:val="20"/>
          <w:szCs w:val="20"/>
        </w:rPr>
        <w:t>vide 2 numbers</w:t>
      </w:r>
    </w:p>
    <w:p w14:paraId="69CD839A" w14:textId="77777777" w:rsidR="005C66F3" w:rsidRDefault="005C66F3" w:rsidP="00050806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 xml:space="preserve">string operations </w:t>
      </w:r>
      <w:r w:rsidR="00A71071">
        <w:rPr>
          <w:rFonts w:ascii="Arial" w:hAnsi="Arial" w:cs="Arial"/>
          <w:sz w:val="20"/>
          <w:szCs w:val="20"/>
        </w:rPr>
        <w:t>(strings with length between 1 and 16 characters)</w:t>
      </w:r>
    </w:p>
    <w:p w14:paraId="0C3EA681" w14:textId="77777777" w:rsidR="00210E43" w:rsidRDefault="00210E43" w:rsidP="00210E43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concatenate 2 strings</w:t>
      </w:r>
    </w:p>
    <w:p w14:paraId="5A866A7E" w14:textId="77777777" w:rsidR="006D62AF" w:rsidRDefault="00A71071" w:rsidP="00210E43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>search</w:t>
      </w:r>
      <w:r>
        <w:rPr>
          <w:rFonts w:ascii="Arial" w:hAnsi="Arial" w:cs="Arial"/>
          <w:sz w:val="20"/>
          <w:szCs w:val="20"/>
        </w:rPr>
        <w:t xml:space="preserve"> for substring within a string</w:t>
      </w:r>
      <w:r w:rsidR="0089217D">
        <w:rPr>
          <w:rFonts w:ascii="Arial" w:hAnsi="Arial" w:cs="Arial"/>
          <w:sz w:val="20"/>
          <w:szCs w:val="20"/>
        </w:rPr>
        <w:t xml:space="preserve"> (return the position of the substring)</w:t>
      </w:r>
    </w:p>
    <w:p w14:paraId="71B0567C" w14:textId="77777777" w:rsidR="00B659AA" w:rsidRPr="00B659AA" w:rsidRDefault="00B659AA" w:rsidP="00B659A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need to select a design that will allow easy change of communication media. Two sets of media need to be use in separate applications:</w:t>
      </w:r>
    </w:p>
    <w:p w14:paraId="14F2D6C6" w14:textId="77777777" w:rsidR="00B659AA" w:rsidRDefault="00B659AA" w:rsidP="00B659A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>shared memory</w:t>
      </w:r>
    </w:p>
    <w:p w14:paraId="432629FE" w14:textId="77777777" w:rsidR="00B659AA" w:rsidRDefault="00B659AA" w:rsidP="00B659A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mq</w:t>
      </w:r>
      <w:proofErr w:type="spellEnd"/>
    </w:p>
    <w:p w14:paraId="2A25DABA" w14:textId="77777777" w:rsidR="00B659AA" w:rsidRPr="00B659AA" w:rsidRDefault="00B659AA" w:rsidP="00B659AA">
      <w:pPr>
        <w:rPr>
          <w:rFonts w:ascii="Arial" w:hAnsi="Arial" w:cs="Arial"/>
          <w:sz w:val="20"/>
          <w:szCs w:val="20"/>
        </w:rPr>
      </w:pPr>
    </w:p>
    <w:p w14:paraId="0944E92A" w14:textId="77777777" w:rsidR="004F4902" w:rsidRPr="009A4AE3" w:rsidRDefault="004F4902" w:rsidP="004F490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A4AE3">
        <w:rPr>
          <w:rFonts w:ascii="Arial" w:hAnsi="Arial" w:cs="Arial"/>
          <w:b/>
          <w:sz w:val="24"/>
          <w:szCs w:val="24"/>
        </w:rPr>
        <w:t xml:space="preserve">Implementation </w:t>
      </w:r>
      <w:r w:rsidR="00483339" w:rsidRPr="009A4AE3">
        <w:rPr>
          <w:rFonts w:ascii="Arial" w:hAnsi="Arial" w:cs="Arial"/>
          <w:b/>
          <w:sz w:val="24"/>
          <w:szCs w:val="24"/>
        </w:rPr>
        <w:t>G</w:t>
      </w:r>
      <w:r w:rsidRPr="009A4AE3">
        <w:rPr>
          <w:rFonts w:ascii="Arial" w:hAnsi="Arial" w:cs="Arial"/>
          <w:b/>
          <w:sz w:val="24"/>
          <w:szCs w:val="24"/>
        </w:rPr>
        <w:t>uidelines</w:t>
      </w:r>
    </w:p>
    <w:p w14:paraId="33B1B0B2" w14:textId="77777777" w:rsidR="003A68E6" w:rsidRPr="009A4AE3" w:rsidRDefault="003A68E6" w:rsidP="003A68E6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9A4AE3">
        <w:rPr>
          <w:rFonts w:ascii="Arial" w:hAnsi="Arial" w:cs="Arial"/>
          <w:b/>
          <w:sz w:val="20"/>
          <w:szCs w:val="20"/>
        </w:rPr>
        <w:t>Communication Library</w:t>
      </w:r>
    </w:p>
    <w:p w14:paraId="42D47E98" w14:textId="77777777" w:rsidR="00FA5AC1" w:rsidRPr="009A4AE3" w:rsidRDefault="00FA5AC1" w:rsidP="00FA5AC1">
      <w:pPr>
        <w:ind w:left="708"/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>This includes:</w:t>
      </w:r>
    </w:p>
    <w:p w14:paraId="6D097691" w14:textId="77777777" w:rsidR="00FA5AC1" w:rsidRPr="009A4AE3" w:rsidRDefault="00FA5AC1" w:rsidP="00050806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>defining a format for data transfers over the shared memory communication channel;</w:t>
      </w:r>
    </w:p>
    <w:p w14:paraId="1F16815A" w14:textId="77777777" w:rsidR="00757CD7" w:rsidRDefault="00B659AA" w:rsidP="00757CD7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</w:t>
      </w:r>
      <w:r w:rsidR="00FA5AC1" w:rsidRPr="009A4AE3">
        <w:rPr>
          <w:rFonts w:ascii="Arial" w:hAnsi="Arial" w:cs="Arial"/>
          <w:sz w:val="20"/>
          <w:szCs w:val="20"/>
        </w:rPr>
        <w:t xml:space="preserve"> synchronous </w:t>
      </w:r>
      <w:r w:rsidR="00AB23AD">
        <w:rPr>
          <w:rFonts w:ascii="Arial" w:hAnsi="Arial" w:cs="Arial"/>
          <w:sz w:val="20"/>
          <w:szCs w:val="20"/>
        </w:rPr>
        <w:t xml:space="preserve">(add, subtract) </w:t>
      </w:r>
      <w:r w:rsidR="00FA5AC1" w:rsidRPr="009A4AE3">
        <w:rPr>
          <w:rFonts w:ascii="Arial" w:hAnsi="Arial" w:cs="Arial"/>
          <w:sz w:val="20"/>
          <w:szCs w:val="20"/>
        </w:rPr>
        <w:t xml:space="preserve">and asynchronous </w:t>
      </w:r>
      <w:r w:rsidR="00AB23AD">
        <w:rPr>
          <w:rFonts w:ascii="Arial" w:hAnsi="Arial" w:cs="Arial"/>
          <w:sz w:val="20"/>
          <w:szCs w:val="20"/>
        </w:rPr>
        <w:t>(</w:t>
      </w:r>
      <w:r w:rsidR="00150A6C">
        <w:rPr>
          <w:rFonts w:ascii="Arial" w:hAnsi="Arial" w:cs="Arial"/>
          <w:sz w:val="20"/>
          <w:szCs w:val="20"/>
        </w:rPr>
        <w:t>multiply, divide, concatenate, search</w:t>
      </w:r>
      <w:r w:rsidR="00AB23AD">
        <w:rPr>
          <w:rFonts w:ascii="Arial" w:hAnsi="Arial" w:cs="Arial"/>
          <w:sz w:val="20"/>
          <w:szCs w:val="20"/>
        </w:rPr>
        <w:t xml:space="preserve">) </w:t>
      </w:r>
      <w:r w:rsidR="00FA5AC1" w:rsidRPr="009A4AE3">
        <w:rPr>
          <w:rFonts w:ascii="Arial" w:hAnsi="Arial" w:cs="Arial"/>
          <w:sz w:val="20"/>
          <w:szCs w:val="20"/>
        </w:rPr>
        <w:t>function calls over the communication channel</w:t>
      </w:r>
      <w:r w:rsidR="008B7D56">
        <w:rPr>
          <w:rFonts w:ascii="Arial" w:hAnsi="Arial" w:cs="Arial"/>
          <w:sz w:val="20"/>
          <w:szCs w:val="20"/>
        </w:rPr>
        <w:t xml:space="preserve"> to the clients</w:t>
      </w:r>
      <w:r w:rsidR="00FA5AC1" w:rsidRPr="009A4AE3">
        <w:rPr>
          <w:rFonts w:ascii="Arial" w:hAnsi="Arial" w:cs="Arial"/>
          <w:sz w:val="20"/>
          <w:szCs w:val="20"/>
        </w:rPr>
        <w:t>;</w:t>
      </w:r>
    </w:p>
    <w:p w14:paraId="3D6D2A18" w14:textId="77777777" w:rsidR="00FA5AC1" w:rsidRPr="009A4AE3" w:rsidRDefault="00FA5AC1" w:rsidP="00050806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 xml:space="preserve">synchronizing the access to the </w:t>
      </w:r>
      <w:r w:rsidR="00B659AA">
        <w:rPr>
          <w:rFonts w:ascii="Arial" w:hAnsi="Arial" w:cs="Arial"/>
          <w:sz w:val="20"/>
          <w:szCs w:val="20"/>
        </w:rPr>
        <w:t>common</w:t>
      </w:r>
      <w:r w:rsidRPr="009A4AE3">
        <w:rPr>
          <w:rFonts w:ascii="Arial" w:hAnsi="Arial" w:cs="Arial"/>
          <w:sz w:val="20"/>
          <w:szCs w:val="20"/>
        </w:rPr>
        <w:t xml:space="preserve"> memory between the processes (use mutexes, semaphor</w:t>
      </w:r>
      <w:r w:rsidR="00327C7B">
        <w:rPr>
          <w:rFonts w:ascii="Arial" w:hAnsi="Arial" w:cs="Arial"/>
          <w:sz w:val="20"/>
          <w:szCs w:val="20"/>
        </w:rPr>
        <w:t>e</w:t>
      </w:r>
      <w:r w:rsidRPr="009A4AE3">
        <w:rPr>
          <w:rFonts w:ascii="Arial" w:hAnsi="Arial" w:cs="Arial"/>
          <w:sz w:val="20"/>
          <w:szCs w:val="20"/>
        </w:rPr>
        <w:t>s,</w:t>
      </w:r>
      <w:r w:rsidR="003E4AED">
        <w:rPr>
          <w:rFonts w:ascii="Arial" w:hAnsi="Arial" w:cs="Arial"/>
          <w:sz w:val="20"/>
          <w:szCs w:val="20"/>
        </w:rPr>
        <w:t xml:space="preserve"> </w:t>
      </w:r>
      <w:r w:rsidRPr="009A4AE3">
        <w:rPr>
          <w:rFonts w:ascii="Arial" w:hAnsi="Arial" w:cs="Arial"/>
          <w:sz w:val="20"/>
          <w:szCs w:val="20"/>
        </w:rPr>
        <w:t>named semaphor</w:t>
      </w:r>
      <w:r w:rsidR="00327C7B">
        <w:rPr>
          <w:rFonts w:ascii="Arial" w:hAnsi="Arial" w:cs="Arial"/>
          <w:sz w:val="20"/>
          <w:szCs w:val="20"/>
        </w:rPr>
        <w:t>e</w:t>
      </w:r>
      <w:r w:rsidRPr="009A4AE3">
        <w:rPr>
          <w:rFonts w:ascii="Arial" w:hAnsi="Arial" w:cs="Arial"/>
          <w:sz w:val="20"/>
          <w:szCs w:val="20"/>
        </w:rPr>
        <w:t>s, conditional variables);</w:t>
      </w:r>
    </w:p>
    <w:p w14:paraId="1FF4B0BD" w14:textId="77777777" w:rsidR="003F650F" w:rsidRPr="009A4AE3" w:rsidRDefault="00FA5AC1" w:rsidP="00050806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 xml:space="preserve">using separate threads for </w:t>
      </w:r>
      <w:r w:rsidR="003E4AED">
        <w:rPr>
          <w:rFonts w:ascii="Arial" w:hAnsi="Arial" w:cs="Arial"/>
          <w:sz w:val="20"/>
          <w:szCs w:val="20"/>
        </w:rPr>
        <w:t xml:space="preserve">each </w:t>
      </w:r>
      <w:r w:rsidRPr="009A4AE3">
        <w:rPr>
          <w:rFonts w:ascii="Arial" w:hAnsi="Arial" w:cs="Arial"/>
          <w:sz w:val="20"/>
          <w:szCs w:val="20"/>
        </w:rPr>
        <w:t>message processing (one thread for each command).</w:t>
      </w:r>
    </w:p>
    <w:p w14:paraId="092D0A38" w14:textId="77777777" w:rsidR="003C78FA" w:rsidRPr="009A4AE3" w:rsidRDefault="003C78FA" w:rsidP="002A48B2">
      <w:pPr>
        <w:rPr>
          <w:rFonts w:ascii="Arial" w:hAnsi="Arial" w:cs="Arial"/>
          <w:sz w:val="20"/>
          <w:szCs w:val="20"/>
        </w:rPr>
      </w:pPr>
    </w:p>
    <w:p w14:paraId="1FEDCBBB" w14:textId="77777777" w:rsidR="00765D39" w:rsidRPr="009A4AE3" w:rsidRDefault="00765D39" w:rsidP="003A68E6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9A4AE3">
        <w:rPr>
          <w:rFonts w:ascii="Arial" w:hAnsi="Arial" w:cs="Arial"/>
          <w:b/>
          <w:sz w:val="20"/>
          <w:szCs w:val="20"/>
        </w:rPr>
        <w:t>Server Application</w:t>
      </w:r>
    </w:p>
    <w:p w14:paraId="00AD800E" w14:textId="77777777" w:rsidR="00975ABA" w:rsidRPr="00B433C3" w:rsidRDefault="00975ABA" w:rsidP="003C78FA">
      <w:pPr>
        <w:ind w:left="708"/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 xml:space="preserve">The server must use the </w:t>
      </w:r>
      <w:r w:rsidR="000D4E1A" w:rsidRPr="009A4AE3">
        <w:rPr>
          <w:rFonts w:ascii="Arial" w:hAnsi="Arial" w:cs="Arial"/>
          <w:sz w:val="20"/>
          <w:szCs w:val="20"/>
        </w:rPr>
        <w:t>communication</w:t>
      </w:r>
      <w:r w:rsidRPr="009A4AE3">
        <w:rPr>
          <w:rFonts w:ascii="Arial" w:hAnsi="Arial" w:cs="Arial"/>
          <w:sz w:val="20"/>
          <w:szCs w:val="20"/>
        </w:rPr>
        <w:t xml:space="preserve"> library to </w:t>
      </w:r>
      <w:r w:rsidR="000D4E1A" w:rsidRPr="009A4AE3">
        <w:rPr>
          <w:rFonts w:ascii="Arial" w:hAnsi="Arial" w:cs="Arial"/>
          <w:sz w:val="20"/>
          <w:szCs w:val="20"/>
        </w:rPr>
        <w:t>exchange requests and responses</w:t>
      </w:r>
      <w:r w:rsidRPr="009A4AE3">
        <w:rPr>
          <w:rFonts w:ascii="Arial" w:hAnsi="Arial" w:cs="Arial"/>
          <w:sz w:val="20"/>
          <w:szCs w:val="20"/>
        </w:rPr>
        <w:t xml:space="preserve"> with his clients. The server implementation must include separate thread for different command types (</w:t>
      </w:r>
      <w:r w:rsidR="00F5036B" w:rsidRPr="009A4AE3">
        <w:rPr>
          <w:rFonts w:ascii="Arial" w:hAnsi="Arial" w:cs="Arial"/>
          <w:sz w:val="20"/>
          <w:szCs w:val="20"/>
        </w:rPr>
        <w:t xml:space="preserve">1 thread for </w:t>
      </w:r>
      <w:r w:rsidRPr="009A4AE3">
        <w:rPr>
          <w:rFonts w:ascii="Arial" w:hAnsi="Arial" w:cs="Arial"/>
          <w:sz w:val="20"/>
          <w:szCs w:val="20"/>
        </w:rPr>
        <w:t xml:space="preserve">math &amp; </w:t>
      </w:r>
      <w:r w:rsidR="00F5036B" w:rsidRPr="009A4AE3">
        <w:rPr>
          <w:rFonts w:ascii="Arial" w:hAnsi="Arial" w:cs="Arial"/>
          <w:sz w:val="20"/>
          <w:szCs w:val="20"/>
        </w:rPr>
        <w:t xml:space="preserve">1 thread for </w:t>
      </w:r>
      <w:r w:rsidRPr="009A4AE3">
        <w:rPr>
          <w:rFonts w:ascii="Arial" w:hAnsi="Arial" w:cs="Arial"/>
          <w:sz w:val="20"/>
          <w:szCs w:val="20"/>
        </w:rPr>
        <w:t>string</w:t>
      </w:r>
      <w:r w:rsidR="00F5036B" w:rsidRPr="009A4AE3">
        <w:rPr>
          <w:rFonts w:ascii="Arial" w:hAnsi="Arial" w:cs="Arial"/>
          <w:sz w:val="20"/>
          <w:szCs w:val="20"/>
        </w:rPr>
        <w:t xml:space="preserve"> operations</w:t>
      </w:r>
      <w:r w:rsidRPr="009A4AE3">
        <w:rPr>
          <w:rFonts w:ascii="Arial" w:hAnsi="Arial" w:cs="Arial"/>
          <w:sz w:val="20"/>
          <w:szCs w:val="20"/>
        </w:rPr>
        <w:t>).</w:t>
      </w:r>
      <w:r w:rsidR="00B433C3">
        <w:rPr>
          <w:rFonts w:ascii="Arial" w:hAnsi="Arial" w:cs="Arial"/>
          <w:sz w:val="20"/>
          <w:szCs w:val="20"/>
        </w:rPr>
        <w:t xml:space="preserve"> It is not forbidden the server to run more threads than these two but it must implement at least them.</w:t>
      </w:r>
    </w:p>
    <w:p w14:paraId="1B1658A1" w14:textId="77777777" w:rsidR="006A5B5E" w:rsidRDefault="006A5B5E" w:rsidP="006A5B5E">
      <w:pPr>
        <w:rPr>
          <w:rFonts w:ascii="Arial" w:hAnsi="Arial" w:cs="Arial"/>
          <w:sz w:val="20"/>
          <w:szCs w:val="20"/>
        </w:rPr>
      </w:pPr>
    </w:p>
    <w:p w14:paraId="4352CD2A" w14:textId="77777777" w:rsidR="00B659AA" w:rsidRDefault="00B659A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A959DD5" w14:textId="77777777" w:rsidR="00765D39" w:rsidRPr="009A4AE3" w:rsidRDefault="00765D39" w:rsidP="003A68E6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9A4AE3">
        <w:rPr>
          <w:rFonts w:ascii="Arial" w:hAnsi="Arial" w:cs="Arial"/>
          <w:b/>
          <w:sz w:val="20"/>
          <w:szCs w:val="20"/>
        </w:rPr>
        <w:lastRenderedPageBreak/>
        <w:t>Client Applications</w:t>
      </w:r>
    </w:p>
    <w:p w14:paraId="38D4E72B" w14:textId="77777777" w:rsidR="00F537EB" w:rsidRPr="009A4AE3" w:rsidRDefault="00F537EB" w:rsidP="00E87B8F">
      <w:pPr>
        <w:ind w:left="708"/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 xml:space="preserve">The 2 client applications must </w:t>
      </w:r>
      <w:r w:rsidR="009A115F">
        <w:rPr>
          <w:rFonts w:ascii="Arial" w:hAnsi="Arial" w:cs="Arial"/>
          <w:sz w:val="20"/>
          <w:szCs w:val="20"/>
        </w:rPr>
        <w:t>provide the following functionality</w:t>
      </w:r>
      <w:r w:rsidRPr="009A4AE3">
        <w:rPr>
          <w:rFonts w:ascii="Arial" w:hAnsi="Arial" w:cs="Arial"/>
          <w:sz w:val="20"/>
          <w:szCs w:val="20"/>
        </w:rPr>
        <w:t>:</w:t>
      </w:r>
    </w:p>
    <w:p w14:paraId="5AB540F3" w14:textId="77777777" w:rsidR="009A115F" w:rsidRPr="003C322E" w:rsidRDefault="009A115F" w:rsidP="000508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1</w:t>
      </w:r>
      <w:r w:rsidRPr="009A115F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client application</w:t>
      </w:r>
      <w:r w:rsidR="003C322E">
        <w:rPr>
          <w:rFonts w:ascii="Arial" w:hAnsi="Arial" w:cs="Arial"/>
          <w:sz w:val="20"/>
          <w:szCs w:val="20"/>
        </w:rPr>
        <w:t xml:space="preserve"> must implement</w:t>
      </w:r>
      <w:r w:rsidR="00D51700">
        <w:rPr>
          <w:rFonts w:ascii="Arial" w:hAnsi="Arial" w:cs="Arial"/>
          <w:sz w:val="20"/>
          <w:szCs w:val="20"/>
        </w:rPr>
        <w:t xml:space="preserve"> the operations “add 2 numbers”, “multiply 2 numbers” and “concatenate 2 strings”;</w:t>
      </w:r>
    </w:p>
    <w:p w14:paraId="76898C6E" w14:textId="77777777" w:rsidR="003C322E" w:rsidRPr="009769F6" w:rsidRDefault="003C322E" w:rsidP="000508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1</w:t>
      </w:r>
      <w:r w:rsidRPr="009A115F">
        <w:rPr>
          <w:rFonts w:ascii="Arial" w:hAnsi="Arial" w:cs="Arial"/>
          <w:sz w:val="20"/>
          <w:szCs w:val="20"/>
          <w:vertAlign w:val="superscript"/>
        </w:rPr>
        <w:t>st</w:t>
      </w:r>
      <w:r w:rsidRPr="009A4AE3">
        <w:rPr>
          <w:rFonts w:ascii="Arial" w:hAnsi="Arial" w:cs="Arial"/>
          <w:sz w:val="20"/>
          <w:szCs w:val="20"/>
        </w:rPr>
        <w:t xml:space="preserve"> client application must use the shared library directly (rely on </w:t>
      </w:r>
      <w:r w:rsidR="008D7180">
        <w:rPr>
          <w:rFonts w:ascii="Arial" w:hAnsi="Arial" w:cs="Arial"/>
          <w:sz w:val="20"/>
          <w:szCs w:val="20"/>
        </w:rPr>
        <w:t xml:space="preserve">the </w:t>
      </w:r>
      <w:r w:rsidRPr="009A4AE3">
        <w:rPr>
          <w:rFonts w:ascii="Arial" w:hAnsi="Arial" w:cs="Arial"/>
          <w:sz w:val="20"/>
          <w:szCs w:val="20"/>
        </w:rPr>
        <w:t>proc</w:t>
      </w:r>
      <w:r w:rsidR="009233AA">
        <w:rPr>
          <w:rFonts w:ascii="Arial" w:hAnsi="Arial" w:cs="Arial"/>
          <w:sz w:val="20"/>
          <w:szCs w:val="20"/>
        </w:rPr>
        <w:t>ess loader for loading &amp; linking</w:t>
      </w:r>
      <w:r w:rsidRPr="009A4AE3">
        <w:rPr>
          <w:rFonts w:ascii="Arial" w:hAnsi="Arial" w:cs="Arial"/>
          <w:sz w:val="20"/>
          <w:szCs w:val="20"/>
        </w:rPr>
        <w:t>);</w:t>
      </w:r>
    </w:p>
    <w:p w14:paraId="15DD5638" w14:textId="77777777" w:rsidR="009769F6" w:rsidRPr="009A4AE3" w:rsidRDefault="009769F6" w:rsidP="000508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2</w:t>
      </w:r>
      <w:r w:rsidRPr="009769F6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client application must implement the operations “subtract 2 numbers”, “divide 2 numbers” and “search for substring within a string”;</w:t>
      </w:r>
    </w:p>
    <w:p w14:paraId="6741585D" w14:textId="77777777" w:rsidR="008B7D56" w:rsidRPr="00D7259C" w:rsidRDefault="00D7259C" w:rsidP="00D7259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F90BE5">
        <w:rPr>
          <w:rFonts w:ascii="Arial" w:hAnsi="Arial" w:cs="Arial"/>
          <w:sz w:val="20"/>
          <w:szCs w:val="20"/>
        </w:rPr>
        <w:t xml:space="preserve">2 </w:t>
      </w:r>
      <w:r>
        <w:rPr>
          <w:rFonts w:ascii="Arial" w:hAnsi="Arial" w:cs="Arial"/>
          <w:sz w:val="20"/>
          <w:szCs w:val="20"/>
        </w:rPr>
        <w:t xml:space="preserve">applications must provide a </w:t>
      </w:r>
      <w:r w:rsidR="008B7D56" w:rsidRPr="00D7259C">
        <w:rPr>
          <w:rFonts w:ascii="Arial" w:hAnsi="Arial" w:cs="Arial"/>
          <w:sz w:val="20"/>
          <w:szCs w:val="20"/>
        </w:rPr>
        <w:t>simple command line user interf</w:t>
      </w:r>
      <w:r>
        <w:rPr>
          <w:rFonts w:ascii="Arial" w:hAnsi="Arial" w:cs="Arial"/>
          <w:sz w:val="20"/>
          <w:szCs w:val="20"/>
        </w:rPr>
        <w:t>ace for demonstrating the functionality.</w:t>
      </w:r>
    </w:p>
    <w:p w14:paraId="50E7E690" w14:textId="77777777" w:rsidR="002C469E" w:rsidRDefault="002C469E" w:rsidP="00187151">
      <w:pPr>
        <w:ind w:left="708"/>
        <w:rPr>
          <w:rFonts w:ascii="Arial" w:hAnsi="Arial" w:cs="Arial"/>
          <w:sz w:val="20"/>
          <w:szCs w:val="20"/>
        </w:rPr>
      </w:pPr>
      <w:r w:rsidRPr="009A4AE3">
        <w:rPr>
          <w:rFonts w:ascii="Arial" w:hAnsi="Arial" w:cs="Arial"/>
          <w:sz w:val="20"/>
          <w:szCs w:val="20"/>
        </w:rPr>
        <w:t>The</w:t>
      </w:r>
      <w:r w:rsidR="00AD1EE6" w:rsidRPr="009A4AE3">
        <w:rPr>
          <w:rFonts w:ascii="Arial" w:hAnsi="Arial" w:cs="Arial"/>
          <w:sz w:val="20"/>
          <w:szCs w:val="20"/>
        </w:rPr>
        <w:t>se</w:t>
      </w:r>
      <w:r w:rsidRPr="009A4AE3">
        <w:rPr>
          <w:rFonts w:ascii="Arial" w:hAnsi="Arial" w:cs="Arial"/>
          <w:sz w:val="20"/>
          <w:szCs w:val="20"/>
        </w:rPr>
        <w:t xml:space="preserve"> applications can be demon</w:t>
      </w:r>
      <w:r w:rsidR="008B7D56">
        <w:rPr>
          <w:rFonts w:ascii="Arial" w:hAnsi="Arial" w:cs="Arial"/>
          <w:sz w:val="20"/>
          <w:szCs w:val="20"/>
        </w:rPr>
        <w:t>strated in a text console</w:t>
      </w:r>
      <w:r w:rsidR="00195A92">
        <w:rPr>
          <w:rFonts w:ascii="Arial" w:hAnsi="Arial" w:cs="Arial"/>
          <w:sz w:val="20"/>
          <w:szCs w:val="20"/>
        </w:rPr>
        <w:t xml:space="preserve"> with a simple command-line user interface:</w:t>
      </w:r>
    </w:p>
    <w:p w14:paraId="6B850909" w14:textId="77777777" w:rsidR="00695DCA" w:rsidRPr="00CB4DB7" w:rsidRDefault="00695DCA" w:rsidP="00695DCA">
      <w:pPr>
        <w:ind w:left="708"/>
        <w:rPr>
          <w:rFonts w:ascii="Arial" w:hAnsi="Arial" w:cs="Arial"/>
          <w:sz w:val="20"/>
          <w:szCs w:val="20"/>
        </w:rPr>
      </w:pPr>
      <w:r w:rsidRPr="00CB4DB7">
        <w:rPr>
          <w:rFonts w:ascii="Arial" w:hAnsi="Arial" w:cs="Arial"/>
          <w:sz w:val="20"/>
          <w:szCs w:val="20"/>
        </w:rPr>
        <w:t>For client 1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1F2BE4" w14:paraId="3D6CA784" w14:textId="77777777" w:rsidTr="008055A7">
        <w:tc>
          <w:tcPr>
            <w:tcW w:w="8580" w:type="dxa"/>
          </w:tcPr>
          <w:p w14:paraId="69B89F98" w14:textId="77777777" w:rsidR="008055A7" w:rsidRDefault="008055A7" w:rsidP="008055A7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Add 2 numbers</w:t>
            </w:r>
          </w:p>
          <w:p w14:paraId="6ACF77D6" w14:textId="77777777" w:rsidR="008055A7" w:rsidRDefault="008055A7" w:rsidP="008055A7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Multiply 2 numbers</w:t>
            </w:r>
          </w:p>
          <w:p w14:paraId="343542FB" w14:textId="77777777" w:rsidR="008055A7" w:rsidRDefault="008055A7" w:rsidP="008055A7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Concatenate 2 strings</w:t>
            </w:r>
          </w:p>
          <w:p w14:paraId="7A5762EF" w14:textId="77777777" w:rsidR="008055A7" w:rsidRDefault="008055A7" w:rsidP="008055A7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Exit</w:t>
            </w:r>
          </w:p>
          <w:p w14:paraId="057B5D2B" w14:textId="77777777" w:rsidR="008055A7" w:rsidRDefault="008055A7" w:rsidP="001F2BE4">
            <w:pPr>
              <w:ind w:left="708"/>
              <w:rPr>
                <w:rFonts w:ascii="Courier New" w:hAnsi="Courier New" w:cs="Courier New"/>
                <w:b/>
              </w:rPr>
            </w:pPr>
          </w:p>
          <w:p w14:paraId="68B1F54A" w14:textId="77777777" w:rsidR="001F2BE4" w:rsidRPr="00430F36" w:rsidRDefault="001F2BE4" w:rsidP="001F2BE4">
            <w:pPr>
              <w:ind w:left="708"/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>Enter command: 1</w:t>
            </w:r>
          </w:p>
          <w:p w14:paraId="0E1BFA58" w14:textId="77777777" w:rsidR="001F2BE4" w:rsidRPr="00430F36" w:rsidRDefault="001F2BE4" w:rsidP="001F2BE4">
            <w:pPr>
              <w:ind w:left="708"/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 xml:space="preserve">Enter </w:t>
            </w:r>
            <w:r w:rsidR="003E3E6E">
              <w:rPr>
                <w:rFonts w:ascii="Courier New" w:hAnsi="Courier New" w:cs="Courier New"/>
                <w:b/>
              </w:rPr>
              <w:t>operand</w:t>
            </w:r>
            <w:r w:rsidRPr="00430F36">
              <w:rPr>
                <w:rFonts w:ascii="Courier New" w:hAnsi="Courier New" w:cs="Courier New"/>
                <w:b/>
              </w:rPr>
              <w:t xml:space="preserve"> 1: 42</w:t>
            </w:r>
          </w:p>
          <w:p w14:paraId="625FA901" w14:textId="77777777" w:rsidR="001F2BE4" w:rsidRPr="00430F36" w:rsidRDefault="001F2BE4" w:rsidP="001F2BE4">
            <w:pPr>
              <w:ind w:left="708"/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 xml:space="preserve">Enter </w:t>
            </w:r>
            <w:r w:rsidR="003E3E6E">
              <w:rPr>
                <w:rFonts w:ascii="Courier New" w:hAnsi="Courier New" w:cs="Courier New"/>
                <w:b/>
              </w:rPr>
              <w:t>operand</w:t>
            </w:r>
            <w:r w:rsidRPr="00430F36">
              <w:rPr>
                <w:rFonts w:ascii="Courier New" w:hAnsi="Courier New" w:cs="Courier New"/>
                <w:b/>
              </w:rPr>
              <w:t xml:space="preserve"> 2: 37</w:t>
            </w:r>
          </w:p>
          <w:p w14:paraId="0AE37D8F" w14:textId="77777777" w:rsidR="001F2BE4" w:rsidRPr="00430F36" w:rsidRDefault="001F2BE4" w:rsidP="001F2BE4">
            <w:pPr>
              <w:ind w:left="708"/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>Sending request…</w:t>
            </w:r>
          </w:p>
          <w:p w14:paraId="54548388" w14:textId="77777777" w:rsidR="001F2BE4" w:rsidRPr="00430F36" w:rsidRDefault="001F2BE4" w:rsidP="001F2BE4">
            <w:pPr>
              <w:ind w:left="708"/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>Receiving request…</w:t>
            </w:r>
          </w:p>
          <w:p w14:paraId="4946D52B" w14:textId="77777777" w:rsidR="001F2BE4" w:rsidRDefault="001F2BE4" w:rsidP="001F2BE4">
            <w:pPr>
              <w:ind w:left="708"/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>Result is 79!</w:t>
            </w:r>
          </w:p>
        </w:tc>
      </w:tr>
    </w:tbl>
    <w:p w14:paraId="0C634514" w14:textId="77777777" w:rsidR="00695DCA" w:rsidRDefault="00695DCA" w:rsidP="00695DCA">
      <w:pPr>
        <w:ind w:left="708"/>
        <w:rPr>
          <w:rFonts w:ascii="Courier New" w:hAnsi="Courier New" w:cs="Courier New"/>
          <w:b/>
        </w:rPr>
      </w:pPr>
    </w:p>
    <w:p w14:paraId="575DC6BD" w14:textId="77777777" w:rsidR="001F2BE4" w:rsidRPr="00B659AA" w:rsidRDefault="001F2BE4" w:rsidP="00695DCA">
      <w:pPr>
        <w:ind w:left="708"/>
        <w:rPr>
          <w:rFonts w:ascii="Arial" w:hAnsi="Arial" w:cs="Arial"/>
          <w:sz w:val="20"/>
          <w:szCs w:val="20"/>
        </w:rPr>
      </w:pPr>
      <w:r w:rsidRPr="00B659AA">
        <w:rPr>
          <w:rFonts w:ascii="Arial" w:hAnsi="Arial" w:cs="Arial"/>
          <w:sz w:val="20"/>
          <w:szCs w:val="20"/>
        </w:rPr>
        <w:t>Another use</w:t>
      </w:r>
      <w:r w:rsidR="00B659AA">
        <w:rPr>
          <w:rFonts w:ascii="Arial" w:hAnsi="Arial" w:cs="Arial"/>
          <w:sz w:val="20"/>
          <w:szCs w:val="20"/>
        </w:rPr>
        <w:t xml:space="preserve"> </w:t>
      </w:r>
      <w:r w:rsidRPr="00B659AA">
        <w:rPr>
          <w:rFonts w:ascii="Arial" w:hAnsi="Arial" w:cs="Arial"/>
          <w:sz w:val="20"/>
          <w:szCs w:val="20"/>
        </w:rPr>
        <w:t xml:space="preserve">case </w:t>
      </w:r>
      <w:r w:rsidR="00DA690E" w:rsidRPr="00B659AA">
        <w:rPr>
          <w:rFonts w:ascii="Arial" w:hAnsi="Arial" w:cs="Arial"/>
          <w:sz w:val="20"/>
          <w:szCs w:val="20"/>
        </w:rPr>
        <w:t xml:space="preserve">for Client 1 </w:t>
      </w:r>
      <w:r w:rsidRPr="00B659AA">
        <w:rPr>
          <w:rFonts w:ascii="Arial" w:hAnsi="Arial" w:cs="Arial"/>
          <w:sz w:val="20"/>
          <w:szCs w:val="20"/>
        </w:rPr>
        <w:t>could be</w:t>
      </w:r>
      <w:r w:rsidR="00B659AA">
        <w:rPr>
          <w:rFonts w:ascii="Arial" w:hAnsi="Arial" w:cs="Arial"/>
          <w:sz w:val="20"/>
          <w:szCs w:val="20"/>
        </w:rPr>
        <w:t xml:space="preserve"> </w:t>
      </w:r>
      <w:r w:rsidR="00617FA2" w:rsidRPr="00B659AA">
        <w:rPr>
          <w:rFonts w:ascii="Arial" w:hAnsi="Arial" w:cs="Arial"/>
          <w:sz w:val="20"/>
          <w:szCs w:val="20"/>
        </w:rPr>
        <w:t xml:space="preserve">(can be simulated with a </w:t>
      </w:r>
      <w:r w:rsidR="00070006" w:rsidRPr="00B659AA">
        <w:rPr>
          <w:rFonts w:ascii="Arial" w:hAnsi="Arial" w:cs="Arial"/>
          <w:sz w:val="20"/>
          <w:szCs w:val="20"/>
        </w:rPr>
        <w:t>big</w:t>
      </w:r>
      <w:r w:rsidR="00617FA2" w:rsidRPr="00B659AA">
        <w:rPr>
          <w:rFonts w:ascii="Arial" w:hAnsi="Arial" w:cs="Arial"/>
          <w:sz w:val="20"/>
          <w:szCs w:val="20"/>
        </w:rPr>
        <w:t xml:space="preserve"> delay in the server while processing two numbers multiplication</w:t>
      </w:r>
      <w:r w:rsidR="00070006" w:rsidRPr="00B659AA">
        <w:rPr>
          <w:rFonts w:ascii="Arial" w:hAnsi="Arial" w:cs="Arial"/>
          <w:sz w:val="20"/>
          <w:szCs w:val="20"/>
        </w:rPr>
        <w:t xml:space="preserve"> and a small or no delay while processing concatenation</w:t>
      </w:r>
      <w:r w:rsidR="00617FA2" w:rsidRPr="00B659AA">
        <w:rPr>
          <w:rFonts w:ascii="Arial" w:hAnsi="Arial" w:cs="Arial"/>
          <w:sz w:val="20"/>
          <w:szCs w:val="20"/>
        </w:rPr>
        <w:t>)</w:t>
      </w:r>
      <w:r w:rsidRPr="00B659AA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1F2BE4" w14:paraId="15DD1C07" w14:textId="77777777" w:rsidTr="001F2BE4">
        <w:tc>
          <w:tcPr>
            <w:tcW w:w="9288" w:type="dxa"/>
          </w:tcPr>
          <w:p w14:paraId="439E1C86" w14:textId="77777777" w:rsidR="00617FA2" w:rsidRDefault="00617FA2" w:rsidP="00617FA2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Add 2 numbers</w:t>
            </w:r>
          </w:p>
          <w:p w14:paraId="23B90EAF" w14:textId="77777777" w:rsidR="00617FA2" w:rsidRDefault="00617FA2" w:rsidP="00617FA2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Multiply 2 numbers</w:t>
            </w:r>
          </w:p>
          <w:p w14:paraId="0D75066D" w14:textId="77777777" w:rsidR="00617FA2" w:rsidRDefault="00617FA2" w:rsidP="00617FA2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Concatenate 2 strings</w:t>
            </w:r>
          </w:p>
          <w:p w14:paraId="5D843593" w14:textId="77777777" w:rsidR="00617FA2" w:rsidRDefault="00617FA2" w:rsidP="00617FA2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Exit</w:t>
            </w:r>
          </w:p>
          <w:p w14:paraId="34082829" w14:textId="77777777" w:rsidR="00617FA2" w:rsidRDefault="00617FA2" w:rsidP="00695DCA">
            <w:pPr>
              <w:rPr>
                <w:rFonts w:ascii="Courier New" w:hAnsi="Courier New" w:cs="Courier New"/>
                <w:b/>
              </w:rPr>
            </w:pPr>
          </w:p>
          <w:p w14:paraId="37F98BFB" w14:textId="77777777" w:rsidR="001F2BE4" w:rsidRDefault="001F2BE4" w:rsidP="00695DCA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>Enter command:</w:t>
            </w:r>
            <w:r>
              <w:rPr>
                <w:rFonts w:ascii="Courier New" w:hAnsi="Courier New" w:cs="Courier New"/>
                <w:b/>
              </w:rPr>
              <w:t xml:space="preserve"> 2</w:t>
            </w:r>
          </w:p>
          <w:p w14:paraId="7B7BE2EA" w14:textId="77777777" w:rsidR="001F2BE4" w:rsidRDefault="001F2BE4" w:rsidP="00695DCA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 xml:space="preserve">Enter </w:t>
            </w:r>
            <w:r w:rsidR="003E3E6E">
              <w:rPr>
                <w:rFonts w:ascii="Courier New" w:hAnsi="Courier New" w:cs="Courier New"/>
                <w:b/>
              </w:rPr>
              <w:t>operand</w:t>
            </w:r>
            <w:r>
              <w:rPr>
                <w:rFonts w:ascii="Courier New" w:hAnsi="Courier New" w:cs="Courier New"/>
                <w:b/>
              </w:rPr>
              <w:t xml:space="preserve"> 1: 7</w:t>
            </w:r>
          </w:p>
          <w:p w14:paraId="5ABD16D4" w14:textId="77777777" w:rsidR="001F2BE4" w:rsidRDefault="001F2BE4" w:rsidP="00695DCA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 xml:space="preserve">Enter </w:t>
            </w:r>
            <w:r w:rsidR="003E3E6E">
              <w:rPr>
                <w:rFonts w:ascii="Courier New" w:hAnsi="Courier New" w:cs="Courier New"/>
                <w:b/>
              </w:rPr>
              <w:t>operand</w:t>
            </w:r>
            <w:r>
              <w:rPr>
                <w:rFonts w:ascii="Courier New" w:hAnsi="Courier New" w:cs="Courier New"/>
                <w:b/>
              </w:rPr>
              <w:t xml:space="preserve"> 2: 8</w:t>
            </w:r>
          </w:p>
          <w:p w14:paraId="2321AB8B" w14:textId="77777777" w:rsidR="001F2BE4" w:rsidRDefault="001F2BE4" w:rsidP="001F2BE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Sending request (7*8) …</w:t>
            </w:r>
          </w:p>
          <w:p w14:paraId="5DBEB5E2" w14:textId="77777777" w:rsidR="001F2BE4" w:rsidRDefault="001F2BE4" w:rsidP="001F2BE4">
            <w:pPr>
              <w:rPr>
                <w:rFonts w:ascii="Courier New" w:hAnsi="Courier New" w:cs="Courier New"/>
                <w:b/>
              </w:rPr>
            </w:pPr>
          </w:p>
          <w:p w14:paraId="78547664" w14:textId="77777777" w:rsidR="001F2BE4" w:rsidRDefault="001F2BE4" w:rsidP="001F2BE4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Add 2 numbers</w:t>
            </w:r>
          </w:p>
          <w:p w14:paraId="5B4ECB9E" w14:textId="77777777" w:rsidR="001F2BE4" w:rsidRDefault="001F2BE4" w:rsidP="001F2BE4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Multiply 2 numbers</w:t>
            </w:r>
          </w:p>
          <w:p w14:paraId="78E65ED0" w14:textId="77777777" w:rsidR="001F2BE4" w:rsidRDefault="001F2BE4" w:rsidP="001F2BE4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Concatenate 2 strings</w:t>
            </w:r>
          </w:p>
          <w:p w14:paraId="38D0396A" w14:textId="77777777" w:rsidR="001F2BE4" w:rsidRDefault="001F2BE4" w:rsidP="001F2BE4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Exit</w:t>
            </w:r>
          </w:p>
          <w:p w14:paraId="2737680F" w14:textId="77777777" w:rsidR="001F2BE4" w:rsidRDefault="001F2BE4" w:rsidP="001F2BE4">
            <w:pPr>
              <w:rPr>
                <w:rFonts w:ascii="Courier New" w:hAnsi="Courier New" w:cs="Courier New"/>
                <w:b/>
              </w:rPr>
            </w:pPr>
          </w:p>
          <w:p w14:paraId="139FC50B" w14:textId="77777777" w:rsidR="001F2BE4" w:rsidRDefault="001F2BE4" w:rsidP="001F2BE4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>Enter command:</w:t>
            </w:r>
            <w:r>
              <w:rPr>
                <w:rFonts w:ascii="Courier New" w:hAnsi="Courier New" w:cs="Courier New"/>
                <w:b/>
              </w:rPr>
              <w:t xml:space="preserve"> 3</w:t>
            </w:r>
          </w:p>
          <w:p w14:paraId="7356F64F" w14:textId="77777777" w:rsidR="001F2BE4" w:rsidRPr="00430F36" w:rsidRDefault="001F2BE4" w:rsidP="001F2BE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</w:t>
            </w:r>
            <w:r w:rsidR="003E3E6E">
              <w:rPr>
                <w:rFonts w:ascii="Courier New" w:hAnsi="Courier New" w:cs="Courier New"/>
                <w:b/>
              </w:rPr>
              <w:t>operand</w:t>
            </w:r>
            <w:r>
              <w:rPr>
                <w:rFonts w:ascii="Courier New" w:hAnsi="Courier New" w:cs="Courier New"/>
                <w:b/>
              </w:rPr>
              <w:t xml:space="preserve"> 1: a</w:t>
            </w:r>
          </w:p>
          <w:p w14:paraId="6A342131" w14:textId="77777777" w:rsidR="001F2BE4" w:rsidRPr="00430F36" w:rsidRDefault="001F2BE4" w:rsidP="001F2BE4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 xml:space="preserve">Enter </w:t>
            </w:r>
            <w:r w:rsidR="003E3E6E">
              <w:rPr>
                <w:rFonts w:ascii="Courier New" w:hAnsi="Courier New" w:cs="Courier New"/>
                <w:b/>
              </w:rPr>
              <w:t>operand</w:t>
            </w:r>
            <w:r w:rsidRPr="00430F36">
              <w:rPr>
                <w:rFonts w:ascii="Courier New" w:hAnsi="Courier New" w:cs="Courier New"/>
                <w:b/>
              </w:rPr>
              <w:t xml:space="preserve"> 2: </w:t>
            </w:r>
            <w:r>
              <w:rPr>
                <w:rFonts w:ascii="Courier New" w:hAnsi="Courier New" w:cs="Courier New"/>
                <w:b/>
              </w:rPr>
              <w:t>b</w:t>
            </w:r>
          </w:p>
          <w:p w14:paraId="6CEA559A" w14:textId="77777777" w:rsidR="001F2BE4" w:rsidRDefault="001F2BE4" w:rsidP="001F2BE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Sending request </w:t>
            </w:r>
            <w:proofErr w:type="spellStart"/>
            <w:r>
              <w:rPr>
                <w:rFonts w:ascii="Courier New" w:hAnsi="Courier New" w:cs="Courier New"/>
                <w:b/>
              </w:rPr>
              <w:t>concat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a,b</w:t>
            </w:r>
            <w:proofErr w:type="spellEnd"/>
            <w:r>
              <w:rPr>
                <w:rFonts w:ascii="Courier New" w:hAnsi="Courier New" w:cs="Courier New"/>
                <w:b/>
              </w:rPr>
              <w:t>) …</w:t>
            </w:r>
          </w:p>
          <w:p w14:paraId="74E2D7FF" w14:textId="77777777" w:rsidR="001F2BE4" w:rsidRDefault="001F2BE4" w:rsidP="001F2BE4">
            <w:pPr>
              <w:rPr>
                <w:rFonts w:ascii="Courier New" w:hAnsi="Courier New" w:cs="Courier New"/>
                <w:b/>
              </w:rPr>
            </w:pPr>
          </w:p>
          <w:p w14:paraId="3D8556EF" w14:textId="77777777" w:rsidR="001F2BE4" w:rsidRDefault="001F2BE4" w:rsidP="001F2BE4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Add 2 numbers</w:t>
            </w:r>
          </w:p>
          <w:p w14:paraId="3F64EE0F" w14:textId="77777777" w:rsidR="001F2BE4" w:rsidRDefault="001F2BE4" w:rsidP="001F2BE4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Multiply 2 numbers</w:t>
            </w:r>
          </w:p>
          <w:p w14:paraId="1E0D8A1F" w14:textId="77777777" w:rsidR="001F2BE4" w:rsidRDefault="001F2BE4" w:rsidP="001F2BE4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Concatenate 2 strings</w:t>
            </w:r>
          </w:p>
          <w:p w14:paraId="0878847B" w14:textId="77777777" w:rsidR="001F2BE4" w:rsidRDefault="001F2BE4" w:rsidP="001F2BE4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Exit</w:t>
            </w:r>
          </w:p>
          <w:p w14:paraId="127F2586" w14:textId="77777777" w:rsidR="00070006" w:rsidRDefault="00070006" w:rsidP="00070006">
            <w:pPr>
              <w:rPr>
                <w:rFonts w:ascii="Courier New" w:hAnsi="Courier New" w:cs="Courier New"/>
                <w:b/>
              </w:rPr>
            </w:pPr>
          </w:p>
          <w:p w14:paraId="32CF3A0E" w14:textId="77777777" w:rsidR="00B433C3" w:rsidRDefault="00B433C3" w:rsidP="00070006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>Enter command:</w:t>
            </w:r>
          </w:p>
          <w:p w14:paraId="52F303A6" w14:textId="77777777" w:rsidR="00B433C3" w:rsidRDefault="00B433C3" w:rsidP="00070006">
            <w:pPr>
              <w:rPr>
                <w:rFonts w:ascii="Courier New" w:hAnsi="Courier New" w:cs="Courier New"/>
                <w:b/>
              </w:rPr>
            </w:pPr>
          </w:p>
          <w:p w14:paraId="4FDFEBF8" w14:textId="77777777" w:rsidR="00070006" w:rsidRPr="00430F36" w:rsidRDefault="00070006" w:rsidP="00070006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>Receiving request</w:t>
            </w:r>
            <w:r>
              <w:rPr>
                <w:rFonts w:ascii="Courier New" w:hAnsi="Courier New" w:cs="Courier New"/>
                <w:b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</w:rPr>
              <w:t>concat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a,b</w:t>
            </w:r>
            <w:proofErr w:type="spellEnd"/>
            <w:r>
              <w:rPr>
                <w:rFonts w:ascii="Courier New" w:hAnsi="Courier New" w:cs="Courier New"/>
                <w:b/>
              </w:rPr>
              <w:t>) command</w:t>
            </w:r>
          </w:p>
          <w:p w14:paraId="5C6C5BD0" w14:textId="77777777" w:rsidR="00070006" w:rsidRDefault="00070006" w:rsidP="00070006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 xml:space="preserve">Result </w:t>
            </w:r>
            <w:r>
              <w:rPr>
                <w:rFonts w:ascii="Courier New" w:hAnsi="Courier New" w:cs="Courier New"/>
                <w:b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b/>
              </w:rPr>
              <w:t>concat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a,b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) </w:t>
            </w:r>
            <w:r w:rsidRPr="00430F36">
              <w:rPr>
                <w:rFonts w:ascii="Courier New" w:hAnsi="Courier New" w:cs="Courier New"/>
                <w:b/>
              </w:rPr>
              <w:t xml:space="preserve">is </w:t>
            </w:r>
            <w:r>
              <w:rPr>
                <w:rFonts w:ascii="Courier New" w:hAnsi="Courier New" w:cs="Courier New"/>
                <w:b/>
              </w:rPr>
              <w:t>ab</w:t>
            </w:r>
            <w:r w:rsidRPr="00430F36">
              <w:rPr>
                <w:rFonts w:ascii="Courier New" w:hAnsi="Courier New" w:cs="Courier New"/>
                <w:b/>
              </w:rPr>
              <w:t>!</w:t>
            </w:r>
          </w:p>
          <w:p w14:paraId="440B28C8" w14:textId="77777777" w:rsidR="00070006" w:rsidRDefault="00070006" w:rsidP="001F2BE4">
            <w:pPr>
              <w:rPr>
                <w:rFonts w:ascii="Courier New" w:hAnsi="Courier New" w:cs="Courier New"/>
                <w:b/>
              </w:rPr>
            </w:pPr>
          </w:p>
          <w:p w14:paraId="7B2861E9" w14:textId="77777777" w:rsidR="001F2BE4" w:rsidRPr="00430F36" w:rsidRDefault="001F2BE4" w:rsidP="001F2BE4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>Receiving request</w:t>
            </w:r>
            <w:r>
              <w:rPr>
                <w:rFonts w:ascii="Courier New" w:hAnsi="Courier New" w:cs="Courier New"/>
                <w:b/>
              </w:rPr>
              <w:t xml:space="preserve"> from (7*8) command</w:t>
            </w:r>
          </w:p>
          <w:p w14:paraId="57411F01" w14:textId="77777777" w:rsidR="008055A7" w:rsidRDefault="001F2BE4" w:rsidP="001F2BE4">
            <w:pPr>
              <w:rPr>
                <w:rFonts w:ascii="Courier New" w:hAnsi="Courier New" w:cs="Courier New"/>
                <w:b/>
              </w:rPr>
            </w:pPr>
            <w:r w:rsidRPr="00430F36">
              <w:rPr>
                <w:rFonts w:ascii="Courier New" w:hAnsi="Courier New" w:cs="Courier New"/>
                <w:b/>
              </w:rPr>
              <w:t xml:space="preserve">Result </w:t>
            </w:r>
            <w:r>
              <w:rPr>
                <w:rFonts w:ascii="Courier New" w:hAnsi="Courier New" w:cs="Courier New"/>
                <w:b/>
              </w:rPr>
              <w:t xml:space="preserve">from (7*8) </w:t>
            </w:r>
            <w:r w:rsidRPr="00430F36">
              <w:rPr>
                <w:rFonts w:ascii="Courier New" w:hAnsi="Courier New" w:cs="Courier New"/>
                <w:b/>
              </w:rPr>
              <w:t xml:space="preserve">is </w:t>
            </w:r>
            <w:r>
              <w:rPr>
                <w:rFonts w:ascii="Courier New" w:hAnsi="Courier New" w:cs="Courier New"/>
                <w:b/>
              </w:rPr>
              <w:t>56</w:t>
            </w:r>
            <w:r w:rsidRPr="00430F36">
              <w:rPr>
                <w:rFonts w:ascii="Courier New" w:hAnsi="Courier New" w:cs="Courier New"/>
                <w:b/>
              </w:rPr>
              <w:t>!</w:t>
            </w:r>
          </w:p>
          <w:p w14:paraId="784F50D6" w14:textId="77777777" w:rsidR="008055A7" w:rsidRDefault="008055A7" w:rsidP="001F2BE4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5E88FCCD" w14:textId="77777777" w:rsidR="001F2BE4" w:rsidRDefault="001F2BE4" w:rsidP="00695DCA">
      <w:pPr>
        <w:ind w:left="708"/>
        <w:rPr>
          <w:rFonts w:ascii="Courier New" w:hAnsi="Courier New" w:cs="Courier New"/>
          <w:b/>
        </w:rPr>
      </w:pPr>
    </w:p>
    <w:p w14:paraId="48573085" w14:textId="77777777" w:rsidR="003C261F" w:rsidRPr="001F2EA5" w:rsidRDefault="003C261F" w:rsidP="003C261F">
      <w:pPr>
        <w:ind w:left="708"/>
        <w:rPr>
          <w:rFonts w:ascii="Arial" w:hAnsi="Arial" w:cs="Arial"/>
          <w:sz w:val="20"/>
          <w:szCs w:val="20"/>
        </w:rPr>
      </w:pPr>
      <w:r w:rsidRPr="001F2EA5">
        <w:rPr>
          <w:rFonts w:ascii="Arial" w:hAnsi="Arial" w:cs="Arial"/>
          <w:sz w:val="20"/>
          <w:szCs w:val="20"/>
        </w:rPr>
        <w:t xml:space="preserve">For client 2 </w:t>
      </w:r>
      <w:r w:rsidR="001F2EA5" w:rsidRPr="001F2EA5">
        <w:rPr>
          <w:rFonts w:ascii="Arial" w:hAnsi="Arial" w:cs="Arial"/>
          <w:sz w:val="20"/>
          <w:szCs w:val="20"/>
        </w:rPr>
        <w:t>following</w:t>
      </w:r>
      <w:r w:rsidRPr="001F2EA5">
        <w:rPr>
          <w:rFonts w:ascii="Arial" w:hAnsi="Arial" w:cs="Arial"/>
          <w:sz w:val="20"/>
          <w:szCs w:val="20"/>
        </w:rPr>
        <w:t xml:space="preserve"> use</w:t>
      </w:r>
      <w:r w:rsidR="001F2EA5">
        <w:rPr>
          <w:rFonts w:ascii="Arial" w:hAnsi="Arial" w:cs="Arial"/>
          <w:sz w:val="20"/>
          <w:szCs w:val="20"/>
        </w:rPr>
        <w:t xml:space="preserve"> </w:t>
      </w:r>
      <w:r w:rsidRPr="001F2EA5">
        <w:rPr>
          <w:rFonts w:ascii="Arial" w:hAnsi="Arial" w:cs="Arial"/>
          <w:sz w:val="20"/>
          <w:szCs w:val="20"/>
        </w:rPr>
        <w:t>case can be referred: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3C261F" w14:paraId="5ED3DA23" w14:textId="77777777" w:rsidTr="003C261F">
        <w:tc>
          <w:tcPr>
            <w:tcW w:w="8580" w:type="dxa"/>
          </w:tcPr>
          <w:p w14:paraId="53ED354F" w14:textId="77777777" w:rsidR="003C261F" w:rsidRDefault="003C261F" w:rsidP="00D20845">
            <w:pPr>
              <w:pStyle w:val="ListParagraph"/>
              <w:numPr>
                <w:ilvl w:val="2"/>
                <w:numId w:val="11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Subtract</w:t>
            </w:r>
            <w:r w:rsidRPr="00757CD7">
              <w:rPr>
                <w:rFonts w:ascii="Courier New" w:hAnsi="Courier New" w:cs="Courier New"/>
                <w:b/>
              </w:rPr>
              <w:t xml:space="preserve"> 2 numbers</w:t>
            </w:r>
          </w:p>
          <w:p w14:paraId="4E22ED1E" w14:textId="77777777" w:rsidR="003C261F" w:rsidRDefault="003C261F" w:rsidP="00D20845">
            <w:pPr>
              <w:pStyle w:val="ListParagraph"/>
              <w:numPr>
                <w:ilvl w:val="2"/>
                <w:numId w:val="11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Divide 2 numbers</w:t>
            </w:r>
          </w:p>
          <w:p w14:paraId="2CEF7470" w14:textId="77777777" w:rsidR="003C261F" w:rsidRDefault="003C261F" w:rsidP="00D20845">
            <w:pPr>
              <w:pStyle w:val="ListParagraph"/>
              <w:numPr>
                <w:ilvl w:val="2"/>
                <w:numId w:val="11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Find substring in a string</w:t>
            </w:r>
          </w:p>
          <w:p w14:paraId="7952ACAC" w14:textId="77777777" w:rsidR="003C261F" w:rsidRDefault="003C261F" w:rsidP="00D20845">
            <w:pPr>
              <w:pStyle w:val="ListParagraph"/>
              <w:numPr>
                <w:ilvl w:val="2"/>
                <w:numId w:val="11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Exit</w:t>
            </w:r>
          </w:p>
          <w:p w14:paraId="73B74754" w14:textId="77777777" w:rsidR="003C261F" w:rsidRDefault="003C261F" w:rsidP="00D20845">
            <w:pPr>
              <w:ind w:left="708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Enter command: 3</w:t>
            </w:r>
          </w:p>
          <w:p w14:paraId="593863AA" w14:textId="77777777" w:rsidR="003C261F" w:rsidRDefault="003C261F" w:rsidP="00D20845">
            <w:pPr>
              <w:ind w:left="708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Enter substring: lo</w:t>
            </w:r>
          </w:p>
          <w:p w14:paraId="63545E3A" w14:textId="77777777" w:rsidR="003C261F" w:rsidRDefault="003C261F" w:rsidP="00D20845">
            <w:pPr>
              <w:ind w:left="708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Enter string: Hello!</w:t>
            </w:r>
          </w:p>
          <w:p w14:paraId="36AFBF5F" w14:textId="77777777" w:rsidR="003C261F" w:rsidRDefault="003C261F" w:rsidP="00D20845">
            <w:pPr>
              <w:ind w:left="708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Sending request…</w:t>
            </w:r>
          </w:p>
          <w:p w14:paraId="0F4D735C" w14:textId="77777777" w:rsidR="003C261F" w:rsidRDefault="003C261F" w:rsidP="00D20845">
            <w:pPr>
              <w:ind w:left="708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Receiving request…</w:t>
            </w:r>
          </w:p>
          <w:p w14:paraId="294F4DB7" w14:textId="77777777" w:rsidR="003C261F" w:rsidRDefault="003C261F" w:rsidP="00D20845">
            <w:pPr>
              <w:ind w:left="708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Result is : 3 (if substring was not found print NULL)</w:t>
            </w:r>
          </w:p>
          <w:p w14:paraId="62652F48" w14:textId="77777777" w:rsidR="003C261F" w:rsidRDefault="003C261F" w:rsidP="00D20845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006449A9" w14:textId="77777777" w:rsidR="00693E65" w:rsidRDefault="00693E65">
      <w:pPr>
        <w:ind w:left="708"/>
        <w:rPr>
          <w:rFonts w:ascii="Courier New" w:hAnsi="Courier New" w:cs="Courier New"/>
          <w:b/>
        </w:rPr>
      </w:pPr>
    </w:p>
    <w:p w14:paraId="226A7CD0" w14:textId="77777777" w:rsidR="008055A7" w:rsidRDefault="008055A7">
      <w:pPr>
        <w:ind w:left="708"/>
        <w:rPr>
          <w:rFonts w:ascii="Courier New" w:hAnsi="Courier New" w:cs="Courier New"/>
          <w:b/>
        </w:rPr>
      </w:pPr>
    </w:p>
    <w:p w14:paraId="6A42F5AD" w14:textId="77777777" w:rsidR="00693E65" w:rsidRDefault="00693E65">
      <w:pPr>
        <w:ind w:left="708"/>
        <w:rPr>
          <w:rFonts w:ascii="Courier New" w:hAnsi="Courier New" w:cs="Courier New"/>
          <w:b/>
        </w:rPr>
      </w:pPr>
    </w:p>
    <w:p w14:paraId="25D7EC54" w14:textId="77777777" w:rsidR="00D405FA" w:rsidRPr="00ED1D3F" w:rsidRDefault="00D405FA" w:rsidP="00106162">
      <w:pPr>
        <w:rPr>
          <w:rFonts w:ascii="Arial" w:hAnsi="Arial" w:cs="Arial"/>
          <w:sz w:val="20"/>
          <w:szCs w:val="20"/>
        </w:rPr>
      </w:pPr>
    </w:p>
    <w:sectPr w:rsidR="00D405FA" w:rsidRPr="00ED1D3F" w:rsidSect="006E6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4C1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64AAE"/>
    <w:multiLevelType w:val="hybridMultilevel"/>
    <w:tmpl w:val="56B26D1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095931"/>
    <w:multiLevelType w:val="hybridMultilevel"/>
    <w:tmpl w:val="D30E56A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323AB4"/>
    <w:multiLevelType w:val="hybridMultilevel"/>
    <w:tmpl w:val="8FD8D1B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F60F0C"/>
    <w:multiLevelType w:val="hybridMultilevel"/>
    <w:tmpl w:val="DADEEF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6B5FE6"/>
    <w:multiLevelType w:val="hybridMultilevel"/>
    <w:tmpl w:val="9514CBF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112694"/>
    <w:multiLevelType w:val="hybridMultilevel"/>
    <w:tmpl w:val="7310B02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B44AA7"/>
    <w:multiLevelType w:val="hybridMultilevel"/>
    <w:tmpl w:val="ECEA96B4"/>
    <w:lvl w:ilvl="0" w:tplc="3152881A">
      <w:start w:val="1"/>
      <w:numFmt w:val="decimal"/>
      <w:lvlText w:val="(%1)"/>
      <w:lvlJc w:val="left"/>
      <w:pPr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2AE5CFA"/>
    <w:multiLevelType w:val="hybridMultilevel"/>
    <w:tmpl w:val="ECEA96B4"/>
    <w:lvl w:ilvl="0" w:tplc="3152881A">
      <w:start w:val="1"/>
      <w:numFmt w:val="decimal"/>
      <w:lvlText w:val="(%1)"/>
      <w:lvlJc w:val="left"/>
      <w:pPr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9340BD5"/>
    <w:multiLevelType w:val="hybridMultilevel"/>
    <w:tmpl w:val="D7C66BB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50C042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A3568A"/>
    <w:multiLevelType w:val="hybridMultilevel"/>
    <w:tmpl w:val="ECEA96B4"/>
    <w:lvl w:ilvl="0" w:tplc="3152881A">
      <w:start w:val="1"/>
      <w:numFmt w:val="decimal"/>
      <w:lvlText w:val="(%1)"/>
      <w:lvlJc w:val="left"/>
      <w:pPr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A7E5D"/>
    <w:multiLevelType w:val="hybridMultilevel"/>
    <w:tmpl w:val="424A89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00B0F"/>
    <w:multiLevelType w:val="hybridMultilevel"/>
    <w:tmpl w:val="F6826C2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B3D1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361E84"/>
    <w:multiLevelType w:val="hybridMultilevel"/>
    <w:tmpl w:val="281E729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B00AE0">
      <w:start w:val="1"/>
      <w:numFmt w:val="decimal"/>
      <w:lvlText w:val="(%3)"/>
      <w:lvlJc w:val="left"/>
      <w:pPr>
        <w:ind w:left="2340" w:hanging="720"/>
      </w:pPr>
      <w:rPr>
        <w:rFonts w:hint="default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BA117E"/>
    <w:multiLevelType w:val="hybridMultilevel"/>
    <w:tmpl w:val="D9D8C444"/>
    <w:lvl w:ilvl="0" w:tplc="F878C09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E8000D"/>
    <w:multiLevelType w:val="hybridMultilevel"/>
    <w:tmpl w:val="ECEA96B4"/>
    <w:lvl w:ilvl="0" w:tplc="3152881A">
      <w:start w:val="1"/>
      <w:numFmt w:val="decimal"/>
      <w:lvlText w:val="(%1)"/>
      <w:lvlJc w:val="left"/>
      <w:pPr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1"/>
  </w:num>
  <w:num w:numId="5">
    <w:abstractNumId w:val="13"/>
  </w:num>
  <w:num w:numId="6">
    <w:abstractNumId w:val="3"/>
  </w:num>
  <w:num w:numId="7">
    <w:abstractNumId w:val="2"/>
  </w:num>
  <w:num w:numId="8">
    <w:abstractNumId w:val="1"/>
  </w:num>
  <w:num w:numId="9">
    <w:abstractNumId w:val="12"/>
  </w:num>
  <w:num w:numId="10">
    <w:abstractNumId w:val="5"/>
  </w:num>
  <w:num w:numId="11">
    <w:abstractNumId w:val="14"/>
  </w:num>
  <w:num w:numId="12">
    <w:abstractNumId w:val="6"/>
  </w:num>
  <w:num w:numId="13">
    <w:abstractNumId w:val="15"/>
  </w:num>
  <w:num w:numId="14">
    <w:abstractNumId w:val="16"/>
  </w:num>
  <w:num w:numId="15">
    <w:abstractNumId w:val="8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D0"/>
    <w:rsid w:val="00012BE8"/>
    <w:rsid w:val="00050806"/>
    <w:rsid w:val="00070006"/>
    <w:rsid w:val="000B25CB"/>
    <w:rsid w:val="000B366A"/>
    <w:rsid w:val="000D087E"/>
    <w:rsid w:val="000D4E1A"/>
    <w:rsid w:val="000D66AB"/>
    <w:rsid w:val="000E3A02"/>
    <w:rsid w:val="000E5D7C"/>
    <w:rsid w:val="000F7B9C"/>
    <w:rsid w:val="00106162"/>
    <w:rsid w:val="00106DB8"/>
    <w:rsid w:val="00107910"/>
    <w:rsid w:val="00111B93"/>
    <w:rsid w:val="0013142E"/>
    <w:rsid w:val="001379B9"/>
    <w:rsid w:val="001461DF"/>
    <w:rsid w:val="00150A6C"/>
    <w:rsid w:val="001773CF"/>
    <w:rsid w:val="00185ED4"/>
    <w:rsid w:val="00187151"/>
    <w:rsid w:val="0019424E"/>
    <w:rsid w:val="00195A92"/>
    <w:rsid w:val="001C1CFD"/>
    <w:rsid w:val="001C715B"/>
    <w:rsid w:val="001E0386"/>
    <w:rsid w:val="001F2BE4"/>
    <w:rsid w:val="001F2EA5"/>
    <w:rsid w:val="00210E43"/>
    <w:rsid w:val="00222522"/>
    <w:rsid w:val="00223CBC"/>
    <w:rsid w:val="002477E6"/>
    <w:rsid w:val="00255BEC"/>
    <w:rsid w:val="002868F8"/>
    <w:rsid w:val="00291BBE"/>
    <w:rsid w:val="002937E8"/>
    <w:rsid w:val="00297F25"/>
    <w:rsid w:val="002A48B2"/>
    <w:rsid w:val="002C2665"/>
    <w:rsid w:val="002C469E"/>
    <w:rsid w:val="003006E3"/>
    <w:rsid w:val="0031011E"/>
    <w:rsid w:val="003159F0"/>
    <w:rsid w:val="00327C7B"/>
    <w:rsid w:val="00332193"/>
    <w:rsid w:val="00351FDC"/>
    <w:rsid w:val="0035439A"/>
    <w:rsid w:val="00381F14"/>
    <w:rsid w:val="00386436"/>
    <w:rsid w:val="003A68E6"/>
    <w:rsid w:val="003B29C1"/>
    <w:rsid w:val="003C1E62"/>
    <w:rsid w:val="003C261F"/>
    <w:rsid w:val="003C322E"/>
    <w:rsid w:val="003C78FA"/>
    <w:rsid w:val="003E1674"/>
    <w:rsid w:val="003E35EF"/>
    <w:rsid w:val="003E3E6E"/>
    <w:rsid w:val="003E4AED"/>
    <w:rsid w:val="003F650F"/>
    <w:rsid w:val="00430F36"/>
    <w:rsid w:val="00441FDB"/>
    <w:rsid w:val="004723BD"/>
    <w:rsid w:val="00483339"/>
    <w:rsid w:val="00487C6E"/>
    <w:rsid w:val="004F4902"/>
    <w:rsid w:val="0059742F"/>
    <w:rsid w:val="005B36FD"/>
    <w:rsid w:val="005C43C4"/>
    <w:rsid w:val="005C66F3"/>
    <w:rsid w:val="005D028C"/>
    <w:rsid w:val="00617FA2"/>
    <w:rsid w:val="00620ACA"/>
    <w:rsid w:val="00633A18"/>
    <w:rsid w:val="00661B9F"/>
    <w:rsid w:val="00693E65"/>
    <w:rsid w:val="00695DCA"/>
    <w:rsid w:val="006A10FE"/>
    <w:rsid w:val="006A44B6"/>
    <w:rsid w:val="006A5B5E"/>
    <w:rsid w:val="006B6E4E"/>
    <w:rsid w:val="006D03A4"/>
    <w:rsid w:val="006D62AF"/>
    <w:rsid w:val="006E6CA9"/>
    <w:rsid w:val="006F3CAF"/>
    <w:rsid w:val="006F522A"/>
    <w:rsid w:val="00717AED"/>
    <w:rsid w:val="007422CF"/>
    <w:rsid w:val="00757CD7"/>
    <w:rsid w:val="00763F23"/>
    <w:rsid w:val="00765D39"/>
    <w:rsid w:val="00790866"/>
    <w:rsid w:val="007C7FD0"/>
    <w:rsid w:val="007D39BF"/>
    <w:rsid w:val="007F0044"/>
    <w:rsid w:val="007F0054"/>
    <w:rsid w:val="008055A7"/>
    <w:rsid w:val="00807F07"/>
    <w:rsid w:val="00812092"/>
    <w:rsid w:val="00841A22"/>
    <w:rsid w:val="00843B1F"/>
    <w:rsid w:val="0089217D"/>
    <w:rsid w:val="008B7D56"/>
    <w:rsid w:val="008C0582"/>
    <w:rsid w:val="008C6E60"/>
    <w:rsid w:val="008D7180"/>
    <w:rsid w:val="009021F5"/>
    <w:rsid w:val="00902808"/>
    <w:rsid w:val="009032BA"/>
    <w:rsid w:val="009233AA"/>
    <w:rsid w:val="009238DA"/>
    <w:rsid w:val="009452CF"/>
    <w:rsid w:val="009514CE"/>
    <w:rsid w:val="009536D4"/>
    <w:rsid w:val="0095604F"/>
    <w:rsid w:val="00975ABA"/>
    <w:rsid w:val="009769F6"/>
    <w:rsid w:val="00994486"/>
    <w:rsid w:val="009A115F"/>
    <w:rsid w:val="009A4AE3"/>
    <w:rsid w:val="009D4015"/>
    <w:rsid w:val="009D5EFB"/>
    <w:rsid w:val="009D6A8A"/>
    <w:rsid w:val="009E7745"/>
    <w:rsid w:val="009E7EDB"/>
    <w:rsid w:val="00A21BE8"/>
    <w:rsid w:val="00A71071"/>
    <w:rsid w:val="00A727E8"/>
    <w:rsid w:val="00AA0AD5"/>
    <w:rsid w:val="00AA4860"/>
    <w:rsid w:val="00AA5E80"/>
    <w:rsid w:val="00AB23AD"/>
    <w:rsid w:val="00AD1EE6"/>
    <w:rsid w:val="00AD487A"/>
    <w:rsid w:val="00B120CF"/>
    <w:rsid w:val="00B32ACF"/>
    <w:rsid w:val="00B433C3"/>
    <w:rsid w:val="00B47650"/>
    <w:rsid w:val="00B64A34"/>
    <w:rsid w:val="00B659AA"/>
    <w:rsid w:val="00B67FB0"/>
    <w:rsid w:val="00BA5FDE"/>
    <w:rsid w:val="00BC160A"/>
    <w:rsid w:val="00BC1BF6"/>
    <w:rsid w:val="00BC292A"/>
    <w:rsid w:val="00C177A1"/>
    <w:rsid w:val="00C26CD4"/>
    <w:rsid w:val="00C44479"/>
    <w:rsid w:val="00C93658"/>
    <w:rsid w:val="00C93742"/>
    <w:rsid w:val="00CB4DB7"/>
    <w:rsid w:val="00CB6048"/>
    <w:rsid w:val="00CB70FC"/>
    <w:rsid w:val="00CD4AE3"/>
    <w:rsid w:val="00CD6FB6"/>
    <w:rsid w:val="00D26F38"/>
    <w:rsid w:val="00D405FA"/>
    <w:rsid w:val="00D51700"/>
    <w:rsid w:val="00D52E98"/>
    <w:rsid w:val="00D7259C"/>
    <w:rsid w:val="00D9482E"/>
    <w:rsid w:val="00DA690E"/>
    <w:rsid w:val="00DD60A7"/>
    <w:rsid w:val="00DE5A67"/>
    <w:rsid w:val="00DF23C5"/>
    <w:rsid w:val="00E0276C"/>
    <w:rsid w:val="00E32AC8"/>
    <w:rsid w:val="00E33DD5"/>
    <w:rsid w:val="00E677F7"/>
    <w:rsid w:val="00E87B8F"/>
    <w:rsid w:val="00E97BCE"/>
    <w:rsid w:val="00EA26B9"/>
    <w:rsid w:val="00EB18A2"/>
    <w:rsid w:val="00EC5D11"/>
    <w:rsid w:val="00ED1D3F"/>
    <w:rsid w:val="00ED20C2"/>
    <w:rsid w:val="00F5036B"/>
    <w:rsid w:val="00F537EB"/>
    <w:rsid w:val="00F90BE5"/>
    <w:rsid w:val="00F9752A"/>
    <w:rsid w:val="00FA1C46"/>
    <w:rsid w:val="00FA5AC1"/>
    <w:rsid w:val="00FB3E4C"/>
    <w:rsid w:val="00FE152A"/>
    <w:rsid w:val="00FF543F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8A98"/>
  <w15:docId w15:val="{D6044686-142D-4F57-99DA-3FB16691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4F"/>
    <w:pPr>
      <w:ind w:left="720"/>
      <w:contextualSpacing/>
    </w:pPr>
  </w:style>
  <w:style w:type="paragraph" w:styleId="NoSpacing">
    <w:name w:val="No Spacing"/>
    <w:uiPriority w:val="1"/>
    <w:qFormat/>
    <w:rsid w:val="004F49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33DD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2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5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2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FDC935-765D-4BA2-AB78-08E61500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Dimitrov</dc:creator>
  <cp:lastModifiedBy>Aleksandar Aleksiev</cp:lastModifiedBy>
  <cp:revision>2</cp:revision>
  <dcterms:created xsi:type="dcterms:W3CDTF">2021-08-08T10:54:00Z</dcterms:created>
  <dcterms:modified xsi:type="dcterms:W3CDTF">2021-08-08T10:54:00Z</dcterms:modified>
</cp:coreProperties>
</file>