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0F" w:rsidRDefault="0059030F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:rsidR="00A72334" w:rsidRDefault="000167C3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0167C3">
        <w:rPr>
          <w:rFonts w:eastAsia="Times New Roman"/>
          <w:lang w:eastAsia="ru-RU"/>
        </w:rPr>
        <w:fldChar w:fldCharType="begin"/>
      </w:r>
      <w:r w:rsidR="0089036D">
        <w:rPr>
          <w:rFonts w:eastAsia="Times New Roman"/>
          <w:lang w:eastAsia="ru-RU"/>
        </w:rPr>
        <w:instrText xml:space="preserve"> TOC \o "1-2" \h \z \u </w:instrText>
      </w:r>
      <w:r w:rsidRPr="000167C3">
        <w:rPr>
          <w:rFonts w:eastAsia="Times New Roman"/>
          <w:lang w:eastAsia="ru-RU"/>
        </w:rPr>
        <w:fldChar w:fldCharType="separate"/>
      </w:r>
      <w:hyperlink w:anchor="_Toc56970070" w:history="1">
        <w:r w:rsidR="00A72334" w:rsidRPr="000E38AF">
          <w:rPr>
            <w:rStyle w:val="aa"/>
            <w:rFonts w:eastAsia="Times New Roman"/>
            <w:noProof/>
          </w:rPr>
          <w:t>1.1. Отношение (таблица)</w:t>
        </w:r>
        <w:r w:rsidR="00A72334">
          <w:rPr>
            <w:noProof/>
            <w:webHidden/>
          </w:rPr>
          <w:tab/>
        </w:r>
        <w:r w:rsidR="00A72334">
          <w:rPr>
            <w:noProof/>
            <w:webHidden/>
          </w:rPr>
          <w:fldChar w:fldCharType="begin"/>
        </w:r>
        <w:r w:rsidR="00A72334">
          <w:rPr>
            <w:noProof/>
            <w:webHidden/>
          </w:rPr>
          <w:instrText xml:space="preserve"> PAGEREF _Toc56970070 \h </w:instrText>
        </w:r>
        <w:r w:rsidR="00A72334">
          <w:rPr>
            <w:noProof/>
            <w:webHidden/>
          </w:rPr>
        </w:r>
        <w:r w:rsidR="00A72334">
          <w:rPr>
            <w:noProof/>
            <w:webHidden/>
          </w:rPr>
          <w:fldChar w:fldCharType="separate"/>
        </w:r>
        <w:r w:rsidR="00A72334">
          <w:rPr>
            <w:noProof/>
            <w:webHidden/>
          </w:rPr>
          <w:t>1</w:t>
        </w:r>
        <w:r w:rsidR="00A72334"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71" w:history="1">
        <w:r w:rsidRPr="000E38AF">
          <w:rPr>
            <w:rStyle w:val="aa"/>
            <w:noProof/>
          </w:rPr>
          <w:t>1.1.04. Основные понятия реляционных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72" w:history="1">
        <w:r w:rsidRPr="000E38AF">
          <w:rPr>
            <w:rStyle w:val="aa"/>
            <w:noProof/>
          </w:rPr>
          <w:t>1.1.05. Отношение, реляционная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73" w:history="1">
        <w:r w:rsidRPr="000E38AF">
          <w:rPr>
            <w:rStyle w:val="aa"/>
            <w:noProof/>
          </w:rPr>
          <w:t>1.1.06. Выбор типов данных для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74" w:history="1">
        <w:r w:rsidRPr="000E38AF">
          <w:rPr>
            <w:rStyle w:val="aa"/>
            <w:noProof/>
          </w:rPr>
          <w:t>1.1.07. Создание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75" w:history="1">
        <w:r w:rsidRPr="000E38AF">
          <w:rPr>
            <w:rStyle w:val="aa"/>
            <w:noProof/>
          </w:rPr>
          <w:t>1.1.08. Вставка записи в таблицу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70076" w:history="1">
        <w:r w:rsidRPr="000E38AF">
          <w:rPr>
            <w:rStyle w:val="aa"/>
            <w:noProof/>
          </w:rPr>
          <w:t>1.2. Выборка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77" w:history="1">
        <w:r w:rsidRPr="000E38AF">
          <w:rPr>
            <w:rStyle w:val="aa"/>
            <w:noProof/>
          </w:rPr>
          <w:t>1.2.02. Выборка всех данных из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70078" w:history="1">
        <w:r w:rsidRPr="000E38AF">
          <w:rPr>
            <w:rStyle w:val="aa"/>
            <w:noProof/>
          </w:rPr>
          <w:t>1.4. Вложенные запросы.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79" w:history="1">
        <w:r w:rsidRPr="000E38AF">
          <w:rPr>
            <w:rStyle w:val="aa"/>
            <w:noProof/>
          </w:rPr>
          <w:t>1.4.02.Вложенный запрос, возвращающий одно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80" w:history="1">
        <w:r w:rsidRPr="000E38AF">
          <w:rPr>
            <w:rStyle w:val="aa"/>
            <w:noProof/>
            <w:lang w:val="en-US"/>
          </w:rPr>
          <w:t xml:space="preserve">1.4.03. </w:t>
        </w:r>
        <w:r w:rsidRPr="000E38AF">
          <w:rPr>
            <w:rStyle w:val="aa"/>
            <w:noProof/>
          </w:rPr>
          <w:t>Использование вложенного запроса в выражении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81" w:history="1">
        <w:r w:rsidRPr="000E38AF">
          <w:rPr>
            <w:rStyle w:val="aa"/>
            <w:noProof/>
            <w:lang w:val="en-US"/>
          </w:rPr>
          <w:t xml:space="preserve">1.4.04. </w:t>
        </w:r>
        <w:r w:rsidRPr="000E38AF">
          <w:rPr>
            <w:rStyle w:val="aa"/>
            <w:noProof/>
          </w:rPr>
          <w:t>Вложенный запрос, оператор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82" w:history="1">
        <w:r w:rsidRPr="000E38AF">
          <w:rPr>
            <w:rStyle w:val="aa"/>
            <w:noProof/>
          </w:rPr>
          <w:t>1.4.05. Вложенный запрос, операторы ANY и 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83" w:history="1">
        <w:r w:rsidRPr="000E38AF">
          <w:rPr>
            <w:rStyle w:val="aa"/>
            <w:noProof/>
            <w:lang w:val="en-US"/>
          </w:rPr>
          <w:t xml:space="preserve">1.4.06. </w:t>
        </w:r>
        <w:r w:rsidRPr="000E38AF">
          <w:rPr>
            <w:rStyle w:val="aa"/>
            <w:noProof/>
          </w:rPr>
          <w:t>Вложенный запрос после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70084" w:history="1">
        <w:r w:rsidRPr="000E38AF">
          <w:rPr>
            <w:rStyle w:val="aa"/>
            <w:noProof/>
            <w:lang w:val="en-US"/>
          </w:rPr>
          <w:t xml:space="preserve">1.5.  </w:t>
        </w:r>
        <w:r w:rsidRPr="000E38AF">
          <w:rPr>
            <w:rStyle w:val="aa"/>
            <w:noProof/>
            <w:shd w:val="clear" w:color="auto" w:fill="FFFFFF"/>
          </w:rPr>
          <w:t>Запросы корректировки данных</w:t>
        </w:r>
        <w:r w:rsidRPr="000E38AF">
          <w:rPr>
            <w:rStyle w:val="aa"/>
            <w:noProof/>
            <w:shd w:val="clear" w:color="auto" w:fill="FFFFFF"/>
            <w:lang w:val="en-U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334" w:rsidRDefault="00A72334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0085" w:history="1">
        <w:r w:rsidRPr="000E38AF">
          <w:rPr>
            <w:rStyle w:val="aa"/>
            <w:noProof/>
            <w:lang w:val="en-US"/>
          </w:rPr>
          <w:t xml:space="preserve">1.5.04. </w:t>
        </w:r>
        <w:r w:rsidRPr="000E38AF">
          <w:rPr>
            <w:rStyle w:val="aa"/>
            <w:noProof/>
          </w:rPr>
          <w:t>Добавление записей из другой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030F" w:rsidRDefault="000167C3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fldChar w:fldCharType="end"/>
      </w:r>
    </w:p>
    <w:p w:rsidR="0059030F" w:rsidRDefault="0059030F">
      <w:pPr>
        <w:rPr>
          <w:rFonts w:eastAsia="Times New Roman"/>
          <w:lang w:eastAsia="ru-RU"/>
        </w:rPr>
      </w:pPr>
    </w:p>
    <w:p w:rsidR="0059030F" w:rsidRPr="0059030F" w:rsidRDefault="0059030F" w:rsidP="0059030F">
      <w:pPr>
        <w:pStyle w:val="1"/>
        <w:rPr>
          <w:rFonts w:eastAsia="Times New Roman"/>
        </w:rPr>
      </w:pPr>
      <w:bookmarkStart w:id="0" w:name="_Toc56970070"/>
      <w:r w:rsidRPr="0059030F">
        <w:rPr>
          <w:rFonts w:eastAsia="Times New Roman"/>
        </w:rPr>
        <w:t>1.</w:t>
      </w:r>
      <w:r>
        <w:rPr>
          <w:rFonts w:eastAsia="Times New Roman"/>
        </w:rPr>
        <w:t xml:space="preserve">1. </w:t>
      </w:r>
      <w:r w:rsidRPr="0059030F">
        <w:rPr>
          <w:rFonts w:eastAsia="Times New Roman"/>
        </w:rPr>
        <w:t>Отношение (таблица)</w:t>
      </w:r>
      <w:bookmarkEnd w:id="0"/>
    </w:p>
    <w:p w:rsidR="0059030F" w:rsidRPr="0059030F" w:rsidRDefault="0059030F" w:rsidP="0059030F">
      <w:pPr>
        <w:pStyle w:val="2"/>
      </w:pPr>
      <w:bookmarkStart w:id="1" w:name="_Toc56970071"/>
      <w:r>
        <w:t>1.1.</w:t>
      </w:r>
      <w:r w:rsidR="008E53CA">
        <w:t>0</w:t>
      </w:r>
      <w:r>
        <w:t xml:space="preserve">4. </w:t>
      </w:r>
      <w:r w:rsidRPr="0059030F">
        <w:t>Основные понятия реляционных баз данных</w:t>
      </w:r>
      <w:bookmarkEnd w:id="1"/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Реляционная модель была разработана в конце 1960-х годов Е.Ф.Коддом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.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Основные принципы реляционных баз данных: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 – таблица;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в пересечение строки и столбца таблицы можно занести только одно значение;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все операции 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выполняются над целыми отношениями и результатом этих операций является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отношение.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Пример отношения: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6315710" cy="3529965"/>
            <wp:effectExtent l="19050" t="0" r="8890" b="0"/>
            <wp:docPr id="1" name="Рисунок 1" descr="https://ucarecdn.com/5c077c69-ade0-401a-a9f0-d7efdd6c0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c077c69-ade0-401a-a9f0-d7efdd6c0ceb/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                        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 примере таблицы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рассмотрим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терминологию реляционных баз данных: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отношение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 – это структура данных целиком, набор записей (в обычном понимании – таблица)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  примере –это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кортеж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каждая строка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содержащая данные (более распространенный термин – запись ), например, &lt;00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1, Борин С.А, 234-01-23, программист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&gt;, все кортежи в отношении должны быть различны;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мощность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число кортежей в таблице (проще говоря, число записей), в данном случае 3, мощность отношения может быть любой (от 0 до бесконечности), порядок следования кортежей - неважен;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атрибут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столбец в таблице (более распространенный термин –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)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в примере –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Табельный номер, Фамилия И.О., Телефон, 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) 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размерность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число атрибутов в таблице, в данном случае – 4;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размерность отношения должна быть больше 0, порядок следования атрибутов существенен;</w:t>
      </w:r>
    </w:p>
    <w:p w:rsid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домен атрибута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допустимые значения (неповторяющиеся), которые можно занести в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например для атрибута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домен – {инженер, программист}.</w:t>
      </w:r>
    </w:p>
    <w:p w:rsidR="0059030F" w:rsidRDefault="0059030F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b/>
          <w:bCs/>
          <w:color w:val="222222"/>
          <w:sz w:val="28"/>
          <w:szCs w:val="36"/>
          <w:lang w:eastAsia="ru-RU"/>
        </w:rPr>
      </w:pPr>
      <w:r>
        <w:br w:type="page"/>
      </w:r>
    </w:p>
    <w:p w:rsidR="0059030F" w:rsidRDefault="0059030F" w:rsidP="0059030F">
      <w:pPr>
        <w:pStyle w:val="2"/>
      </w:pPr>
      <w:bookmarkStart w:id="2" w:name="_Toc56970072"/>
      <w:r>
        <w:lastRenderedPageBreak/>
        <w:t>1.1.</w:t>
      </w:r>
      <w:r w:rsidR="008E53CA">
        <w:t>0</w:t>
      </w:r>
      <w:r>
        <w:t>5. Отношение, реляционная модель</w:t>
      </w:r>
      <w:bookmarkEnd w:id="2"/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База данных, в том числе и реляционная, используется для формального описания  некоторой предметной области реального мира, например, склада, учебного процесса и пр. Обязательным этапом перед созданием базы данных является ее проектирование (этот процесс разбирается в следующих модулях).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первом модуле будем рассматривать простейшие предметные области, информацию о которых можно описать в виде одной таблицы. Каждая такая таблица ассоциируется с неким информационным объектом или событием реального мира – человеком, документом, посещением и т.д. 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Рассмотрим некоторый склад, на котором хранятся книги. Известно название книги, ее автор, количество экземпляров на складе и ее цена.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Всю эту информацию можно представить в виде таблицы, состоящей из 4 столбцов (приведено только 4 записи, на самом деле их значительно больше):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4"/>
        <w:gridCol w:w="2546"/>
        <w:gridCol w:w="1593"/>
        <w:gridCol w:w="1888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 xml:space="preserve">Цена, </w:t>
            </w: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Количество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Дать таблице имя, пусть она будет называться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вот некоторые </w:t>
      </w: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правила для выбора имен таблиц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уникальным в пределах базы данных.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Также </w:t>
      </w:r>
      <w:r>
        <w:rPr>
          <w:rStyle w:val="a4"/>
          <w:rFonts w:ascii="Arial" w:hAnsi="Arial" w:cs="Arial"/>
          <w:color w:val="222222"/>
          <w:sz w:val="27"/>
          <w:szCs w:val="27"/>
        </w:rPr>
        <w:t>рекомендуется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чтобы имя было существительным в единственном числе;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тому объекту, который оно описывает;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как можно короче, максимум до 10 символов.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lastRenderedPageBreak/>
        <w:t>Важно.</w:t>
      </w:r>
      <w:r>
        <w:rPr>
          <w:rFonts w:ascii="Arial" w:hAnsi="Arial" w:cs="Arial"/>
          <w:color w:val="222222"/>
          <w:sz w:val="27"/>
          <w:szCs w:val="27"/>
        </w:rPr>
        <w:t xml:space="preserve"> Имена таблиц являются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из-за операционной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системы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на которой работает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то есть имя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разные имена. Рекомендуется для записи имен таблиц использовать только строчные (маленькие)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Определить структуру таблицы,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столбцов, полей) она будет состоять,  в нашем случае это: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 поле для хранения названия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поле с фамилией автора книги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;</w:t>
      </w:r>
      <w:proofErr w:type="gramEnd"/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цена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количество книг.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Правила по выбору имени поля информационного объекта: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поля должно быть уникальным в пределах таблицы.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выбору имени поля информационного объекта: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тем данным, которые хранятся в поле;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может состоять из нескольких слов, тогда слова разделяются подчеркиванием, после подчеркивания слово пишется с маленькой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Включить ключевое поле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Arial" w:hAnsi="Arial" w:cs="Arial"/>
          <w:color w:val="222222"/>
          <w:sz w:val="27"/>
          <w:szCs w:val="27"/>
        </w:rPr>
        <w:t xml:space="preserve"> которое является ОБЯЗАТЕЛЬНЫМ ЭЛЕМЕНТОМ каждой реляционной таблицы. Ключевое поле является уникальным для каждой записи, однозначно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определяет запись и в дальнейшем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будет использоваться для связей с другими таблицами.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именованию  ключевых полей:</w:t>
      </w:r>
    </w:p>
    <w:p w:rsidR="0059030F" w:rsidRDefault="0059030F" w:rsidP="0059030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должно состоять  из двух частей:</w:t>
      </w:r>
      <w:r>
        <w:rPr>
          <w:rFonts w:ascii="Arial" w:hAnsi="Arial" w:cs="Arial"/>
          <w:color w:val="222222"/>
          <w:sz w:val="27"/>
          <w:szCs w:val="27"/>
        </w:rPr>
        <w:t> начинаться с названия таблицы, которой поле принадлежит,   затем через подчеркивание необходимо указать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Таким образом,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наша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r>
        <w:rPr>
          <w:rFonts w:ascii="Arial" w:hAnsi="Arial" w:cs="Arial"/>
          <w:color w:val="222222"/>
          <w:sz w:val="27"/>
          <w:szCs w:val="27"/>
        </w:rPr>
        <w:t>будет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выглядеть следующим образом: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ru-RU"/>
        </w:rPr>
        <w:br w:type="page"/>
      </w:r>
    </w:p>
    <w:p w:rsidR="008E53CA" w:rsidRDefault="008E53CA" w:rsidP="008E53CA">
      <w:pPr>
        <w:pStyle w:val="2"/>
      </w:pPr>
      <w:bookmarkStart w:id="3" w:name="_Toc56970073"/>
      <w:r>
        <w:lastRenderedPageBreak/>
        <w:t>1.1.06. Выбор типов данных для полей</w:t>
      </w:r>
      <w:bookmarkEnd w:id="3"/>
      <w:r>
        <w:t> 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После описания структуры таблицы необходимо выбрать типы данных для каждого поля.</w:t>
      </w:r>
    </w:p>
    <w:p w:rsidR="008E53CA" w:rsidRPr="008E53CA" w:rsidRDefault="008E53CA" w:rsidP="008E53CA">
      <w:pPr>
        <w:rPr>
          <w:rFonts w:ascii="Arial" w:hAnsi="Arial" w:cs="Arial"/>
          <w:b/>
          <w:sz w:val="28"/>
          <w:szCs w:val="28"/>
        </w:rPr>
      </w:pPr>
      <w:r w:rsidRPr="008E53CA">
        <w:rPr>
          <w:rFonts w:ascii="Arial" w:hAnsi="Arial" w:cs="Arial"/>
          <w:b/>
          <w:sz w:val="28"/>
          <w:szCs w:val="28"/>
        </w:rPr>
        <w:t>Основные типы данных SQL: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8"/>
        <w:gridCol w:w="7419"/>
        <w:gridCol w:w="1613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 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Пример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Целое число, могут принимать значения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-567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1205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Вещественное число,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длина числа (включает символы слева и справа от десятичной запятой)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и количество знаков после запятой.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Можно использовать оба этих типа, они эквивалентны,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принимают значения в диапазоне -10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+1 до 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-1.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DECIMAL(4,1)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34.6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-3.294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Дата в формате ГГГГ-ММ-ДД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26 июля 2020 года</w:t>
            </w:r>
            <w:r>
              <w:rPr>
                <w:rFonts w:ascii="Arial" w:hAnsi="Arial" w:cs="Arial"/>
                <w:i/>
                <w:iCs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3 января 2021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2020-07-26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2021-01-03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pStyle w:val="a3"/>
              <w:spacing w:before="240" w:beforeAutospacing="0" w:after="240" w:afterAutospacing="0"/>
              <w:rPr>
                <w:rFonts w:ascii="inherit" w:hAnsi="inherit" w:cs="Arial"/>
                <w:color w:val="222222"/>
                <w:sz w:val="27"/>
                <w:szCs w:val="27"/>
              </w:rPr>
            </w:pPr>
            <w:r>
              <w:rPr>
                <w:rFonts w:ascii="inherit" w:hAnsi="inherit" w:cs="Arial"/>
                <w:color w:val="222222"/>
                <w:sz w:val="27"/>
                <w:szCs w:val="27"/>
              </w:rPr>
              <w:t>Строка длиной не более 255 символов,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длина строки, которая может храниться в поле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VARCHAR(10)(рассматриваются однобайтовые кодировки,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для которых число в скобках соответствует максимальному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количеству символов в строке)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пример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описание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выбору типов данных для полей таблицы.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описания ключевого поля используйте описание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 xml:space="preserve">. Это значит, что в поле будут заноситься различные целые числа, </w:t>
      </w:r>
      <w:r>
        <w:rPr>
          <w:rFonts w:ascii="Arial" w:hAnsi="Arial" w:cs="Arial"/>
          <w:color w:val="222222"/>
          <w:sz w:val="27"/>
          <w:szCs w:val="27"/>
        </w:rPr>
        <w:lastRenderedPageBreak/>
        <w:t>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Определим тип данных для каждого поля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ключевой столбец, целое число, которое должно генерироваться автоматически 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VARCHAR(50)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VARCHAR(30)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для описание денежного значения используется числовой тип данных с двумя знаками после запятой 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DECIMAL(8,2)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целое число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4" w:name="_Toc56970074"/>
      <w:r>
        <w:lastRenderedPageBreak/>
        <w:t xml:space="preserve">1.1.07. </w:t>
      </w:r>
      <w:r w:rsidRPr="008E53CA">
        <w:t>Создание</w:t>
      </w:r>
      <w:r>
        <w:t xml:space="preserve"> таблицы</w:t>
      </w:r>
      <w:bookmarkEnd w:id="4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создания таблицы используется SQL-запрос. В нем указывается какая таблица создается,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полей) она состоит и какой тип данных имеет каждое поле, при необходимости указывается описание полей (ключевое поле и т.д.). Его структура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 TABLE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создаваемой таблицы;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 и его описание, которое включает тип поля и другие необязательные характеристики;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запятая;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 и его описание;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...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 </w:t>
      </w:r>
      <w:r>
        <w:rPr>
          <w:rFonts w:ascii="Arial" w:hAnsi="Arial" w:cs="Arial"/>
          <w:color w:val="222222"/>
          <w:sz w:val="27"/>
          <w:szCs w:val="27"/>
        </w:rPr>
        <w:t>Создадим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7"/>
        <w:gridCol w:w="473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Тип, описание</w:t>
            </w:r>
          </w:p>
        </w:tc>
      </w:tr>
      <w:tr w:rsidR="008E53CA" w:rsidRPr="0005573E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  <w:lang w:val="en-US"/>
              </w:rPr>
              <w:t>INT PRIMARY KEY AUTO_INCREMENT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VARCHAR(30)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CREATE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TABLE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genre(</w:t>
      </w:r>
      <w:proofErr w:type="spellStart"/>
      <w:proofErr w:type="gram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genre_id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INT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PRIMARY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KEY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AUTO_INCREMENT, 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VARCHAR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8E53CA">
        <w:rPr>
          <w:rStyle w:val="hljs-number"/>
          <w:color w:val="006666"/>
          <w:sz w:val="24"/>
          <w:szCs w:val="24"/>
          <w:shd w:val="clear" w:color="auto" w:fill="F3F4F6"/>
          <w:lang w:val="en-US"/>
        </w:rPr>
        <w:t>30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Созданная таблица - пустая.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записи SQL запроса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Ключевые слова: SQL не является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языком (</w:t>
      </w:r>
      <w:r>
        <w:rPr>
          <w:rFonts w:ascii="Arial" w:hAnsi="Arial" w:cs="Arial"/>
          <w:color w:val="000000"/>
          <w:sz w:val="27"/>
          <w:szCs w:val="27"/>
        </w:rPr>
        <w:t>CREATE</w:t>
      </w:r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 -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одно и тоже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ключевое слово). 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 SQL и типы данных рекомендуется  записывать прописными (большими)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Имена таблиц и полей - строчными (маленькими)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SQL-запрос можно писать на нескольких строках.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конце SQL-запроса ставится точка с запятой (хотя если Вы пишете один запрос, это необязательно).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5" w:name="_Toc56970075"/>
      <w:r>
        <w:lastRenderedPageBreak/>
        <w:t>1.1.08. Вставка записи в таблицу</w:t>
      </w:r>
      <w:bookmarkEnd w:id="5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занесения новой записи в таблицу используется SQL запрос, в котором указывается в какую таблицу, в какие поля заносить новые значения. Структура запроса: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INSERT INTO;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таблицы, в которую добавляется запись;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список полей через запятую, в которые следует занести новые данные;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список значений через запятую, которые заносятся в соответствующие поля, при этом текстовые значения заключаются в кавычки, числовые значения записываются без кавычек, в качестве разделителя целой и дробной части используется точка;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  <w:r>
        <w:rPr>
          <w:rFonts w:ascii="Arial" w:hAnsi="Arial" w:cs="Arial"/>
          <w:color w:val="222222"/>
          <w:sz w:val="27"/>
          <w:szCs w:val="27"/>
        </w:rPr>
        <w:t> 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таблицу</w:t>
      </w:r>
      <w:r>
        <w:rPr>
          <w:rFonts w:ascii="Arial" w:hAnsi="Arial" w:cs="Arial"/>
          <w:color w:val="222222"/>
          <w:sz w:val="27"/>
          <w:szCs w:val="27"/>
        </w:rPr>
        <w:t>, состоящую из двух столбцов добавим новую строку, при этом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1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заносится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значение1</w:t>
      </w:r>
      <w:r>
        <w:rPr>
          <w:rFonts w:ascii="Arial" w:hAnsi="Arial" w:cs="Arial"/>
          <w:color w:val="222222"/>
          <w:sz w:val="27"/>
          <w:szCs w:val="27"/>
        </w:rPr>
        <w:t>, 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поле2</w:t>
      </w:r>
      <w:r>
        <w:rPr>
          <w:rFonts w:ascii="Arial" w:hAnsi="Arial" w:cs="Arial"/>
          <w:color w:val="222222"/>
          <w:sz w:val="27"/>
          <w:szCs w:val="27"/>
        </w:rPr>
        <w:t> -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значение2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INSERT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INTO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таблиц</w:t>
      </w:r>
      <w:proofErr w:type="gramStart"/>
      <w:r>
        <w:rPr>
          <w:rStyle w:val="HTML"/>
          <w:color w:val="000000"/>
          <w:sz w:val="24"/>
          <w:szCs w:val="24"/>
          <w:shd w:val="clear" w:color="auto" w:fill="F3F4F6"/>
        </w:rPr>
        <w:t>а(</w:t>
      </w:r>
      <w:proofErr w:type="gramEnd"/>
      <w:r>
        <w:rPr>
          <w:rStyle w:val="HTML"/>
          <w:color w:val="000000"/>
          <w:sz w:val="24"/>
          <w:szCs w:val="24"/>
          <w:shd w:val="clear" w:color="auto" w:fill="F3F4F6"/>
        </w:rPr>
        <w:t>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)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VALUES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(значение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результате выполнения запроса новая запись заносится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 конец обновляемой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таблицы.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составлении списка полей и списка значений необходимо учитывать следующее: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и количество значений в списках должны совпадать;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данных элементов в списке значений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 DECIMAL, обратная операция - недопустима);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новые значения нельзя добавлять в поля, описанные как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NULL</w:t>
      </w:r>
      <w:r>
        <w:rPr>
          <w:rFonts w:ascii="Arial" w:hAnsi="Arial" w:cs="Arial"/>
          <w:color w:val="222222"/>
          <w:sz w:val="27"/>
          <w:szCs w:val="27"/>
        </w:rPr>
        <w:t>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Вставим новую запись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созданную на предыдущем шаге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в первых двух строках показана структура таблицы, далее - ее содержимое):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98"/>
        <w:gridCol w:w="189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lastRenderedPageBreak/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  <w:lang w:val="en-US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VARCHAR(30)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Роман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 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INSERT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INTO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genre (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VALUES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4"/>
          <w:szCs w:val="24"/>
          <w:shd w:val="clear" w:color="auto" w:fill="F3F4F6"/>
        </w:rPr>
        <w:t>Роман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Заносится только значение поля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name_genre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значение ключевого поля формируется автоматически.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>
        <w:rPr>
          <w:rFonts w:ascii="Arial" w:hAnsi="Arial" w:cs="Arial"/>
          <w:color w:val="222222"/>
          <w:sz w:val="27"/>
          <w:szCs w:val="27"/>
        </w:rPr>
        <w:t>:  в таблицу будет вставлена новая строка, после запуска запроса на платформе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имеем: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1743710"/>
            <wp:effectExtent l="19050" t="0" r="3810" b="0"/>
            <wp:docPr id="3" name="Рисунок 3" descr="https://ucarecdn.com/edfcf5ef-692c-4eae-a6ae-cd15dc3009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dfcf5ef-692c-4eae-a6ae-cd15dc300906/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увидеть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именно выглядит 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можно добавить SQL запрос, который выберет все записи из таблицы: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genre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2434590"/>
            <wp:effectExtent l="19050" t="0" r="3810" b="0"/>
            <wp:docPr id="4" name="Рисунок 4" descr="https://ucarecdn.com/53df360c-a2aa-4247-aa38-3ba20148123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3df360c-a2aa-4247-aa38-3ba20148123f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BD4273">
      <w:r>
        <w:br w:type="page"/>
      </w:r>
    </w:p>
    <w:p w:rsidR="008E53CA" w:rsidRDefault="00BD4273" w:rsidP="00BD4273">
      <w:pPr>
        <w:pStyle w:val="1"/>
      </w:pPr>
      <w:bookmarkStart w:id="6" w:name="_Toc56970076"/>
      <w:r>
        <w:lastRenderedPageBreak/>
        <w:t>1.2. Выборка данных</w:t>
      </w:r>
      <w:bookmarkEnd w:id="6"/>
    </w:p>
    <w:p w:rsidR="00BD4273" w:rsidRDefault="00BD4273" w:rsidP="00BD4273">
      <w:pPr>
        <w:pStyle w:val="2"/>
      </w:pPr>
      <w:bookmarkStart w:id="7" w:name="_Toc56970077"/>
      <w:r>
        <w:t>1.2.02. Выборка всех данных из таблицы</w:t>
      </w:r>
      <w:bookmarkEnd w:id="7"/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того чтобы отобрать все данные из таблицы используется SQL запрос следующей структуры: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SELECT;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символ «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*</w:t>
      </w:r>
      <w:r>
        <w:rPr>
          <w:rFonts w:ascii="Arial" w:hAnsi="Arial" w:cs="Arial"/>
          <w:color w:val="222222"/>
          <w:sz w:val="27"/>
          <w:szCs w:val="27"/>
        </w:rPr>
        <w:t>»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FROM;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таблицы.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Результатом является таблица, в которую включены все строки и столбцы указанной в запросе таблицы.</w:t>
      </w:r>
    </w:p>
    <w:p w:rsidR="00BD4273" w:rsidRDefault="00BD4273" w:rsidP="00D842AA">
      <w:r w:rsidRPr="00D842AA">
        <w:rPr>
          <w:rStyle w:val="a4"/>
          <w:rFonts w:ascii="Arial" w:hAnsi="Arial" w:cs="Arial"/>
          <w:bCs w:val="0"/>
          <w:color w:val="222222"/>
          <w:sz w:val="28"/>
          <w:szCs w:val="28"/>
        </w:rPr>
        <w:t>Задание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Выбрать все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BD4273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Pr="0005573E" w:rsidRDefault="00BD4273">
      <w:r>
        <w:br w:type="page"/>
      </w:r>
    </w:p>
    <w:p w:rsidR="0005573E" w:rsidRPr="0005573E" w:rsidRDefault="0005573E" w:rsidP="0005573E">
      <w:pPr>
        <w:pStyle w:val="1"/>
      </w:pPr>
      <w:bookmarkStart w:id="8" w:name="_Toc56970078"/>
      <w:r>
        <w:lastRenderedPageBreak/>
        <w:t>1.4. Вложенные запросы.</w:t>
      </w:r>
      <w:bookmarkEnd w:id="8"/>
    </w:p>
    <w:p w:rsidR="0005573E" w:rsidRDefault="0005573E" w:rsidP="0005573E">
      <w:pPr>
        <w:pStyle w:val="2"/>
      </w:pPr>
      <w:bookmarkStart w:id="9" w:name="_Toc56970079"/>
      <w:r>
        <w:t>1.4.02.Вложенный запрос, возвращающий одно значение</w:t>
      </w:r>
      <w:bookmarkEnd w:id="9"/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запрос, возвращающий одно значение, может использоваться в условии отбора записей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</w:t>
      </w:r>
      <w:r>
        <w:rPr>
          <w:rFonts w:ascii="Arial" w:hAnsi="Arial" w:cs="Arial"/>
          <w:color w:val="222222"/>
          <w:sz w:val="27"/>
          <w:szCs w:val="27"/>
        </w:rPr>
        <w:t> как обычное значение совместно с операциями =, &lt;&gt;, &gt;=, &lt;=, &gt;, &lt;.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самых дешевых книгах, хранящихся на складе.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реализации этого запроса нам необходимо получить минимальную цену из столбца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price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а затем вывести информацию о тех книгах, цена которых  равна минимальной. Первая часть  – поиск  минимума – реализуется вложенным запросом.</w:t>
      </w:r>
    </w:p>
    <w:p w:rsidR="0005573E" w:rsidRP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05573E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price, </w:t>
      </w:r>
      <w:proofErr w:type="gramStart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price = (</w:t>
      </w: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MIN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price) </w:t>
      </w: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book);</w:t>
      </w:r>
    </w:p>
    <w:p w:rsidR="0005573E" w:rsidRP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05573E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05573E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-------+------------------+--------+--------+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author           | price  | amount |</w:t>
      </w:r>
    </w:p>
    <w:p w:rsid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-------+------------------+--------+--------+</w:t>
      </w:r>
    </w:p>
    <w:p w:rsid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Достоевский Ф.М. | 460.00 | 10     |</w:t>
      </w:r>
    </w:p>
    <w:p w:rsidR="0005573E" w:rsidRDefault="0005573E" w:rsidP="0005573E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-------+------------------+--------+--------+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определяет минимальную цену книг во всей таблице (это 460.00), а затем в основном запросе для каждой записи проверяется, равна ли цена минимальному значению, если равна, информация о книге включается в результирующую таблицу запроса.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Рекомендация. </w:t>
      </w:r>
      <w:r>
        <w:rPr>
          <w:rFonts w:ascii="Arial" w:hAnsi="Arial" w:cs="Arial"/>
          <w:color w:val="222222"/>
          <w:sz w:val="27"/>
          <w:szCs w:val="27"/>
        </w:rPr>
        <w:t>При использовании вложенного запроса рекомендуется сначала проверить, правильно ли он работает (занести текст запроса в окно кода и нажать черную кнопку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a4"/>
          <w:rFonts w:ascii="Arial" w:hAnsi="Arial" w:cs="Arial"/>
          <w:color w:val="222222"/>
          <w:sz w:val="27"/>
          <w:szCs w:val="27"/>
        </w:rPr>
        <w:t>З</w:t>
      </w:r>
      <w:proofErr w:type="gramEnd"/>
      <w:r>
        <w:rPr>
          <w:rStyle w:val="a4"/>
          <w:rFonts w:ascii="Arial" w:hAnsi="Arial" w:cs="Arial"/>
          <w:color w:val="222222"/>
          <w:sz w:val="27"/>
          <w:szCs w:val="27"/>
        </w:rPr>
        <w:t>апустить</w:t>
      </w:r>
      <w:r>
        <w:rPr>
          <w:rFonts w:ascii="Arial" w:hAnsi="Arial" w:cs="Arial"/>
          <w:color w:val="222222"/>
          <w:sz w:val="27"/>
          <w:szCs w:val="27"/>
        </w:rPr>
        <w:t>), если выдается верный результат – использовать код в качестве вложенного запроса.</w:t>
      </w:r>
    </w:p>
    <w:p w:rsidR="0005573E" w:rsidRDefault="0005573E">
      <w:r>
        <w:br w:type="page"/>
      </w:r>
    </w:p>
    <w:p w:rsidR="0005573E" w:rsidRDefault="0005573E" w:rsidP="0005573E">
      <w:pPr>
        <w:pStyle w:val="2"/>
      </w:pPr>
      <w:bookmarkStart w:id="10" w:name="_Toc56970080"/>
      <w:r>
        <w:rPr>
          <w:lang w:val="en-US"/>
        </w:rPr>
        <w:lastRenderedPageBreak/>
        <w:t xml:space="preserve">1.4.03. </w:t>
      </w:r>
      <w:r>
        <w:t>Использование вложенного запроса в выражении</w:t>
      </w:r>
      <w:bookmarkEnd w:id="10"/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запрос, возвращающий одно значение, может использоваться в выражениях как обычный операнд, например, к нему можно что-то прибавить, отнять и пр.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книгах, количество которых отличается от среднего количества книг на складе более чем на 3. То есть нужно вывести и те книги, количество которых меньше среднего на 3, и больше среднего на 3.</w:t>
      </w:r>
    </w:p>
    <w:p w:rsidR="00BD4273" w:rsidRDefault="00BD4273" w:rsidP="00BD4273">
      <w:pPr>
        <w:rPr>
          <w:lang w:val="en-US"/>
        </w:rPr>
      </w:pPr>
    </w:p>
    <w:p w:rsidR="003E6728" w:rsidRDefault="003E6728" w:rsidP="003E6728">
      <w:pPr>
        <w:pStyle w:val="2"/>
      </w:pPr>
      <w:bookmarkStart w:id="11" w:name="_Toc56970081"/>
      <w:r>
        <w:rPr>
          <w:lang w:val="en-US"/>
        </w:rPr>
        <w:t xml:space="preserve">1.4.04. </w:t>
      </w:r>
      <w:r>
        <w:t>Вложенный запрос, оператор IN</w:t>
      </w:r>
      <w:bookmarkEnd w:id="11"/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может возвращать несколько значений одного столбца.  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</w:t>
      </w:r>
      <w:r>
        <w:rPr>
          <w:rFonts w:ascii="Arial" w:hAnsi="Arial" w:cs="Arial"/>
          <w:color w:val="222222"/>
          <w:sz w:val="27"/>
          <w:szCs w:val="27"/>
        </w:rPr>
        <w:t> определяет, совпадает ли указанное в логическом выражении значение с одним из значений, содержащихся во вложенном запросе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 при этом логическое выражение получает значение истина.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NOT IN</w:t>
      </w:r>
      <w:r>
        <w:rPr>
          <w:rFonts w:ascii="Arial" w:hAnsi="Arial" w:cs="Arial"/>
          <w:color w:val="222222"/>
          <w:sz w:val="27"/>
          <w:szCs w:val="27"/>
        </w:rPr>
        <w:t> выполняет обратное действие – выражение истинно, если значение не содержится во вложенном запросе.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 тех авторов, общее количество экземпляров книг которых не менее 12.</w:t>
      </w: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3E6728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3E6728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3E6728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3E6728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author           | amount | price  |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3E6728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10     | 460.00 |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r>
        <w:rPr>
          <w:rStyle w:val="HTML"/>
          <w:color w:val="000000"/>
          <w:sz w:val="24"/>
          <w:szCs w:val="24"/>
          <w:shd w:val="clear" w:color="auto" w:fill="F3F4F6"/>
        </w:rPr>
        <w:t>Братья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Карамазовы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3      | 799.01 |</w:t>
      </w:r>
    </w:p>
    <w:p w:rsid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Игрок                 | Достоевский Ф.М. | 10     | 480.50 |</w:t>
      </w:r>
    </w:p>
    <w:p w:rsid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650.00 |</w:t>
      </w:r>
    </w:p>
    <w:p w:rsidR="003E6728" w:rsidRDefault="003E6728" w:rsidP="003E6728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-----------------------+------------------+--------+--------+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отбирает двух авторов (Достоевского и Есенина). А в основном запросе для каждой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 проверяется, входит ли автор книги в отобранный список, если входит - информация о книге включается в запрос.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1175CC" w:rsidRDefault="00F97E93" w:rsidP="001175CC">
      <w:pPr>
        <w:pStyle w:val="2"/>
      </w:pPr>
      <w:bookmarkStart w:id="12" w:name="_Toc56970082"/>
      <w:r>
        <w:t xml:space="preserve">1.4.05. </w:t>
      </w:r>
      <w:r w:rsidR="001175CC">
        <w:t>Вложенный запрос, операторы ANY и ALL</w:t>
      </w:r>
      <w:bookmarkEnd w:id="12"/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Вложенный запрос, возвращающий несколько значений одного столбца, можно использовать для отбора записей с помощью операторов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совместно с операциями отношения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(=, &lt;&gt;, &lt;=, &gt;=, &lt;, &gt;).</w:t>
      </w:r>
      <w:proofErr w:type="gramEnd"/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Операторы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используются  в SQL для сравнения некоторого значения с результирующим набором вложенного запроса, состоящим из одного столбца. При этом тип данных столбца, возвращаемого вложенным запросом, должен совпадать с типом данных столбца (или выражения), с которым происходит сравнение.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использовании оператора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в результирующую таблицу будут включены все записи, для которых  выражение со знаком отношения верно хотя бы для одного элемента результирующего запроса. Как работает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ANY()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ANY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10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 &lt; ANY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 12</w:t>
      </w:r>
    </w:p>
    <w:p w:rsidR="001175CC" w:rsidRP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  <w:lang w:val="en-US"/>
        </w:rPr>
      </w:pP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amount = ANY (10, 12)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>
        <w:rPr>
          <w:rFonts w:ascii="inherit" w:hAnsi="inherit" w:cs="Arial"/>
          <w:color w:val="222222"/>
          <w:sz w:val="27"/>
          <w:szCs w:val="27"/>
        </w:rPr>
        <w:t>эквивалентно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(amount = 10) OR (amount = 12)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 xml:space="preserve">, </w:t>
      </w:r>
      <w:r>
        <w:rPr>
          <w:rFonts w:ascii="inherit" w:hAnsi="inherit" w:cs="Arial"/>
          <w:color w:val="222222"/>
          <w:sz w:val="27"/>
          <w:szCs w:val="27"/>
        </w:rPr>
        <w:t>а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 xml:space="preserve"> </w:t>
      </w:r>
      <w:r>
        <w:rPr>
          <w:rFonts w:ascii="inherit" w:hAnsi="inherit" w:cs="Arial"/>
          <w:color w:val="222222"/>
          <w:sz w:val="27"/>
          <w:szCs w:val="27"/>
        </w:rPr>
        <w:t>также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amount IN  (10,12)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&lt;&gt; ANY (10, 12)</w:t>
      </w:r>
      <w:r>
        <w:rPr>
          <w:rFonts w:ascii="inherit" w:hAnsi="inherit" w:cs="Arial"/>
          <w:color w:val="222222"/>
          <w:sz w:val="27"/>
          <w:szCs w:val="27"/>
        </w:rPr>
        <w:t> вернет все записи с любым значением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inherit" w:hAnsi="inherit" w:cs="Arial"/>
          <w:color w:val="222222"/>
          <w:sz w:val="27"/>
          <w:szCs w:val="27"/>
        </w:rPr>
        <w:t> включая 10 и 12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использовании оператора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в результирующую таблицу будут включены все записи, для которых  выражение со знаком отношения верно для всех элементов результирующего запроса. Как работает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ALL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12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 &lt; ALL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 10</w:t>
      </w:r>
    </w:p>
    <w:p w:rsidR="001175CC" w:rsidRDefault="001175CC" w:rsidP="001175C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ALL (10, 12)</w:t>
      </w:r>
      <w:r>
        <w:rPr>
          <w:rFonts w:ascii="Arial" w:hAnsi="Arial" w:cs="Arial"/>
          <w:color w:val="222222"/>
          <w:sz w:val="27"/>
          <w:szCs w:val="27"/>
        </w:rPr>
        <w:t> не вернет ни одной записи, так как эквивалентно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10) AND (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 = 12)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&lt;&gt; ALL (10, 12)</w:t>
      </w:r>
      <w:r>
        <w:rPr>
          <w:rFonts w:ascii="inherit" w:hAnsi="inherit" w:cs="Arial"/>
          <w:color w:val="222222"/>
          <w:sz w:val="27"/>
          <w:szCs w:val="27"/>
        </w:rPr>
        <w:t xml:space="preserve"> вернет все записи кроме тех,  в </w:t>
      </w:r>
      <w:proofErr w:type="spellStart"/>
      <w:r>
        <w:rPr>
          <w:rFonts w:ascii="inherit" w:hAnsi="inherit" w:cs="Arial"/>
          <w:color w:val="222222"/>
          <w:sz w:val="27"/>
          <w:szCs w:val="27"/>
        </w:rPr>
        <w:t>которых</w:t>
      </w:r>
      <w:proofErr w:type="gram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proofErr w:type="gram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равно 10 или 12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Важно! </w:t>
      </w:r>
      <w:r>
        <w:rPr>
          <w:rFonts w:ascii="Arial" w:hAnsi="Arial" w:cs="Arial"/>
          <w:color w:val="222222"/>
          <w:sz w:val="27"/>
          <w:szCs w:val="27"/>
        </w:rPr>
        <w:t>Операторы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можно использовать т</w:t>
      </w:r>
      <w:r>
        <w:rPr>
          <w:rStyle w:val="a4"/>
          <w:rFonts w:ascii="Arial" w:hAnsi="Arial" w:cs="Arial"/>
          <w:color w:val="222222"/>
          <w:sz w:val="27"/>
          <w:szCs w:val="27"/>
        </w:rPr>
        <w:t>олько с вложенными запросами</w:t>
      </w:r>
      <w:r>
        <w:rPr>
          <w:rFonts w:ascii="Arial" w:hAnsi="Arial" w:cs="Arial"/>
          <w:color w:val="222222"/>
          <w:sz w:val="27"/>
          <w:szCs w:val="27"/>
        </w:rPr>
        <w:t xml:space="preserve">. В примерах выше (10, 12) приводится как результат вложенного </w:t>
      </w: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запроса просто для того, 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показать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эти операторы работают. В запросах так записывать нельзя.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 тех авторов, общее количество экземпляров книг которых не меньше 12.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=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ANY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1175C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1175CC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author           | amount | price  |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1175CC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10     | 460.00 |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r>
        <w:rPr>
          <w:rStyle w:val="HTML"/>
          <w:color w:val="000000"/>
          <w:sz w:val="24"/>
          <w:szCs w:val="24"/>
          <w:shd w:val="clear" w:color="auto" w:fill="F3F4F6"/>
        </w:rPr>
        <w:t>Братья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Карамазовы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3      | 799.01 |</w:t>
      </w:r>
    </w:p>
    <w:p w:rsid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Игрок                 | Достоевский Ф.М. | 10     | 480.50 |</w:t>
      </w:r>
    </w:p>
    <w:p w:rsid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650.00 |</w:t>
      </w:r>
    </w:p>
    <w:p w:rsid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-----------------------+------------------+--------+--------+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Пояснение: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SELECT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FROM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GROUP BY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having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SUM(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) &gt;= 12</w:t>
      </w:r>
      <w:r>
        <w:rPr>
          <w:rFonts w:ascii="Arial" w:hAnsi="Arial" w:cs="Arial"/>
          <w:color w:val="222222"/>
          <w:sz w:val="27"/>
          <w:szCs w:val="27"/>
        </w:rPr>
        <w:t> отбирает 2 записи, с фамилиями двух авторов (Достоевский и Есенин), так как общее количество экземпляров книг у них 23 и 15 соответственно.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условии отбора основного запроса фамилия автора с помощью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= ANY</w:t>
      </w:r>
      <w:r>
        <w:rPr>
          <w:rFonts w:ascii="Arial" w:hAnsi="Arial" w:cs="Arial"/>
          <w:color w:val="222222"/>
          <w:sz w:val="27"/>
          <w:szCs w:val="27"/>
        </w:rPr>
        <w:t> сравнивается с результатом вложенного запроса (Достоевский и Есенин). Если фамилия автора из основного запроса совпадет с какой-нибудь фамилией результата, то соответствующая запись включается в итоговую таблицу запроса.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Таким образом, наш запрос отобрал все книги Достоевского и Есенина, так как их общее количество превышает 12. (Книг Булгакова всего 8).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Если в наш запрос вместо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вставить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, то в результирующую таблицу ничего включено не будет, так как фамилия автора одновременно не может быть равна и Есенину, и Достоевскому.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Вывести информацию о книгах тех авторов, общее количество экземпляров книг которых больше или равно 12, также можно,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используя вместо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=ANY</w:t>
      </w:r>
      <w:r>
        <w:rPr>
          <w:rFonts w:ascii="Arial" w:hAnsi="Arial" w:cs="Arial"/>
          <w:color w:val="222222"/>
          <w:sz w:val="27"/>
          <w:szCs w:val="27"/>
        </w:rPr>
        <w:t> 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</w:t>
      </w:r>
      <w:proofErr w:type="gram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1175C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05573E" w:rsidRDefault="0005573E" w:rsidP="00BD4273">
      <w:pPr>
        <w:rPr>
          <w:lang w:val="en-US"/>
        </w:rPr>
      </w:pPr>
    </w:p>
    <w:p w:rsidR="0032668C" w:rsidRDefault="0032668C" w:rsidP="0032668C">
      <w:pPr>
        <w:pStyle w:val="2"/>
      </w:pPr>
      <w:bookmarkStart w:id="13" w:name="_Toc56970083"/>
      <w:r>
        <w:rPr>
          <w:lang w:val="en-US"/>
        </w:rPr>
        <w:t xml:space="preserve">1.4.06. </w:t>
      </w:r>
      <w:r>
        <w:t>Вложенный запрос после SELECT</w:t>
      </w:r>
      <w:bookmarkEnd w:id="13"/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Вложенный запрос может располагаться после ключевого слова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. В этом случае результат выполнения запроса выводится в отдельном столбце результирующей таблицы. При этом результатом запроса может быть либо одно значение, тогда оно будет повторяться во всех строках, либо несколько значений, количество которых равно количеству отобранных записей в основном запросе.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книгах, количество которых отличается от среднего количества книг на складе более чем на 3,  а также указать среднее значение количества книг.</w:t>
      </w:r>
    </w:p>
    <w:p w:rsidR="0032668C" w:rsidRP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32668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Среднее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_</w:t>
      </w:r>
      <w:r>
        <w:rPr>
          <w:rStyle w:val="HTML"/>
          <w:color w:val="000000"/>
          <w:sz w:val="24"/>
          <w:szCs w:val="24"/>
          <w:shd w:val="clear" w:color="auto" w:fill="F3F4F6"/>
        </w:rPr>
        <w:t>количество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abs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 -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&gt;</w:t>
      </w:r>
      <w:r w:rsidRPr="0032668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3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Среднее_количество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Мастер и Маргарита    | Булгаков М.А.    | 3 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Братья Карамазовы     | Достоевский Ф.М. | 3 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Во вложенном запросе вычисляется среднее количество книг на складе. Этот запрос используется и в условии отбора, и для создания столбца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Среднее_количество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результирующей таблице запроса. Значения  столбца одинаковы во всех строках, поскольку  вложенный запрос возвращает одно значение.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Среднее количество в виде дробного числа выглядит не очень правильно. Полученное значение можно округлить "вниз" - до ближайшего меньшего целого.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FLOOR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Среднее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_</w:t>
      </w:r>
      <w:r>
        <w:rPr>
          <w:rStyle w:val="HTML"/>
          <w:color w:val="000000"/>
          <w:sz w:val="24"/>
          <w:szCs w:val="24"/>
          <w:shd w:val="clear" w:color="auto" w:fill="F3F4F6"/>
        </w:rPr>
        <w:t>количество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abs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 -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&gt;</w:t>
      </w:r>
      <w:r w:rsidRPr="0032668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3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Среднее_количество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Мастер и Маргарита    | Булгаков М.А.    | 3 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Братья Карамазовы     | Достоевский Ф.М. | 3 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A72334" w:rsidRDefault="00A72334">
      <w:pPr>
        <w:rPr>
          <w:lang w:val="en-US"/>
        </w:rPr>
      </w:pPr>
      <w:r>
        <w:rPr>
          <w:lang w:val="en-US"/>
        </w:rPr>
        <w:br w:type="page"/>
      </w:r>
    </w:p>
    <w:p w:rsidR="00B97B34" w:rsidRDefault="00A72334" w:rsidP="00A72334">
      <w:pPr>
        <w:pStyle w:val="1"/>
        <w:rPr>
          <w:shd w:val="clear" w:color="auto" w:fill="FFFFFF"/>
          <w:lang w:val="en-US"/>
        </w:rPr>
      </w:pPr>
      <w:bookmarkStart w:id="14" w:name="_Toc56970084"/>
      <w:r>
        <w:rPr>
          <w:lang w:val="en-US"/>
        </w:rPr>
        <w:lastRenderedPageBreak/>
        <w:t>1.5</w:t>
      </w:r>
      <w:proofErr w:type="gramStart"/>
      <w:r>
        <w:rPr>
          <w:lang w:val="en-US"/>
        </w:rPr>
        <w:t xml:space="preserve">.  </w:t>
      </w:r>
      <w:r>
        <w:rPr>
          <w:shd w:val="clear" w:color="auto" w:fill="FFFFFF"/>
        </w:rPr>
        <w:t>Запросы</w:t>
      </w:r>
      <w:proofErr w:type="gramEnd"/>
      <w:r>
        <w:rPr>
          <w:shd w:val="clear" w:color="auto" w:fill="FFFFFF"/>
        </w:rPr>
        <w:t xml:space="preserve"> корректировки данных</w:t>
      </w:r>
      <w:r>
        <w:rPr>
          <w:shd w:val="clear" w:color="auto" w:fill="FFFFFF"/>
          <w:lang w:val="en-US"/>
        </w:rPr>
        <w:t>.</w:t>
      </w:r>
      <w:bookmarkEnd w:id="14"/>
    </w:p>
    <w:p w:rsidR="00A72334" w:rsidRDefault="00A72334" w:rsidP="00A72334">
      <w:pPr>
        <w:rPr>
          <w:lang w:val="en-US"/>
        </w:rPr>
      </w:pPr>
    </w:p>
    <w:p w:rsidR="00A72334" w:rsidRDefault="00A72334" w:rsidP="00A72334">
      <w:pPr>
        <w:pStyle w:val="2"/>
      </w:pPr>
      <w:bookmarkStart w:id="15" w:name="_Toc56970085"/>
      <w:r>
        <w:rPr>
          <w:lang w:val="en-US"/>
        </w:rPr>
        <w:t xml:space="preserve">1.5.04. </w:t>
      </w:r>
      <w:r>
        <w:t>Добавление записей из другой таблицы</w:t>
      </w:r>
      <w:bookmarkEnd w:id="15"/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 помощью запроса на добавление можно не только добавить в таблицу конкретные значения (список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), но и записи из другой таблицы, отобранные с помощью запроса на выборку.  В этом случае вместо раздела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 записывается запрос на выборку, начинающийся с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.  В нем можно использовать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WHERE, GROUP BY, ORDER BY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Правила соответствия между полями таблицы и вставляемыми значениями из запроса: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в таблице и количество полей в запросе должны совпадать;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столбец запроса должен относиться к первому столбцу в списке столбцов таблицы, второй – ко второму столбцу и т.д.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столбцов запроса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</w:t>
      </w:r>
      <w:r>
        <w:rPr>
          <w:rFonts w:ascii="Arial" w:hAnsi="Arial" w:cs="Arial"/>
          <w:color w:val="222222"/>
          <w:sz w:val="27"/>
          <w:szCs w:val="27"/>
        </w:rPr>
        <w:t>, обратная операция – недопустима).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Занести все книги 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A72334" w:rsidRP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A72334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INSERT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INTO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(title, author, price,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price,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supply;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A72334" w:rsidRPr="00A72334" w:rsidRDefault="00A72334" w:rsidP="00A7233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A72334" w:rsidRP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A72334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4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A72334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2       | Белая гвардия         | Булгаков М.А.    | 540.50 | 5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6       | Лирика                | Пастернак Б.Л.   | 518.99 | 2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7       | Черный человек        | Есенин С.А.      | 570.20 | 6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8       | Белая гвардия         | Булгаков М.А.    | 540.50 | 7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9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360.80 | 3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A72334" w:rsidRDefault="00A72334" w:rsidP="00A7233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: 9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 помощью этого запроса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включены все книги из </w:t>
      </w:r>
      <w:proofErr w:type="spellStart"/>
      <w:r>
        <w:rPr>
          <w:rStyle w:val="HTML"/>
          <w:b/>
          <w:bCs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даже те, которые в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r>
        <w:rPr>
          <w:rFonts w:ascii="Arial" w:hAnsi="Arial" w:cs="Arial"/>
          <w:color w:val="222222"/>
          <w:sz w:val="27"/>
          <w:szCs w:val="27"/>
        </w:rPr>
        <w:t>уже есть («Белая гвардия» и «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Идиот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»). В результате в таблице одна и та же книга, например «Белая гвардия», имеет код 2 и 8. Для реляционной модели это нежелательная ситуация. Устранить эту проблему можно с помощью вложенных запросов.</w:t>
      </w:r>
    </w:p>
    <w:p w:rsidR="00A72334" w:rsidRPr="00A72334" w:rsidRDefault="00A72334" w:rsidP="00A72334"/>
    <w:sectPr w:rsidR="00A72334" w:rsidRPr="00A72334" w:rsidSect="0089036D">
      <w:pgSz w:w="11906" w:h="16838"/>
      <w:pgMar w:top="1134" w:right="425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0E23"/>
    <w:multiLevelType w:val="multilevel"/>
    <w:tmpl w:val="0544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4799"/>
    <w:multiLevelType w:val="multilevel"/>
    <w:tmpl w:val="86B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0A37CC"/>
    <w:multiLevelType w:val="multilevel"/>
    <w:tmpl w:val="A542581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16F20753"/>
    <w:multiLevelType w:val="multilevel"/>
    <w:tmpl w:val="59B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4F6B94"/>
    <w:multiLevelType w:val="multilevel"/>
    <w:tmpl w:val="B7B2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D90E30"/>
    <w:multiLevelType w:val="multilevel"/>
    <w:tmpl w:val="D9B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702F60"/>
    <w:multiLevelType w:val="multilevel"/>
    <w:tmpl w:val="72D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F20BC9"/>
    <w:multiLevelType w:val="multilevel"/>
    <w:tmpl w:val="C52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C76D9A"/>
    <w:multiLevelType w:val="multilevel"/>
    <w:tmpl w:val="0B2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8D2381"/>
    <w:multiLevelType w:val="multilevel"/>
    <w:tmpl w:val="906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8D4C7B"/>
    <w:multiLevelType w:val="multilevel"/>
    <w:tmpl w:val="A7E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C210CD"/>
    <w:multiLevelType w:val="multilevel"/>
    <w:tmpl w:val="594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7A0911"/>
    <w:multiLevelType w:val="multilevel"/>
    <w:tmpl w:val="180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640A9D"/>
    <w:multiLevelType w:val="multilevel"/>
    <w:tmpl w:val="D5D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E310D2"/>
    <w:multiLevelType w:val="multilevel"/>
    <w:tmpl w:val="ECF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55D1237"/>
    <w:multiLevelType w:val="multilevel"/>
    <w:tmpl w:val="097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0B7C7B"/>
    <w:multiLevelType w:val="multilevel"/>
    <w:tmpl w:val="8BF2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937241E"/>
    <w:multiLevelType w:val="multilevel"/>
    <w:tmpl w:val="A2E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E734C4"/>
    <w:multiLevelType w:val="multilevel"/>
    <w:tmpl w:val="1BE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8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10"/>
  </w:num>
  <w:num w:numId="13">
    <w:abstractNumId w:val="6"/>
  </w:num>
  <w:num w:numId="14">
    <w:abstractNumId w:val="14"/>
  </w:num>
  <w:num w:numId="15">
    <w:abstractNumId w:val="4"/>
  </w:num>
  <w:num w:numId="16">
    <w:abstractNumId w:val="16"/>
  </w:num>
  <w:num w:numId="17">
    <w:abstractNumId w:val="17"/>
  </w:num>
  <w:num w:numId="18">
    <w:abstractNumId w:val="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9030F"/>
    <w:rsid w:val="000167C3"/>
    <w:rsid w:val="000526BF"/>
    <w:rsid w:val="0005573E"/>
    <w:rsid w:val="001175CC"/>
    <w:rsid w:val="00285502"/>
    <w:rsid w:val="00306165"/>
    <w:rsid w:val="0032668C"/>
    <w:rsid w:val="003E6728"/>
    <w:rsid w:val="00537339"/>
    <w:rsid w:val="0054624D"/>
    <w:rsid w:val="0059030F"/>
    <w:rsid w:val="00703202"/>
    <w:rsid w:val="0086354F"/>
    <w:rsid w:val="0089036D"/>
    <w:rsid w:val="008E53CA"/>
    <w:rsid w:val="00A72334"/>
    <w:rsid w:val="00AE650C"/>
    <w:rsid w:val="00B97B34"/>
    <w:rsid w:val="00BD4273"/>
    <w:rsid w:val="00D842AA"/>
    <w:rsid w:val="00E51FD1"/>
    <w:rsid w:val="00EC6AD2"/>
    <w:rsid w:val="00F9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0C"/>
  </w:style>
  <w:style w:type="paragraph" w:styleId="1">
    <w:name w:val="heading 1"/>
    <w:basedOn w:val="a"/>
    <w:next w:val="a"/>
    <w:link w:val="10"/>
    <w:autoRedefine/>
    <w:uiPriority w:val="9"/>
    <w:qFormat/>
    <w:rsid w:val="00590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8E53CA"/>
    <w:pPr>
      <w:shd w:val="clear" w:color="auto" w:fill="FFFFFF"/>
      <w:spacing w:before="199" w:after="199" w:line="240" w:lineRule="auto"/>
      <w:outlineLvl w:val="1"/>
    </w:pPr>
    <w:rPr>
      <w:rFonts w:ascii="Arial" w:eastAsia="Times New Roman" w:hAnsi="Arial" w:cs="Arial"/>
      <w:b/>
      <w:bCs/>
      <w:color w:val="222222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90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3CA"/>
    <w:rPr>
      <w:rFonts w:ascii="Arial" w:eastAsia="Times New Roman" w:hAnsi="Arial" w:cs="Arial"/>
      <w:b/>
      <w:bCs/>
      <w:color w:val="222222"/>
      <w:sz w:val="28"/>
      <w:szCs w:val="36"/>
      <w:shd w:val="clear" w:color="auto" w:fill="FFFFFF"/>
      <w:lang w:eastAsia="ru-RU"/>
    </w:rPr>
  </w:style>
  <w:style w:type="paragraph" w:styleId="a3">
    <w:name w:val="Normal (Web)"/>
    <w:basedOn w:val="a"/>
    <w:uiPriority w:val="99"/>
    <w:unhideWhenUsed/>
    <w:rsid w:val="0059030F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030F"/>
    <w:rPr>
      <w:b/>
      <w:bCs/>
    </w:rPr>
  </w:style>
  <w:style w:type="character" w:styleId="a5">
    <w:name w:val="Emphasis"/>
    <w:basedOn w:val="a0"/>
    <w:uiPriority w:val="20"/>
    <w:qFormat/>
    <w:rsid w:val="0059030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30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903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0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90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9030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9030F"/>
    <w:pPr>
      <w:spacing w:before="240" w:after="0"/>
    </w:pPr>
    <w:rPr>
      <w:rFonts w:cstheme="minorHAnsi"/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59030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036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030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E53CA"/>
    <w:pPr>
      <w:spacing w:after="0"/>
      <w:ind w:left="22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3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E53CA"/>
  </w:style>
  <w:style w:type="character" w:customStyle="1" w:styleId="hljs-builtin">
    <w:name w:val="hljs-built_in"/>
    <w:basedOn w:val="a0"/>
    <w:rsid w:val="008E53CA"/>
  </w:style>
  <w:style w:type="character" w:customStyle="1" w:styleId="hljs-number">
    <w:name w:val="hljs-number"/>
    <w:basedOn w:val="a0"/>
    <w:rsid w:val="008E53CA"/>
  </w:style>
  <w:style w:type="character" w:customStyle="1" w:styleId="hljs-string">
    <w:name w:val="hljs-string"/>
    <w:basedOn w:val="a0"/>
    <w:rsid w:val="008E53CA"/>
  </w:style>
  <w:style w:type="character" w:customStyle="1" w:styleId="hljs-comment">
    <w:name w:val="hljs-comment"/>
    <w:basedOn w:val="a0"/>
    <w:rsid w:val="00BD4273"/>
  </w:style>
  <w:style w:type="paragraph" w:styleId="4">
    <w:name w:val="toc 4"/>
    <w:basedOn w:val="a"/>
    <w:next w:val="a"/>
    <w:autoRedefine/>
    <w:uiPriority w:val="39"/>
    <w:unhideWhenUsed/>
    <w:rsid w:val="0089036D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9036D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9036D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9036D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9036D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9036D"/>
    <w:pPr>
      <w:spacing w:after="0"/>
      <w:ind w:left="1540"/>
    </w:pPr>
    <w:rPr>
      <w:rFonts w:cs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8903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6458-16A0-41D5-BD7E-0C886A43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19</Pages>
  <Words>3819</Words>
  <Characters>21774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Ширяев</dc:creator>
  <cp:lastModifiedBy>Алексей Ширяев</cp:lastModifiedBy>
  <cp:revision>11</cp:revision>
  <dcterms:created xsi:type="dcterms:W3CDTF">2020-11-22T14:43:00Z</dcterms:created>
  <dcterms:modified xsi:type="dcterms:W3CDTF">2020-11-22T18:17:00Z</dcterms:modified>
</cp:coreProperties>
</file>