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4F05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5928604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7D02B8D1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6C792422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7E6C1014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Базовая кафедра «Вычислительные технологии»</w:t>
      </w:r>
    </w:p>
    <w:p w14:paraId="12B1C67B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9180FDC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54716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4DA8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F5397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6A1B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5FB55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47EBA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14:paraId="3F277427" w14:textId="48A39DB5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670DF3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79FCEE3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«Проектирование аналоговых блоков микросистем»</w:t>
      </w:r>
    </w:p>
    <w:p w14:paraId="78D0D425" w14:textId="15F43470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670DF3">
        <w:rPr>
          <w:rFonts w:ascii="Times New Roman" w:eastAsia="Times New Roman" w:hAnsi="Times New Roman" w:cs="Times New Roman"/>
          <w:b/>
          <w:sz w:val="28"/>
          <w:szCs w:val="28"/>
        </w:rPr>
        <w:t>Получение навыков работы со стандартизированной моделью МОП-транзистора</w:t>
      </w:r>
    </w:p>
    <w:p w14:paraId="7E678F0A" w14:textId="32E71F70" w:rsidR="00CC0538" w:rsidRPr="007E5A59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7E5A59" w:rsidRPr="007E5A59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5E77FB9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BB73E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1B9F7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7F6B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9FECD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D0C55" w14:textId="347EC890" w:rsidR="00CC0538" w:rsidRPr="007E5A59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6309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E5A59">
        <w:rPr>
          <w:rFonts w:ascii="Times New Roman" w:eastAsia="Times New Roman" w:hAnsi="Times New Roman" w:cs="Times New Roman"/>
          <w:sz w:val="28"/>
          <w:szCs w:val="28"/>
        </w:rPr>
        <w:t>Васин А. М.</w:t>
      </w:r>
    </w:p>
    <w:p w14:paraId="5EDEDCC3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81469" w14:textId="77777777" w:rsidR="00CC0538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Беляев Я. В.</w:t>
      </w:r>
    </w:p>
    <w:p w14:paraId="64C3C560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EDC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4E9FFCE" w14:textId="1D0A3D1C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E5A5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br w:type="page"/>
      </w:r>
    </w:p>
    <w:p w14:paraId="400735C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6FA64EF5" w14:textId="3CC2A37B" w:rsidR="00CC0538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Получение навыков работы со стандартизованной моделью МОП-транзистора.</w:t>
      </w:r>
    </w:p>
    <w:p w14:paraId="5A2FF407" w14:textId="77777777" w:rsidR="00CC0538" w:rsidRDefault="00CC053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C275C" w14:textId="112DFFC7" w:rsidR="00670DF3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МОП-транзистора</w:t>
      </w:r>
    </w:p>
    <w:p w14:paraId="49CE5D37" w14:textId="32FCF5CB" w:rsidR="00670DF3" w:rsidRDefault="00670DF3" w:rsidP="00670D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рисунке 1 представлена структура МОП-транзистора. </w:t>
      </w:r>
      <w:r>
        <w:rPr>
          <w:sz w:val="28"/>
          <w:szCs w:val="28"/>
        </w:rPr>
        <w:t xml:space="preserve">Важной составляющей </w:t>
      </w:r>
      <w:r>
        <w:rPr>
          <w:sz w:val="28"/>
          <w:szCs w:val="28"/>
          <w:lang w:val="en-US"/>
        </w:rPr>
        <w:t>PDK</w:t>
      </w:r>
      <w:r>
        <w:rPr>
          <w:sz w:val="28"/>
          <w:szCs w:val="28"/>
        </w:rPr>
        <w:t xml:space="preserve"> является модель МОП-транзистора. Для этого используется стандарт </w:t>
      </w:r>
      <w:r>
        <w:rPr>
          <w:sz w:val="28"/>
          <w:szCs w:val="28"/>
          <w:lang w:val="en-US"/>
        </w:rPr>
        <w:t>BSIM</w:t>
      </w:r>
      <w:r>
        <w:rPr>
          <w:sz w:val="28"/>
          <w:szCs w:val="28"/>
        </w:rPr>
        <w:t xml:space="preserve"> (Berkeley Short-channel IGFET Model).</w:t>
      </w:r>
    </w:p>
    <w:p w14:paraId="042EF0F1" w14:textId="361C35C2" w:rsidR="00670DF3" w:rsidRDefault="00670DF3" w:rsidP="00670DF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7B7470" wp14:editId="65EFA866">
            <wp:extent cx="3762375" cy="2390775"/>
            <wp:effectExtent l="0" t="0" r="9525" b="9525"/>
            <wp:docPr id="5" name="Picture 5" descr="Транзистор М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ранзистор МОП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F198" w14:textId="0D5A45D3" w:rsidR="00670DF3" w:rsidRDefault="00670DF3" w:rsidP="00670D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МОП-транзистора</w:t>
      </w:r>
    </w:p>
    <w:p w14:paraId="2D6E42FD" w14:textId="77777777" w:rsidR="00670DF3" w:rsidRDefault="00670DF3" w:rsidP="00670DF3">
      <w:pPr>
        <w:spacing w:line="360" w:lineRule="auto"/>
        <w:ind w:firstLine="709"/>
        <w:jc w:val="both"/>
        <w:rPr>
          <w:sz w:val="28"/>
          <w:szCs w:val="28"/>
        </w:rPr>
      </w:pPr>
    </w:p>
    <w:p w14:paraId="2CBA2446" w14:textId="0CDAD955" w:rsidR="00670DF3" w:rsidRPr="00670DF3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BFAA4F1" w14:textId="77777777" w:rsidR="000D59BF" w:rsidRDefault="000D59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15C3616D" w14:textId="2C1EFDC8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Задание</w:t>
      </w:r>
    </w:p>
    <w:p w14:paraId="037D45ED" w14:textId="4B3813ED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Созданная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 с применением МОП-транзистора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представлена на рисунке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CEA417" w14:textId="3145BCD2" w:rsidR="007E5A59" w:rsidRDefault="0082658E" w:rsidP="008265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79F667" wp14:editId="52A36E02">
            <wp:extent cx="4695825" cy="3571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0" t="19493" r="1868" b="7407"/>
                    <a:stretch/>
                  </pic:blipFill>
                  <pic:spPr bwMode="auto">
                    <a:xfrm>
                      <a:off x="0" y="0"/>
                      <a:ext cx="4695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058D4" w14:textId="0571F8B0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</w:p>
    <w:p w14:paraId="5A8CC502" w14:textId="1CA7EB39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создания были заданы параметры элементов согласно варианту: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656ED1A3" w14:textId="47477495" w:rsidR="00CC0538" w:rsidRPr="0082658E" w:rsidRDefault="008265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GB"/>
            </w:rPr>
            <m:t>W=550e-9</m:t>
          </m:r>
        </m:oMath>
      </m:oMathPara>
    </w:p>
    <w:p w14:paraId="676D5A57" w14:textId="7DD2C416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задания параметров было проведено моделирование. Результат моделирования представлен на рисунке </w:t>
      </w:r>
      <w:r w:rsidR="0082658E" w:rsidRP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2FACAC" w14:textId="4998346C" w:rsidR="00CC0538" w:rsidRDefault="0082658E" w:rsidP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F37DF09" wp14:editId="2289871C">
            <wp:extent cx="5934075" cy="3743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" t="19924" r="1557" b="6203"/>
                    <a:stretch/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01FFE" w14:textId="4B374F58" w:rsidR="00CC0538" w:rsidRPr="0082658E" w:rsidRDefault="00E81939" w:rsidP="007E5A5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2658E" w:rsidRP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Вольтамперная характеристика транзистора</w:t>
      </w:r>
    </w:p>
    <w:p w14:paraId="6DFA951B" w14:textId="315FA7D1" w:rsidR="006C7BE6" w:rsidRPr="00DF12EF" w:rsidRDefault="00DF12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графику видно, что после открытия затвора ток становится </w:t>
      </w:r>
      <w:r w:rsidR="00C41C00">
        <w:rPr>
          <w:rFonts w:ascii="Times New Roman" w:eastAsia="Times New Roman" w:hAnsi="Times New Roman" w:cs="Times New Roman"/>
          <w:sz w:val="28"/>
          <w:szCs w:val="28"/>
        </w:rPr>
        <w:t>константным.</w:t>
      </w:r>
    </w:p>
    <w:p w14:paraId="50D8477D" w14:textId="76A54D0B" w:rsidR="00CC0538" w:rsidRDefault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Запустили параметрический анализ, предварительно задав переменную для напряжения на затворе. Результат моделирования представлен на рисунке 4.</w:t>
      </w:r>
    </w:p>
    <w:p w14:paraId="127EFBE7" w14:textId="1D2AA3BE" w:rsidR="006C7BE6" w:rsidRDefault="00316E54" w:rsidP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3E2703" wp14:editId="121F0581">
            <wp:extent cx="5551475" cy="348082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t="19887" r="1869" b="6942"/>
                    <a:stretch/>
                  </pic:blipFill>
                  <pic:spPr bwMode="auto">
                    <a:xfrm>
                      <a:off x="0" y="0"/>
                      <a:ext cx="5561045" cy="348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4488C" w14:textId="776EA20B" w:rsidR="006C7BE6" w:rsidRPr="006C7BE6" w:rsidRDefault="006C7BE6" w:rsidP="006C7BE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16E5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16E54">
        <w:rPr>
          <w:rFonts w:ascii="Times New Roman" w:eastAsia="Times New Roman" w:hAnsi="Times New Roman" w:cs="Times New Roman"/>
          <w:sz w:val="28"/>
          <w:szCs w:val="28"/>
        </w:rPr>
        <w:t>Вольтамперная характеристика для нескольких напряжений</w:t>
      </w:r>
    </w:p>
    <w:p w14:paraId="143B55B0" w14:textId="269CCF3E" w:rsidR="00CC0538" w:rsidRPr="00276FFA" w:rsidRDefault="00276FF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приведённом выше графике можно заметить, что чем выше напряжение на затворе – тем выше ток стока.</w:t>
      </w:r>
      <w:r w:rsidR="002C4C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 происходит из-за того что при слишком маленьком напряжении затвор не открывается и ток через сток-исток не проходит.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352FB28" w14:textId="77777777" w:rsidR="00CC0538" w:rsidRDefault="00E819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17A0C8A" w14:textId="04AD8723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были получены 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работы </w:t>
      </w:r>
      <w:r w:rsidR="00316E54">
        <w:rPr>
          <w:rFonts w:ascii="Times New Roman" w:eastAsia="Times New Roman" w:hAnsi="Times New Roman" w:cs="Times New Roman"/>
          <w:color w:val="000000"/>
          <w:sz w:val="28"/>
          <w:szCs w:val="28"/>
        </w:rPr>
        <w:t>со стандартизированной модель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>ю МОП-транзистора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построена простая 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применением МОП-транзистора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заданными характеристиками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моделирование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изучением вольтамперной характеристики 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C0538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38"/>
    <w:rsid w:val="000D59BF"/>
    <w:rsid w:val="00276FFA"/>
    <w:rsid w:val="002C4C84"/>
    <w:rsid w:val="00316E54"/>
    <w:rsid w:val="004375A1"/>
    <w:rsid w:val="00670DF3"/>
    <w:rsid w:val="006C7BE6"/>
    <w:rsid w:val="007E5A59"/>
    <w:rsid w:val="0082658E"/>
    <w:rsid w:val="00C103B8"/>
    <w:rsid w:val="00C41C00"/>
    <w:rsid w:val="00CC0538"/>
    <w:rsid w:val="00DD26D5"/>
    <w:rsid w:val="00DF12EF"/>
    <w:rsid w:val="00E81939"/>
    <w:rsid w:val="00FA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7B3B"/>
  <w15:docId w15:val="{8F88C4A9-3EEA-4B2A-84F8-2977C720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26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elektronchic.ru/wp-content/uploads/2016/06/%D0%A2%D1%80%D0%B0%D0%BD%D0%B7%D0%B8%D1%81%D1%82%D0%BE%D1%80-%D0%9C%D0%9E%D0%9F-3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Vasin</cp:lastModifiedBy>
  <cp:revision>10</cp:revision>
  <dcterms:created xsi:type="dcterms:W3CDTF">2021-12-06T13:27:00Z</dcterms:created>
  <dcterms:modified xsi:type="dcterms:W3CDTF">2021-12-14T20:24:00Z</dcterms:modified>
</cp:coreProperties>
</file>