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5G-Enhancement Implementation Steps</w:t>
      </w:r>
    </w:p>
    <w:p>
      <w:pPr>
        <w:pStyle w:val="Heading2"/>
      </w:pPr>
      <w:r>
        <w:t>Overview</w:t>
      </w:r>
    </w:p>
    <w:p>
      <w:r>
        <w:t>This document outlines the steps and details for implementing the 5G enhancement, including the creation of static and derived tables, as well as the views required for specific classifications and metrics. The deliverables include a middle table (`aether_smf_performance_middle_tbl`) and a utilization view (`aether_smf_performance_utilization_view_2`), along with their associated schemas and business logic.</w:t>
      </w:r>
    </w:p>
    <w:p>
      <w:pPr>
        <w:pStyle w:val="Heading2"/>
      </w:pPr>
      <w:r>
        <w:t>1. Create Static Table: SAP_SITE_MAPPING</w:t>
      </w:r>
    </w:p>
    <w:p>
      <w:r>
        <w:t>Purpose: This table provides mapping logic for classifying FQDNs into primary or secondary and associating them with their primary CLLI.</w:t>
      </w:r>
    </w:p>
    <w:p>
      <w:pPr>
        <w:pStyle w:val="Heading3"/>
      </w:pPr>
      <w:r>
        <w:t>Implementation Steps:</w:t>
      </w:r>
    </w:p>
    <w:p>
      <w:r>
        <w:t>1. Classify `fqdn` as primary or secondary and map it to its primary `clli`.</w:t>
      </w:r>
    </w:p>
    <w:p>
      <w:r>
        <w:t>2. Split `key_group` into `group_key` and `group_value`.</w:t>
      </w:r>
    </w:p>
    <w:p>
      <w:r>
        <w:t>3. Add `event_time_local` column by converting UTC timestamps into their respective time zones.</w:t>
      </w:r>
    </w:p>
    <w:p>
      <w:r>
        <w:t>4. Add `fqdn_type` column to specify if the `fqdn` is primary or secondary.</w:t>
      </w:r>
    </w:p>
    <w:p>
      <w:r>
        <w:t>5. Cluster the table by `vendor`, `region`, and `site_name` for optimized querying.</w:t>
      </w:r>
    </w:p>
    <w:p>
      <w:pPr>
        <w:pStyle w:val="Heading2"/>
      </w:pPr>
      <w:r>
        <w:t>2. Create Derived Table: AETHER_SMF_PERFORMANCE_MIDDLE_TBL</w:t>
      </w:r>
    </w:p>
    <w:p>
      <w:pPr>
        <w:pStyle w:val="Heading3"/>
      </w:pPr>
      <w:r>
        <w:t>Schema:</w:t>
      </w:r>
    </w:p>
    <w:tbl>
      <w:tblPr>
        <w:tblStyle w:val="LightGrid-Accent1"/>
        <w:tblW w:type="auto" w:w="0"/>
        <w:tblLook w:firstColumn="1" w:firstRow="1" w:lastColumn="0" w:lastRow="0" w:noHBand="0" w:noVBand="1" w:val="04A0"/>
      </w:tblPr>
      <w:tblGrid>
        <w:gridCol w:w="4320"/>
        <w:gridCol w:w="4320"/>
      </w:tblGrid>
      <w:tr>
        <w:tc>
          <w:tcPr>
            <w:tcW w:type="dxa" w:w="4320"/>
          </w:tcPr>
          <w:p>
            <w:r>
              <w:t>Field Name</w:t>
            </w:r>
          </w:p>
        </w:tc>
        <w:tc>
          <w:tcPr>
            <w:tcW w:type="dxa" w:w="4320"/>
          </w:tcPr>
          <w:p>
            <w:r>
              <w:t>Type</w:t>
            </w:r>
          </w:p>
        </w:tc>
      </w:tr>
      <w:tr>
        <w:tc>
          <w:tcPr>
            <w:tcW w:type="dxa" w:w="4320"/>
          </w:tcPr>
          <w:p>
            <w:r>
              <w:t>trans_dt</w:t>
            </w:r>
          </w:p>
        </w:tc>
        <w:tc>
          <w:tcPr>
            <w:tcW w:type="dxa" w:w="4320"/>
          </w:tcPr>
          <w:p>
            <w:r>
              <w:t>DATE</w:t>
            </w:r>
          </w:p>
        </w:tc>
      </w:tr>
      <w:tr>
        <w:tc>
          <w:tcPr>
            <w:tcW w:type="dxa" w:w="4320"/>
          </w:tcPr>
          <w:p>
            <w:r>
              <w:t>event_time</w:t>
            </w:r>
          </w:p>
        </w:tc>
        <w:tc>
          <w:tcPr>
            <w:tcW w:type="dxa" w:w="4320"/>
          </w:tcPr>
          <w:p>
            <w:r>
              <w:t>TIMESTAMP</w:t>
            </w:r>
          </w:p>
        </w:tc>
      </w:tr>
      <w:tr>
        <w:tc>
          <w:tcPr>
            <w:tcW w:type="dxa" w:w="4320"/>
          </w:tcPr>
          <w:p>
            <w:r>
              <w:t>local_event_time</w:t>
            </w:r>
          </w:p>
        </w:tc>
        <w:tc>
          <w:tcPr>
            <w:tcW w:type="dxa" w:w="4320"/>
          </w:tcPr>
          <w:p>
            <w:r>
              <w:t>DATETIME</w:t>
            </w:r>
          </w:p>
        </w:tc>
      </w:tr>
      <w:tr>
        <w:tc>
          <w:tcPr>
            <w:tcW w:type="dxa" w:w="4320"/>
          </w:tcPr>
          <w:p>
            <w:r>
              <w:t>fqdn</w:t>
            </w:r>
          </w:p>
        </w:tc>
        <w:tc>
          <w:tcPr>
            <w:tcW w:type="dxa" w:w="4320"/>
          </w:tcPr>
          <w:p>
            <w:r>
              <w:t>STRING</w:t>
            </w:r>
          </w:p>
        </w:tc>
      </w:tr>
      <w:tr>
        <w:tc>
          <w:tcPr>
            <w:tcW w:type="dxa" w:w="4320"/>
          </w:tcPr>
          <w:p>
            <w:r>
              <w:t>vendor</w:t>
            </w:r>
          </w:p>
        </w:tc>
        <w:tc>
          <w:tcPr>
            <w:tcW w:type="dxa" w:w="4320"/>
          </w:tcPr>
          <w:p>
            <w:r>
              <w:t>STRING</w:t>
            </w:r>
          </w:p>
        </w:tc>
      </w:tr>
      <w:tr>
        <w:tc>
          <w:tcPr>
            <w:tcW w:type="dxa" w:w="4320"/>
          </w:tcPr>
          <w:p>
            <w:r>
              <w:t>metric_name</w:t>
            </w:r>
          </w:p>
        </w:tc>
        <w:tc>
          <w:tcPr>
            <w:tcW w:type="dxa" w:w="4320"/>
          </w:tcPr>
          <w:p>
            <w:r>
              <w:t>STRING</w:t>
            </w:r>
          </w:p>
        </w:tc>
      </w:tr>
      <w:tr>
        <w:tc>
          <w:tcPr>
            <w:tcW w:type="dxa" w:w="4320"/>
          </w:tcPr>
          <w:p>
            <w:r>
              <w:t>value</w:t>
            </w:r>
          </w:p>
        </w:tc>
        <w:tc>
          <w:tcPr>
            <w:tcW w:type="dxa" w:w="4320"/>
          </w:tcPr>
          <w:p>
            <w:r>
              <w:t>FLOAT</w:t>
            </w:r>
          </w:p>
        </w:tc>
      </w:tr>
      <w:tr>
        <w:tc>
          <w:tcPr>
            <w:tcW w:type="dxa" w:w="4320"/>
          </w:tcPr>
          <w:p>
            <w:r>
              <w:t>group_key</w:t>
            </w:r>
          </w:p>
        </w:tc>
        <w:tc>
          <w:tcPr>
            <w:tcW w:type="dxa" w:w="4320"/>
          </w:tcPr>
          <w:p>
            <w:r>
              <w:t>STRING</w:t>
            </w:r>
          </w:p>
        </w:tc>
      </w:tr>
      <w:tr>
        <w:tc>
          <w:tcPr>
            <w:tcW w:type="dxa" w:w="4320"/>
          </w:tcPr>
          <w:p>
            <w:r>
              <w:t>group_value</w:t>
            </w:r>
          </w:p>
        </w:tc>
        <w:tc>
          <w:tcPr>
            <w:tcW w:type="dxa" w:w="4320"/>
          </w:tcPr>
          <w:p>
            <w:r>
              <w:t>STRING</w:t>
            </w:r>
          </w:p>
        </w:tc>
      </w:tr>
      <w:tr>
        <w:tc>
          <w:tcPr>
            <w:tcW w:type="dxa" w:w="4320"/>
          </w:tcPr>
          <w:p>
            <w:r>
              <w:t>fqdn_type</w:t>
            </w:r>
          </w:p>
        </w:tc>
        <w:tc>
          <w:tcPr>
            <w:tcW w:type="dxa" w:w="4320"/>
          </w:tcPr>
          <w:p>
            <w:r>
              <w:t>STRING</w:t>
            </w:r>
          </w:p>
        </w:tc>
      </w:tr>
      <w:tr>
        <w:tc>
          <w:tcPr>
            <w:tcW w:type="dxa" w:w="4320"/>
          </w:tcPr>
          <w:p>
            <w:r>
              <w:t>clli</w:t>
            </w:r>
          </w:p>
        </w:tc>
        <w:tc>
          <w:tcPr>
            <w:tcW w:type="dxa" w:w="4320"/>
          </w:tcPr>
          <w:p>
            <w:r>
              <w:t>STRING</w:t>
            </w:r>
          </w:p>
        </w:tc>
      </w:tr>
      <w:tr>
        <w:tc>
          <w:tcPr>
            <w:tcW w:type="dxa" w:w="4320"/>
          </w:tcPr>
          <w:p>
            <w:r>
              <w:t>site_name</w:t>
            </w:r>
          </w:p>
        </w:tc>
        <w:tc>
          <w:tcPr>
            <w:tcW w:type="dxa" w:w="4320"/>
          </w:tcPr>
          <w:p>
            <w:r>
              <w:t>STRING</w:t>
            </w:r>
          </w:p>
        </w:tc>
      </w:tr>
      <w:tr>
        <w:tc>
          <w:tcPr>
            <w:tcW w:type="dxa" w:w="4320"/>
          </w:tcPr>
          <w:p>
            <w:r>
              <w:t>region</w:t>
            </w:r>
          </w:p>
        </w:tc>
        <w:tc>
          <w:tcPr>
            <w:tcW w:type="dxa" w:w="4320"/>
          </w:tcPr>
          <w:p>
            <w:r>
              <w:t>STRING</w:t>
            </w:r>
          </w:p>
        </w:tc>
      </w:tr>
      <w:tr>
        <w:tc>
          <w:tcPr>
            <w:tcW w:type="dxa" w:w="4320"/>
          </w:tcPr>
          <w:p>
            <w:r>
              <w:t>latitude</w:t>
            </w:r>
          </w:p>
        </w:tc>
        <w:tc>
          <w:tcPr>
            <w:tcW w:type="dxa" w:w="4320"/>
          </w:tcPr>
          <w:p>
            <w:r>
              <w:t>FLOAT</w:t>
            </w:r>
          </w:p>
        </w:tc>
      </w:tr>
      <w:tr>
        <w:tc>
          <w:tcPr>
            <w:tcW w:type="dxa" w:w="4320"/>
          </w:tcPr>
          <w:p>
            <w:r>
              <w:t>longitude</w:t>
            </w:r>
          </w:p>
        </w:tc>
        <w:tc>
          <w:tcPr>
            <w:tcW w:type="dxa" w:w="4320"/>
          </w:tcPr>
          <w:p>
            <w:r>
              <w:t>FLOAT</w:t>
            </w:r>
          </w:p>
        </w:tc>
      </w:tr>
    </w:tbl>
    <w:p>
      <w:pPr>
        <w:pStyle w:val="Heading3"/>
      </w:pPr>
      <w:r>
        <w:t>SQL to Create Table:</w:t>
      </w:r>
    </w:p>
    <w:p>
      <w:r>
        <w:t>CREATE OR REPLACE TABLE `vz-it-np-gudv-dev-dtwndo-0.aid_nwperf_aether_core_tbls.aether_smf_performance_middle_tbl`</w:t>
        <w:br/>
        <w:t>PARTITION BY trans_dt</w:t>
        <w:br/>
        <w:t>CLUSTER BY vendor, region, site_name</w:t>
        <w:br/>
        <w:t>OPTIONS(require_partition_filter = true)</w:t>
        <w:br/>
        <w:t>AS</w:t>
        <w:br/>
        <w:t>WITH fqdn_classification AS (</w:t>
        <w:br/>
        <w:t xml:space="preserve">  SELECT</w:t>
        <w:br/>
        <w:t xml:space="preserve">    st.trans_dt,</w:t>
        <w:br/>
        <w:t xml:space="preserve">    st.event_time,</w:t>
        <w:br/>
        <w:t xml:space="preserve">    st.fqdn,</w:t>
        <w:br/>
        <w:t xml:space="preserve">    st.vendor,</w:t>
        <w:br/>
        <w:t xml:space="preserve">    st.metric_name,</w:t>
        <w:br/>
        <w:t xml:space="preserve">    st.value,</w:t>
        <w:br/>
        <w:t xml:space="preserve">    CASE</w:t>
        <w:br/>
        <w:t xml:space="preserve">      WHEN st.fqdn LIKE '%ec-p%' OR fqdn LIKE '%consp%' OR fqdn LIKE '%entrp%' OR fqdn LIKE '%entpp%' THEN 'primary'</w:t>
        <w:br/>
        <w:t xml:space="preserve">      WHEN st.fqdn LIKE '%ec-s%' OR fqdn LIKE '%conss%' OR fqdn LIKE '%entrs%' OR fqdn LIKE '%entps%' THEN 'secondary'</w:t>
        <w:br/>
        <w:t xml:space="preserve">      ELSE NULL</w:t>
        <w:br/>
        <w:t xml:space="preserve">    END AS fqdn_type,</w:t>
        <w:br/>
        <w:t xml:space="preserve">    UPPER(SUBSTR(st.fqdn, 1, 8)) AS clli_base</w:t>
        <w:br/>
        <w:t xml:space="preserve">  FROM</w:t>
        <w:br/>
        <w:t xml:space="preserve">    `vz-it-np-gudv-dev-dtwndo-0.aid_nwperf_aether_core_tbls.aether_smf_performance_summary_test` st</w:t>
        <w:br/>
        <w:t>)</w:t>
        <w:br/>
        <w:t>SELECT</w:t>
        <w:br/>
        <w:t xml:space="preserve">  f.trans_dt,</w:t>
        <w:br/>
        <w:t xml:space="preserve">  f.event_time,</w:t>
        <w:br/>
        <w:t xml:space="preserve">  DATETIME(TIMESTAMP(f.event_time), pm.timezone) AS local_event_time,</w:t>
        <w:br/>
        <w:t xml:space="preserve">  f.fqdn,</w:t>
        <w:br/>
        <w:t xml:space="preserve">  f.vendor,</w:t>
        <w:br/>
        <w:t xml:space="preserve">  f.metric_name,</w:t>
        <w:br/>
        <w:t xml:space="preserve">  f.value,</w:t>
        <w:br/>
        <w:t xml:space="preserve">  f.fqdn_type, </w:t>
        <w:br/>
        <w:t xml:space="preserve">  CASE</w:t>
        <w:br/>
        <w:t xml:space="preserve">    WHEN f.fqdn_type = 'primary' AND pm.primary_clli IS NOT NULL THEN pm.primary_clli</w:t>
        <w:br/>
        <w:t xml:space="preserve">    WHEN f.fqdn_type = 'secondary' AND pm.secondary_clli IS NOT NULL THEN pm.primary_clli</w:t>
        <w:br/>
        <w:t xml:space="preserve">    ELSE 'lab-element'</w:t>
        <w:br/>
        <w:t xml:space="preserve">  END AS clli,</w:t>
        <w:br/>
        <w:t xml:space="preserve">  pm.site_name,</w:t>
        <w:br/>
        <w:t xml:space="preserve">  pm.region,</w:t>
        <w:br/>
        <w:t xml:space="preserve">  pm.latitude,</w:t>
        <w:br/>
        <w:t xml:space="preserve">  pm.longitude</w:t>
        <w:br/>
        <w:t>FROM</w:t>
        <w:br/>
        <w:t xml:space="preserve">  fqdn_classification f</w:t>
        <w:br/>
        <w:t>LEFT JOIN (</w:t>
        <w:br/>
        <w:t xml:space="preserve">  SELECT</w:t>
        <w:br/>
        <w:t xml:space="preserve">    UPPER(site_clli) AS primary_clli,</w:t>
        <w:br/>
        <w:t xml:space="preserve">    UPPER(pair) AS secondary_clli,</w:t>
        <w:br/>
        <w:t xml:space="preserve">    site_name,</w:t>
        <w:br/>
        <w:t xml:space="preserve">    region,</w:t>
        <w:br/>
        <w:t xml:space="preserve">    latitude,</w:t>
        <w:br/>
        <w:t xml:space="preserve">    longitude,</w:t>
        <w:br/>
        <w:t xml:space="preserve">    timezone</w:t>
        <w:br/>
        <w:t xml:space="preserve">  FROM `vz-it-np-gudv-dev-dtwndo-0.aid_nwperf_aether_core_tbls.sap_site_mapping`</w:t>
        <w:br/>
        <w:t>) pm</w:t>
        <w:br/>
        <w:t>ON</w:t>
        <w:br/>
        <w:t xml:space="preserve">  (f.fqdn_type = 'primary' AND f.clli_base = pm.primary_clli)</w:t>
        <w:br/>
        <w:t xml:space="preserve">  OR (f.fqdn_type = 'secondary' AND f.clli_base = pm.secondary_clli)</w:t>
        <w:br/>
        <w:t>WHERE trans_dt IS NOT NULL;</w:t>
      </w:r>
    </w:p>
    <w:p>
      <w:r>
        <w:t>ETA for Completion: 2 Days</w:t>
      </w:r>
    </w:p>
    <w:p>
      <w:pPr>
        <w:pStyle w:val="Heading2"/>
      </w:pPr>
      <w:r>
        <w:t>3. Create Utilization View: UTILIZATION_VIEW</w:t>
      </w:r>
    </w:p>
    <w:p>
      <w:r>
        <w:t>Purpose: Provides hourly-based classifications for specific KPIs, consolidating data for `smf` and `upf`.</w:t>
      </w:r>
    </w:p>
    <w:p>
      <w:pPr>
        <w:pStyle w:val="Heading3"/>
      </w:pPr>
      <w:r>
        <w:t>Required KPIs:</w:t>
      </w:r>
    </w:p>
    <w:p>
      <w:r>
        <w:t>1. in_ipv4_bytes</w:t>
      </w:r>
    </w:p>
    <w:p>
      <w:r>
        <w:t>2. in_ipv6_bytes</w:t>
      </w:r>
    </w:p>
    <w:p>
      <w:r>
        <w:t>3. out_ipv4_bytes</w:t>
      </w:r>
    </w:p>
    <w:p>
      <w:r>
        <w:t>4. out_ipv6_bytes</w:t>
      </w:r>
    </w:p>
    <w:p>
      <w:r>
        <w:t>5. active_session</w:t>
      </w:r>
    </w:p>
    <w:p>
      <w:r>
        <w:t>6. ggsn_nbr_of_subscribers</w:t>
      </w:r>
    </w:p>
    <w:p>
      <w:pPr>
        <w:pStyle w:val="Heading3"/>
      </w:pPr>
      <w:r>
        <w:t>Schema:</w:t>
      </w:r>
    </w:p>
    <w:tbl>
      <w:tblPr>
        <w:tblStyle w:val="LightGrid-Accent1"/>
        <w:tblW w:type="auto" w:w="0"/>
        <w:tblLook w:firstColumn="1" w:firstRow="1" w:lastColumn="0" w:lastRow="0" w:noHBand="0" w:noVBand="1" w:val="04A0"/>
      </w:tblPr>
      <w:tblGrid>
        <w:gridCol w:w="4320"/>
        <w:gridCol w:w="4320"/>
      </w:tblGrid>
      <w:tr>
        <w:tc>
          <w:tcPr>
            <w:tcW w:type="dxa" w:w="4320"/>
          </w:tcPr>
          <w:p>
            <w:r>
              <w:t>Field Name</w:t>
            </w:r>
          </w:p>
        </w:tc>
        <w:tc>
          <w:tcPr>
            <w:tcW w:type="dxa" w:w="4320"/>
          </w:tcPr>
          <w:p>
            <w:r>
              <w:t>Type</w:t>
            </w:r>
          </w:p>
        </w:tc>
      </w:tr>
      <w:tr>
        <w:tc>
          <w:tcPr>
            <w:tcW w:type="dxa" w:w="4320"/>
          </w:tcPr>
          <w:p>
            <w:r>
              <w:t>trans_dt</w:t>
            </w:r>
          </w:p>
        </w:tc>
        <w:tc>
          <w:tcPr>
            <w:tcW w:type="dxa" w:w="4320"/>
          </w:tcPr>
          <w:p>
            <w:r>
              <w:t>DATE</w:t>
            </w:r>
          </w:p>
        </w:tc>
      </w:tr>
      <w:tr>
        <w:tc>
          <w:tcPr>
            <w:tcW w:type="dxa" w:w="4320"/>
          </w:tcPr>
          <w:p>
            <w:r>
              <w:t>event_time</w:t>
            </w:r>
          </w:p>
        </w:tc>
        <w:tc>
          <w:tcPr>
            <w:tcW w:type="dxa" w:w="4320"/>
          </w:tcPr>
          <w:p>
            <w:r>
              <w:t>TIMESTAMP</w:t>
            </w:r>
          </w:p>
        </w:tc>
      </w:tr>
      <w:tr>
        <w:tc>
          <w:tcPr>
            <w:tcW w:type="dxa" w:w="4320"/>
          </w:tcPr>
          <w:p>
            <w:r>
              <w:t>local_event_time</w:t>
            </w:r>
          </w:p>
        </w:tc>
        <w:tc>
          <w:tcPr>
            <w:tcW w:type="dxa" w:w="4320"/>
          </w:tcPr>
          <w:p>
            <w:r>
              <w:t>DATETIME</w:t>
            </w:r>
          </w:p>
        </w:tc>
      </w:tr>
      <w:tr>
        <w:tc>
          <w:tcPr>
            <w:tcW w:type="dxa" w:w="4320"/>
          </w:tcPr>
          <w:p>
            <w:r>
              <w:t>fqdn</w:t>
            </w:r>
          </w:p>
        </w:tc>
        <w:tc>
          <w:tcPr>
            <w:tcW w:type="dxa" w:w="4320"/>
          </w:tcPr>
          <w:p>
            <w:r>
              <w:t>STRING</w:t>
            </w:r>
          </w:p>
        </w:tc>
      </w:tr>
      <w:tr>
        <w:tc>
          <w:tcPr>
            <w:tcW w:type="dxa" w:w="4320"/>
          </w:tcPr>
          <w:p>
            <w:r>
              <w:t>vendor</w:t>
            </w:r>
          </w:p>
        </w:tc>
        <w:tc>
          <w:tcPr>
            <w:tcW w:type="dxa" w:w="4320"/>
          </w:tcPr>
          <w:p>
            <w:r>
              <w:t>STRING</w:t>
            </w:r>
          </w:p>
        </w:tc>
      </w:tr>
      <w:tr>
        <w:tc>
          <w:tcPr>
            <w:tcW w:type="dxa" w:w="4320"/>
          </w:tcPr>
          <w:p>
            <w:r>
              <w:t>metric_name</w:t>
            </w:r>
          </w:p>
        </w:tc>
        <w:tc>
          <w:tcPr>
            <w:tcW w:type="dxa" w:w="4320"/>
          </w:tcPr>
          <w:p>
            <w:r>
              <w:t>STRING</w:t>
            </w:r>
          </w:p>
        </w:tc>
      </w:tr>
      <w:tr>
        <w:tc>
          <w:tcPr>
            <w:tcW w:type="dxa" w:w="4320"/>
          </w:tcPr>
          <w:p>
            <w:r>
              <w:t>value</w:t>
            </w:r>
          </w:p>
        </w:tc>
        <w:tc>
          <w:tcPr>
            <w:tcW w:type="dxa" w:w="4320"/>
          </w:tcPr>
          <w:p>
            <w:r>
              <w:t>FLOAT</w:t>
            </w:r>
          </w:p>
        </w:tc>
      </w:tr>
      <w:tr>
        <w:tc>
          <w:tcPr>
            <w:tcW w:type="dxa" w:w="4320"/>
          </w:tcPr>
          <w:p>
            <w:r>
              <w:t>group_key</w:t>
            </w:r>
          </w:p>
        </w:tc>
        <w:tc>
          <w:tcPr>
            <w:tcW w:type="dxa" w:w="4320"/>
          </w:tcPr>
          <w:p>
            <w:r>
              <w:t>STRING</w:t>
            </w:r>
          </w:p>
        </w:tc>
      </w:tr>
      <w:tr>
        <w:tc>
          <w:tcPr>
            <w:tcW w:type="dxa" w:w="4320"/>
          </w:tcPr>
          <w:p>
            <w:r>
              <w:t>group_value</w:t>
            </w:r>
          </w:p>
        </w:tc>
        <w:tc>
          <w:tcPr>
            <w:tcW w:type="dxa" w:w="4320"/>
          </w:tcPr>
          <w:p>
            <w:r>
              <w:t>STRING</w:t>
            </w:r>
          </w:p>
        </w:tc>
      </w:tr>
      <w:tr>
        <w:tc>
          <w:tcPr>
            <w:tcW w:type="dxa" w:w="4320"/>
          </w:tcPr>
          <w:p>
            <w:r>
              <w:t>fqdn_type</w:t>
            </w:r>
          </w:p>
        </w:tc>
        <w:tc>
          <w:tcPr>
            <w:tcW w:type="dxa" w:w="4320"/>
          </w:tcPr>
          <w:p>
            <w:r>
              <w:t>STRING</w:t>
            </w:r>
          </w:p>
        </w:tc>
      </w:tr>
      <w:tr>
        <w:tc>
          <w:tcPr>
            <w:tcW w:type="dxa" w:w="4320"/>
          </w:tcPr>
          <w:p>
            <w:r>
              <w:t>clli</w:t>
            </w:r>
          </w:p>
        </w:tc>
        <w:tc>
          <w:tcPr>
            <w:tcW w:type="dxa" w:w="4320"/>
          </w:tcPr>
          <w:p>
            <w:r>
              <w:t>STRING</w:t>
            </w:r>
          </w:p>
        </w:tc>
      </w:tr>
      <w:tr>
        <w:tc>
          <w:tcPr>
            <w:tcW w:type="dxa" w:w="4320"/>
          </w:tcPr>
          <w:p>
            <w:r>
              <w:t>site_name</w:t>
            </w:r>
          </w:p>
        </w:tc>
        <w:tc>
          <w:tcPr>
            <w:tcW w:type="dxa" w:w="4320"/>
          </w:tcPr>
          <w:p>
            <w:r>
              <w:t>STRING</w:t>
            </w:r>
          </w:p>
        </w:tc>
      </w:tr>
      <w:tr>
        <w:tc>
          <w:tcPr>
            <w:tcW w:type="dxa" w:w="4320"/>
          </w:tcPr>
          <w:p>
            <w:r>
              <w:t>region</w:t>
            </w:r>
          </w:p>
        </w:tc>
        <w:tc>
          <w:tcPr>
            <w:tcW w:type="dxa" w:w="4320"/>
          </w:tcPr>
          <w:p>
            <w:r>
              <w:t>STRING</w:t>
            </w:r>
          </w:p>
        </w:tc>
      </w:tr>
      <w:tr>
        <w:tc>
          <w:tcPr>
            <w:tcW w:type="dxa" w:w="4320"/>
          </w:tcPr>
          <w:p>
            <w:r>
              <w:t>latitude</w:t>
            </w:r>
          </w:p>
        </w:tc>
        <w:tc>
          <w:tcPr>
            <w:tcW w:type="dxa" w:w="4320"/>
          </w:tcPr>
          <w:p>
            <w:r>
              <w:t>FLOAT</w:t>
            </w:r>
          </w:p>
        </w:tc>
      </w:tr>
      <w:tr>
        <w:tc>
          <w:tcPr>
            <w:tcW w:type="dxa" w:w="4320"/>
          </w:tcPr>
          <w:p>
            <w:r>
              <w:t>longitude</w:t>
            </w:r>
          </w:p>
        </w:tc>
        <w:tc>
          <w:tcPr>
            <w:tcW w:type="dxa" w:w="4320"/>
          </w:tcPr>
          <w:p>
            <w:r>
              <w:t>FLOAT</w:t>
            </w:r>
          </w:p>
        </w:tc>
      </w:tr>
    </w:tbl>
    <w:p>
      <w:pPr>
        <w:pStyle w:val="Heading3"/>
      </w:pPr>
      <w:r>
        <w:t>SQL to Create View:</w:t>
      </w:r>
    </w:p>
    <w:p>
      <w:r>
        <w:t>CREATE OR REPLACE VIEW `vz-it-np-gudv-dev-dtwndo-0.aid_nwperf_aether_core_tbls.aether_smf_performance_utilization_view_2` AS</w:t>
        <w:br/>
        <w:t>SELECT *</w:t>
        <w:br/>
        <w:t>FROM `vz-it-np-gudv-dev-dtwndo-0.aid_nwperf_aether_core_tbls.aether_smf_performance_middle_tbl`;</w:t>
      </w:r>
    </w:p>
    <w:p>
      <w:r>
        <w:t>ETA for Completion: 1 Day</w:t>
      </w:r>
    </w:p>
    <w:p>
      <w:pPr>
        <w:pStyle w:val="Heading2"/>
      </w:pPr>
      <w:r>
        <w:t>Final ETA for Delivery</w:t>
      </w:r>
    </w:p>
    <w:p>
      <w:r>
        <w:t>Total Time Required: 3 Days (2 Days for the middle table and 1 Day for the utilization 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