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240" w:after="0"/>
        <w:jc w:val="center"/>
        <w:rPr>
          <w:b/>
          <w:b/>
          <w:i/>
          <w:i/>
          <w:sz w:val="24"/>
          <w:szCs w:val="24"/>
        </w:rPr>
      </w:pPr>
      <w:r>
        <w:rPr>
          <w:b/>
          <w:i/>
          <w:sz w:val="24"/>
          <w:szCs w:val="24"/>
        </w:rPr>
        <w:t>SCUOLA PRIMARIA”Don Quintino Sicuro” MELISSANO</w:t>
      </w:r>
    </w:p>
    <w:p>
      <w:pPr>
        <w:pStyle w:val="Normal1"/>
        <w:spacing w:lineRule="auto" w:line="276" w:before="240" w:after="0"/>
        <w:jc w:val="center"/>
        <w:rPr>
          <w:b/>
          <w:b/>
          <w:i/>
          <w:i/>
          <w:sz w:val="24"/>
          <w:szCs w:val="24"/>
        </w:rPr>
      </w:pPr>
      <w:r>
        <w:rPr>
          <w:b/>
          <w:i/>
          <w:sz w:val="24"/>
          <w:szCs w:val="24"/>
        </w:rPr>
        <w:t>VERBALE DEL CONSIGLIO DI INTERCLASSE</w:t>
      </w:r>
    </w:p>
    <w:p>
      <w:pPr>
        <w:pStyle w:val="Normal1"/>
        <w:spacing w:lineRule="auto" w:line="276" w:before="240" w:after="0"/>
        <w:jc w:val="center"/>
        <w:rPr>
          <w:b/>
          <w:b/>
          <w:i/>
          <w:i/>
          <w:sz w:val="24"/>
          <w:szCs w:val="24"/>
        </w:rPr>
      </w:pPr>
      <w:r>
        <w:rPr>
          <w:b/>
          <w:i/>
          <w:sz w:val="24"/>
          <w:szCs w:val="24"/>
        </w:rPr>
        <w:t xml:space="preserve">CLASSI </w:t>
      </w:r>
      <w:r>
        <w:rPr>
          <w:b/>
          <w:i/>
          <w:sz w:val="24"/>
          <w:szCs w:val="24"/>
        </w:rPr>
        <w:t>QUARTE - QUINTE</w:t>
      </w:r>
    </w:p>
    <w:p>
      <w:pPr>
        <w:pStyle w:val="Normal1"/>
        <w:spacing w:lineRule="auto" w:line="276" w:before="240" w:after="0"/>
        <w:jc w:val="center"/>
        <w:rPr>
          <w:b/>
          <w:b/>
          <w:i/>
          <w:i/>
          <w:sz w:val="24"/>
          <w:szCs w:val="24"/>
        </w:rPr>
      </w:pPr>
      <w:r>
        <w:rPr>
          <w:b/>
          <w:i/>
          <w:sz w:val="24"/>
          <w:szCs w:val="24"/>
        </w:rPr>
        <w:t>A.S. 202</w:t>
      </w:r>
      <w:r>
        <w:rPr>
          <w:b/>
          <w:i/>
          <w:sz w:val="24"/>
          <w:szCs w:val="24"/>
        </w:rPr>
        <w:t>4</w:t>
      </w:r>
      <w:r>
        <w:rPr>
          <w:b/>
          <w:i/>
          <w:sz w:val="24"/>
          <w:szCs w:val="24"/>
        </w:rPr>
        <w:t>/2</w:t>
      </w:r>
      <w:r>
        <w:rPr>
          <w:b/>
          <w:i/>
          <w:sz w:val="24"/>
          <w:szCs w:val="24"/>
        </w:rPr>
        <w:t>5</w:t>
      </w:r>
    </w:p>
    <w:p>
      <w:pPr>
        <w:pStyle w:val="Normal1"/>
        <w:spacing w:lineRule="auto" w:line="276"/>
        <w:ind w:left="120" w:hanging="0"/>
        <w:jc w:val="center"/>
        <w:rPr>
          <w:b/>
          <w:b/>
          <w:i/>
          <w:i/>
          <w:sz w:val="24"/>
          <w:szCs w:val="24"/>
        </w:rPr>
      </w:pPr>
      <w:r>
        <w:rPr>
          <w:b/>
          <w:i/>
          <w:sz w:val="24"/>
          <w:szCs w:val="24"/>
        </w:rPr>
        <w:t xml:space="preserve"> </w:t>
      </w:r>
    </w:p>
    <w:p>
      <w:pPr>
        <w:pStyle w:val="Normal1"/>
        <w:spacing w:lineRule="auto" w:line="276" w:before="240" w:after="0"/>
        <w:jc w:val="center"/>
        <w:rPr>
          <w:b/>
          <w:b/>
          <w:i/>
          <w:i/>
          <w:sz w:val="24"/>
          <w:szCs w:val="24"/>
        </w:rPr>
      </w:pPr>
      <w:r>
        <w:rPr>
          <w:b/>
          <w:i/>
          <w:sz w:val="24"/>
          <w:szCs w:val="24"/>
        </w:rPr>
        <w:t>VERBALE N. 1</w:t>
      </w:r>
    </w:p>
    <w:p>
      <w:pPr>
        <w:pStyle w:val="Normal1"/>
        <w:spacing w:lineRule="auto" w:line="276" w:before="240" w:after="0"/>
        <w:jc w:val="center"/>
        <w:rPr>
          <w:b/>
          <w:b/>
          <w:i/>
          <w:i/>
          <w:sz w:val="24"/>
          <w:szCs w:val="24"/>
        </w:rPr>
      </w:pPr>
      <w:r>
        <w:rPr>
          <w:b/>
          <w:i/>
          <w:sz w:val="24"/>
          <w:szCs w:val="24"/>
        </w:rPr>
        <w:t xml:space="preserve">CONVOCAZIONE DEL </w:t>
      </w:r>
      <w:r>
        <w:rPr>
          <w:b/>
          <w:i/>
          <w:sz w:val="24"/>
          <w:szCs w:val="24"/>
        </w:rPr>
        <w:t xml:space="preserve">CONSIGLIO DI INTERCLASSE DEL MESE  DI NOVEMBRE  </w:t>
      </w:r>
      <w:r>
        <w:rPr>
          <w:b/>
          <w:i/>
          <w:sz w:val="24"/>
          <w:szCs w:val="24"/>
        </w:rPr>
        <w:t>COME DA CIRCOLARE PROTOCOLLO  N. 0012008 DEL 06/11/2024</w:t>
      </w:r>
    </w:p>
    <w:p>
      <w:pPr>
        <w:pStyle w:val="Normal1"/>
        <w:spacing w:lineRule="auto" w:line="276"/>
        <w:ind w:left="120" w:hanging="0"/>
        <w:jc w:val="both"/>
        <w:rPr>
          <w:b/>
          <w:b/>
          <w:sz w:val="24"/>
          <w:szCs w:val="24"/>
        </w:rPr>
      </w:pPr>
      <w:r>
        <w:rPr>
          <w:b/>
          <w:sz w:val="24"/>
          <w:szCs w:val="24"/>
        </w:rPr>
        <w:t xml:space="preserve">  </w:t>
      </w:r>
    </w:p>
    <w:p>
      <w:pPr>
        <w:pStyle w:val="Normal1"/>
        <w:spacing w:lineRule="auto" w:line="276"/>
        <w:ind w:left="120" w:hanging="0"/>
        <w:jc w:val="both"/>
        <w:rPr>
          <w:sz w:val="24"/>
          <w:szCs w:val="24"/>
        </w:rPr>
      </w:pPr>
      <w:r>
        <w:rPr>
          <w:sz w:val="24"/>
          <w:szCs w:val="24"/>
        </w:rPr>
        <w:t xml:space="preserve">Il giorno </w:t>
      </w:r>
      <w:r>
        <w:rPr>
          <w:sz w:val="24"/>
          <w:szCs w:val="24"/>
        </w:rPr>
        <w:t>quattordici</w:t>
      </w:r>
      <w:r>
        <w:rPr>
          <w:sz w:val="24"/>
          <w:szCs w:val="24"/>
        </w:rPr>
        <w:t>, del mese di novembre, dell'anno 202</w:t>
      </w:r>
      <w:r>
        <w:rPr>
          <w:sz w:val="24"/>
          <w:szCs w:val="24"/>
        </w:rPr>
        <w:t>4</w:t>
      </w:r>
      <w:r>
        <w:rPr>
          <w:sz w:val="24"/>
          <w:szCs w:val="24"/>
        </w:rPr>
        <w:t xml:space="preserve">, alle ore 16.30, nei locali della Scuola Primaria Statale “Don Quintino Sicuro” di Melissano, si è riunito il Consiglio di Interclasse delle classi </w:t>
      </w:r>
      <w:r>
        <w:rPr>
          <w:sz w:val="24"/>
          <w:szCs w:val="24"/>
        </w:rPr>
        <w:t>quarte</w:t>
      </w:r>
      <w:r>
        <w:rPr>
          <w:sz w:val="24"/>
          <w:szCs w:val="24"/>
        </w:rPr>
        <w:t xml:space="preserve"> Sez. A-B-C </w:t>
      </w:r>
      <w:r>
        <w:rPr>
          <w:sz w:val="24"/>
          <w:szCs w:val="24"/>
        </w:rPr>
        <w:t xml:space="preserve">e quinte </w:t>
      </w:r>
      <w:r>
        <w:rPr>
          <w:sz w:val="24"/>
          <w:szCs w:val="24"/>
        </w:rPr>
        <w:t xml:space="preserve"> Sez. A-B per discutere i seguenti punti all’O.d.G.:</w:t>
      </w:r>
    </w:p>
    <w:p>
      <w:pPr>
        <w:pStyle w:val="Normal1"/>
        <w:spacing w:lineRule="auto" w:line="276"/>
        <w:ind w:left="120" w:hanging="0"/>
        <w:jc w:val="both"/>
        <w:rPr>
          <w:sz w:val="24"/>
          <w:szCs w:val="24"/>
        </w:rPr>
      </w:pPr>
      <w:r>
        <w:rPr>
          <w:sz w:val="24"/>
          <w:szCs w:val="24"/>
        </w:rPr>
      </w:r>
    </w:p>
    <w:p>
      <w:pPr>
        <w:pStyle w:val="Normal1"/>
        <w:widowControl w:val="false"/>
        <w:numPr>
          <w:ilvl w:val="0"/>
          <w:numId w:val="3"/>
        </w:numPr>
        <w:spacing w:lineRule="auto" w:line="276"/>
        <w:ind w:left="720" w:hanging="360"/>
        <w:rPr/>
      </w:pPr>
      <w:r>
        <w:rPr>
          <w:b/>
          <w:color w:val="3B3B00"/>
          <w:sz w:val="24"/>
          <w:szCs w:val="24"/>
        </w:rPr>
        <w:t xml:space="preserve">Insediamento </w:t>
      </w:r>
      <w:r>
        <w:rPr>
          <w:b/>
          <w:color w:val="414100"/>
          <w:sz w:val="24"/>
          <w:szCs w:val="24"/>
        </w:rPr>
        <w:t xml:space="preserve">nuovi </w:t>
      </w:r>
      <w:r>
        <w:rPr>
          <w:b/>
          <w:color w:val="424200"/>
          <w:sz w:val="24"/>
          <w:szCs w:val="24"/>
        </w:rPr>
        <w:t>eletti</w:t>
      </w:r>
    </w:p>
    <w:p>
      <w:pPr>
        <w:pStyle w:val="Normal1"/>
        <w:widowControl w:val="false"/>
        <w:numPr>
          <w:ilvl w:val="0"/>
          <w:numId w:val="2"/>
        </w:numPr>
        <w:spacing w:lineRule="auto" w:line="276"/>
        <w:ind w:left="720" w:hanging="360"/>
        <w:rPr>
          <w:b/>
          <w:b/>
          <w:sz w:val="24"/>
          <w:szCs w:val="24"/>
        </w:rPr>
      </w:pPr>
      <w:r>
        <w:rPr>
          <w:b/>
          <w:color w:val="434300"/>
          <w:sz w:val="24"/>
          <w:szCs w:val="24"/>
        </w:rPr>
        <w:t xml:space="preserve">Verifica </w:t>
      </w:r>
      <w:r>
        <w:rPr>
          <w:b/>
          <w:color w:val="3C3C00"/>
          <w:sz w:val="24"/>
          <w:szCs w:val="24"/>
        </w:rPr>
        <w:t xml:space="preserve">andamento </w:t>
      </w:r>
      <w:r>
        <w:rPr>
          <w:b/>
          <w:color w:val="3D3D00"/>
          <w:sz w:val="24"/>
          <w:szCs w:val="24"/>
        </w:rPr>
        <w:t xml:space="preserve">didattico </w:t>
      </w:r>
      <w:r>
        <w:rPr>
          <w:b/>
          <w:color w:val="434300"/>
          <w:sz w:val="24"/>
          <w:szCs w:val="24"/>
        </w:rPr>
        <w:t xml:space="preserve">e </w:t>
      </w:r>
      <w:r>
        <w:rPr>
          <w:b/>
          <w:color w:val="424200"/>
          <w:sz w:val="24"/>
          <w:szCs w:val="24"/>
        </w:rPr>
        <w:t>programmazione</w:t>
      </w:r>
      <w:r>
        <w:rPr>
          <w:b/>
          <w:color w:val="616100"/>
          <w:sz w:val="24"/>
          <w:szCs w:val="24"/>
        </w:rPr>
        <w:t>;</w:t>
      </w:r>
    </w:p>
    <w:p>
      <w:pPr>
        <w:pStyle w:val="Normal1"/>
        <w:widowControl w:val="false"/>
        <w:numPr>
          <w:ilvl w:val="0"/>
          <w:numId w:val="2"/>
        </w:numPr>
        <w:spacing w:lineRule="auto" w:line="276"/>
        <w:ind w:left="720" w:hanging="360"/>
        <w:rPr>
          <w:b/>
          <w:b/>
          <w:sz w:val="24"/>
          <w:szCs w:val="24"/>
        </w:rPr>
      </w:pPr>
      <w:r>
        <w:rPr>
          <w:b/>
          <w:color w:val="4A4A00"/>
          <w:sz w:val="24"/>
          <w:szCs w:val="24"/>
        </w:rPr>
        <w:t xml:space="preserve">Proposte </w:t>
      </w:r>
      <w:r>
        <w:rPr>
          <w:b/>
          <w:color w:val="494900"/>
          <w:sz w:val="24"/>
          <w:szCs w:val="24"/>
        </w:rPr>
        <w:t xml:space="preserve">visite </w:t>
      </w:r>
      <w:r>
        <w:rPr>
          <w:b/>
          <w:color w:val="4D4D00"/>
          <w:sz w:val="24"/>
          <w:szCs w:val="24"/>
        </w:rPr>
        <w:t>guidate</w:t>
      </w:r>
      <w:r>
        <w:rPr>
          <w:b/>
          <w:color w:val="515100"/>
          <w:sz w:val="24"/>
          <w:szCs w:val="24"/>
        </w:rPr>
        <w:t xml:space="preserve">; </w:t>
      </w:r>
    </w:p>
    <w:p>
      <w:pPr>
        <w:pStyle w:val="Normal1"/>
        <w:widowControl w:val="false"/>
        <w:numPr>
          <w:ilvl w:val="0"/>
          <w:numId w:val="2"/>
        </w:numPr>
        <w:spacing w:lineRule="auto" w:line="276"/>
        <w:ind w:left="720" w:hanging="360"/>
        <w:rPr>
          <w:b/>
          <w:b/>
          <w:sz w:val="24"/>
          <w:szCs w:val="24"/>
        </w:rPr>
      </w:pPr>
      <w:r>
        <w:rPr>
          <w:b/>
          <w:color w:val="3F3F00"/>
          <w:sz w:val="24"/>
          <w:szCs w:val="24"/>
        </w:rPr>
        <w:t xml:space="preserve">Eventuali </w:t>
      </w:r>
      <w:r>
        <w:rPr>
          <w:b/>
          <w:color w:val="474700"/>
          <w:sz w:val="24"/>
          <w:szCs w:val="24"/>
        </w:rPr>
        <w:t xml:space="preserve">proposte </w:t>
      </w:r>
      <w:r>
        <w:rPr>
          <w:b/>
          <w:color w:val="434300"/>
          <w:sz w:val="24"/>
          <w:szCs w:val="24"/>
        </w:rPr>
        <w:t>progettuali</w:t>
      </w:r>
      <w:r>
        <w:rPr>
          <w:b/>
          <w:color w:val="CFCF00"/>
          <w:sz w:val="24"/>
          <w:szCs w:val="24"/>
        </w:rPr>
        <w:t>.</w:t>
      </w:r>
    </w:p>
    <w:p>
      <w:pPr>
        <w:pStyle w:val="Normal1"/>
        <w:widowControl w:val="false"/>
        <w:numPr>
          <w:ilvl w:val="0"/>
          <w:numId w:val="2"/>
        </w:numPr>
        <w:spacing w:lineRule="auto" w:line="276"/>
        <w:ind w:left="720" w:hanging="360"/>
        <w:rPr>
          <w:b/>
          <w:b/>
          <w:sz w:val="24"/>
          <w:szCs w:val="24"/>
        </w:rPr>
      </w:pPr>
      <w:r>
        <w:rPr/>
      </w:r>
    </w:p>
    <w:p>
      <w:pPr>
        <w:sectPr>
          <w:headerReference w:type="default" r:id="rId2"/>
          <w:footerReference w:type="even" r:id="rId3"/>
          <w:footerReference w:type="default" r:id="rId4"/>
          <w:footerReference w:type="first" r:id="rId5"/>
          <w:type w:val="nextPage"/>
          <w:pgSz w:w="11906" w:h="16838"/>
          <w:pgMar w:left="1134" w:right="1134" w:gutter="0" w:header="708" w:top="765" w:footer="708" w:bottom="1134"/>
          <w:pgNumType w:start="1" w:fmt="decimal"/>
          <w:formProt w:val="false"/>
          <w:textDirection w:val="lrTb"/>
          <w:docGrid w:type="default" w:linePitch="100" w:charSpace="8192"/>
        </w:sectPr>
      </w:pPr>
    </w:p>
    <w:p>
      <w:pPr>
        <w:pStyle w:val="Normal1"/>
        <w:rPr>
          <w:b/>
          <w:b/>
          <w:sz w:val="24"/>
          <w:szCs w:val="24"/>
        </w:rPr>
      </w:pPr>
      <w:r>
        <w:rPr>
          <w:b/>
          <w:sz w:val="24"/>
          <w:szCs w:val="24"/>
        </w:rPr>
        <w:t>Risultano presenti i docenti:</w:t>
      </w:r>
    </w:p>
    <w:p>
      <w:pPr>
        <w:sectPr>
          <w:type w:val="continuous"/>
          <w:pgSz w:w="11906" w:h="16838"/>
          <w:pgMar w:left="1134" w:right="1134" w:gutter="0" w:header="708" w:top="765" w:footer="708" w:bottom="1134"/>
          <w:formProt w:val="false"/>
          <w:textDirection w:val="lrTb"/>
          <w:docGrid w:type="default" w:linePitch="100" w:charSpace="8192"/>
        </w:sectPr>
      </w:pPr>
    </w:p>
    <w:p>
      <w:pPr>
        <w:pStyle w:val="Normal1"/>
        <w:numPr>
          <w:ilvl w:val="0"/>
          <w:numId w:val="1"/>
        </w:numPr>
        <w:ind w:left="720" w:hanging="360"/>
        <w:rPr>
          <w:sz w:val="24"/>
          <w:szCs w:val="24"/>
        </w:rPr>
      </w:pPr>
      <w:r>
        <w:rPr>
          <w:sz w:val="24"/>
          <w:szCs w:val="24"/>
        </w:rPr>
      </w:r>
    </w:p>
    <w:p>
      <w:pPr>
        <w:pStyle w:val="Normal1"/>
        <w:rPr>
          <w:b/>
          <w:b/>
          <w:sz w:val="24"/>
          <w:szCs w:val="24"/>
        </w:rPr>
      </w:pPr>
      <w:r>
        <w:rPr>
          <w:b/>
          <w:sz w:val="24"/>
          <w:szCs w:val="24"/>
        </w:rPr>
        <w:t>Risultano assenti i docenti:</w:t>
      </w:r>
    </w:p>
    <w:p>
      <w:pPr>
        <w:pStyle w:val="Normal1"/>
        <w:rPr>
          <w:b/>
          <w:b/>
          <w:sz w:val="24"/>
          <w:szCs w:val="24"/>
        </w:rPr>
      </w:pPr>
      <w:r>
        <w:rPr>
          <w:b/>
          <w:sz w:val="24"/>
          <w:szCs w:val="24"/>
        </w:rPr>
        <w:t>Internò Dolores</w:t>
      </w:r>
    </w:p>
    <w:p>
      <w:pPr>
        <w:pStyle w:val="Normal1"/>
        <w:rPr>
          <w:b/>
          <w:b/>
          <w:sz w:val="24"/>
          <w:szCs w:val="24"/>
        </w:rPr>
      </w:pPr>
      <w:r>
        <w:rPr>
          <w:b/>
          <w:sz w:val="24"/>
          <w:szCs w:val="24"/>
        </w:rPr>
      </w:r>
    </w:p>
    <w:p>
      <w:pPr>
        <w:pStyle w:val="Normal1"/>
        <w:rPr>
          <w:b/>
          <w:b/>
          <w:sz w:val="24"/>
          <w:szCs w:val="24"/>
        </w:rPr>
      </w:pPr>
      <w:r>
        <w:rPr>
          <w:b/>
          <w:sz w:val="24"/>
          <w:szCs w:val="24"/>
        </w:rPr>
        <w:t>Risultano presenti i rappresentanti dei genitori:</w:t>
      </w:r>
    </w:p>
    <w:p>
      <w:pPr>
        <w:pStyle w:val="Normal1"/>
        <w:rPr>
          <w:b/>
          <w:b/>
          <w:sz w:val="24"/>
          <w:szCs w:val="24"/>
        </w:rPr>
      </w:pPr>
      <w:r>
        <w:rPr>
          <w:b/>
          <w:sz w:val="24"/>
          <w:szCs w:val="24"/>
        </w:rPr>
      </w:r>
    </w:p>
    <w:p>
      <w:pPr>
        <w:pStyle w:val="Normal1"/>
        <w:rPr>
          <w:b/>
          <w:b/>
          <w:sz w:val="24"/>
          <w:szCs w:val="24"/>
        </w:rPr>
      </w:pPr>
      <w:r>
        <w:rPr>
          <w:b/>
          <w:sz w:val="24"/>
          <w:szCs w:val="24"/>
        </w:rPr>
        <w:t>4^A Elena Micaletto, 4^ B Maria Marini, 4^ C Annarita Casciaro, 5^A Annalisa Ventuccio, 5^B Loredana Conserva.</w:t>
      </w:r>
    </w:p>
    <w:p>
      <w:pPr>
        <w:pStyle w:val="Normal1"/>
        <w:rPr>
          <w:b/>
          <w:b/>
          <w:sz w:val="24"/>
          <w:szCs w:val="24"/>
        </w:rPr>
      </w:pPr>
      <w:r>
        <w:rPr>
          <w:b/>
          <w:sz w:val="24"/>
          <w:szCs w:val="24"/>
        </w:rPr>
      </w:r>
    </w:p>
    <w:p>
      <w:pPr>
        <w:pStyle w:val="Normal1"/>
        <w:numPr>
          <w:ilvl w:val="0"/>
          <w:numId w:val="4"/>
        </w:numPr>
        <w:ind w:left="720" w:hanging="360"/>
        <w:rPr>
          <w:sz w:val="24"/>
          <w:szCs w:val="24"/>
        </w:rPr>
      </w:pPr>
      <w:r>
        <w:rPr>
          <w:sz w:val="24"/>
          <w:szCs w:val="24"/>
        </w:rPr>
      </w:r>
    </w:p>
    <w:p>
      <w:pPr>
        <w:pStyle w:val="Normal1"/>
        <w:rPr>
          <w:sz w:val="24"/>
          <w:szCs w:val="24"/>
        </w:rPr>
      </w:pPr>
      <w:r>
        <w:rPr>
          <w:sz w:val="24"/>
          <w:szCs w:val="24"/>
        </w:rPr>
      </w:r>
    </w:p>
    <w:p>
      <w:pPr>
        <w:pStyle w:val="Normal1"/>
        <w:rPr>
          <w:b/>
          <w:b/>
          <w:sz w:val="24"/>
          <w:szCs w:val="24"/>
        </w:rPr>
      </w:pPr>
      <w:r>
        <w:rPr>
          <w:b/>
          <w:sz w:val="24"/>
          <w:szCs w:val="24"/>
        </w:rPr>
      </w:r>
    </w:p>
    <w:p>
      <w:pPr>
        <w:sectPr>
          <w:type w:val="continuous"/>
          <w:pgSz w:w="11906" w:h="16838"/>
          <w:pgMar w:left="1134" w:right="1134" w:gutter="0" w:header="708" w:top="765" w:footer="708" w:bottom="1134"/>
          <w:formProt w:val="false"/>
          <w:textDirection w:val="lrTb"/>
          <w:docGrid w:type="default" w:linePitch="100" w:charSpace="8192"/>
        </w:sectPr>
      </w:pPr>
    </w:p>
    <w:p>
      <w:pPr>
        <w:pStyle w:val="Normal1"/>
        <w:rPr>
          <w:sz w:val="24"/>
          <w:szCs w:val="24"/>
        </w:rPr>
      </w:pPr>
      <w:r>
        <w:rPr>
          <w:sz w:val="24"/>
          <w:szCs w:val="24"/>
        </w:rPr>
      </w:r>
    </w:p>
    <w:p>
      <w:pPr>
        <w:sectPr>
          <w:type w:val="continuous"/>
          <w:pgSz w:w="11906" w:h="16838"/>
          <w:pgMar w:left="1134" w:right="1134" w:gutter="0" w:header="708" w:top="765" w:footer="708" w:bottom="1134"/>
          <w:cols w:num="2" w:space="720" w:equalWidth="true" w:sep="false"/>
          <w:formProt w:val="false"/>
          <w:textDirection w:val="lrTb"/>
          <w:docGrid w:type="default" w:linePitch="100" w:charSpace="8192"/>
        </w:sectPr>
      </w:pP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t xml:space="preserve">Presiede l’ins. </w:t>
      </w:r>
      <w:r>
        <w:rPr>
          <w:sz w:val="24"/>
          <w:szCs w:val="24"/>
        </w:rPr>
        <w:t>Scozzi Rossella</w:t>
      </w:r>
    </w:p>
    <w:p>
      <w:pPr>
        <w:pStyle w:val="Normal1"/>
        <w:rPr>
          <w:sz w:val="24"/>
          <w:szCs w:val="24"/>
        </w:rPr>
      </w:pPr>
      <w:r>
        <w:rPr>
          <w:sz w:val="24"/>
          <w:szCs w:val="24"/>
        </w:rPr>
        <w:t xml:space="preserve">Funge da Segretario verbalizzante l’ins. </w:t>
      </w:r>
      <w:r>
        <w:rPr>
          <w:sz w:val="24"/>
          <w:szCs w:val="24"/>
        </w:rPr>
        <w:t>Leone</w:t>
      </w:r>
      <w:r>
        <w:rPr>
          <w:sz w:val="24"/>
          <w:szCs w:val="24"/>
        </w:rPr>
        <w:t xml:space="preserve"> Alessandra</w:t>
      </w:r>
    </w:p>
    <w:p>
      <w:pPr>
        <w:pStyle w:val="Normal1"/>
        <w:rPr>
          <w:sz w:val="24"/>
          <w:szCs w:val="24"/>
        </w:rPr>
      </w:pPr>
      <w:r>
        <w:rPr>
          <w:sz w:val="24"/>
          <w:szCs w:val="24"/>
        </w:rPr>
      </w:r>
    </w:p>
    <w:p>
      <w:pPr>
        <w:pStyle w:val="Normal1"/>
        <w:spacing w:lineRule="auto" w:line="360"/>
        <w:jc w:val="both"/>
        <w:rPr>
          <w:sz w:val="24"/>
          <w:szCs w:val="24"/>
        </w:rPr>
      </w:pPr>
      <w:r>
        <w:rPr>
          <w:sz w:val="24"/>
          <w:szCs w:val="24"/>
        </w:rPr>
        <w:t xml:space="preserve">Rilevata la maggioranza, l’assemblea presieduta dall’ins. </w:t>
      </w:r>
      <w:r>
        <w:rPr>
          <w:sz w:val="24"/>
          <w:szCs w:val="24"/>
        </w:rPr>
        <w:t>Scozzi Rossella</w:t>
      </w:r>
      <w:r>
        <w:rPr>
          <w:sz w:val="24"/>
          <w:szCs w:val="24"/>
        </w:rPr>
        <w:t xml:space="preserve"> e dal segretario ins. </w:t>
      </w:r>
      <w:r>
        <w:rPr>
          <w:sz w:val="24"/>
          <w:szCs w:val="24"/>
        </w:rPr>
        <w:t>Leone</w:t>
      </w:r>
      <w:r>
        <w:rPr>
          <w:sz w:val="24"/>
          <w:szCs w:val="24"/>
        </w:rPr>
        <w:t xml:space="preserve"> Alessandra, viene aperta per discutere i punti all’O.d.G.:</w:t>
      </w:r>
    </w:p>
    <w:p>
      <w:pPr>
        <w:pStyle w:val="Normal1"/>
        <w:rPr>
          <w:sz w:val="24"/>
          <w:szCs w:val="24"/>
        </w:rPr>
      </w:pPr>
      <w:r>
        <w:rPr>
          <w:sz w:val="24"/>
          <w:szCs w:val="24"/>
        </w:rPr>
      </w:r>
    </w:p>
    <w:p>
      <w:pPr>
        <w:pStyle w:val="Normal1"/>
        <w:numPr>
          <w:ilvl w:val="0"/>
          <w:numId w:val="5"/>
        </w:numPr>
        <w:ind w:left="720" w:hanging="360"/>
        <w:rPr>
          <w:sz w:val="24"/>
          <w:szCs w:val="24"/>
        </w:rPr>
      </w:pPr>
      <w:r>
        <w:rPr>
          <w:b/>
          <w:color w:val="3B3B00"/>
          <w:sz w:val="24"/>
          <w:szCs w:val="24"/>
        </w:rPr>
        <w:t xml:space="preserve">Insediamento </w:t>
      </w:r>
      <w:r>
        <w:rPr>
          <w:b/>
          <w:color w:val="414100"/>
          <w:sz w:val="24"/>
          <w:szCs w:val="24"/>
        </w:rPr>
        <w:t xml:space="preserve">nuovi </w:t>
      </w:r>
      <w:r>
        <w:rPr>
          <w:b/>
          <w:color w:val="424200"/>
          <w:sz w:val="24"/>
          <w:szCs w:val="24"/>
        </w:rPr>
        <w:t>eletti</w:t>
      </w:r>
      <w:r>
        <w:rPr>
          <w:sz w:val="24"/>
          <w:szCs w:val="24"/>
        </w:rPr>
        <w:t xml:space="preserve"> </w:t>
      </w:r>
    </w:p>
    <w:p>
      <w:pPr>
        <w:pStyle w:val="Normal1"/>
        <w:spacing w:lineRule="auto" w:line="360"/>
        <w:jc w:val="both"/>
        <w:rPr>
          <w:sz w:val="24"/>
          <w:szCs w:val="24"/>
        </w:rPr>
      </w:pPr>
      <w:r>
        <w:rPr>
          <w:sz w:val="24"/>
          <w:szCs w:val="24"/>
        </w:rPr>
        <w:t>Il Presidente, dopo aver rivolto  un saluto ai presenti, dà il benvenuto ai rappresentanti dei genitori nuovi eletti, poi procede ad illustrare le loro competenze in seno al Consiglio d’Interclasse.</w:t>
      </w:r>
    </w:p>
    <w:p>
      <w:pPr>
        <w:pStyle w:val="Normal1"/>
        <w:widowControl w:val="false"/>
        <w:numPr>
          <w:ilvl w:val="0"/>
          <w:numId w:val="2"/>
        </w:numPr>
        <w:spacing w:lineRule="auto" w:line="276"/>
        <w:ind w:left="720" w:hanging="360"/>
        <w:rPr>
          <w:b/>
          <w:b/>
          <w:sz w:val="24"/>
          <w:szCs w:val="24"/>
        </w:rPr>
      </w:pPr>
      <w:r>
        <w:rPr>
          <w:b/>
          <w:color w:val="434300"/>
          <w:sz w:val="24"/>
          <w:szCs w:val="24"/>
        </w:rPr>
        <w:t xml:space="preserve">Verifica </w:t>
      </w:r>
      <w:r>
        <w:rPr>
          <w:b/>
          <w:color w:val="3C3C00"/>
          <w:sz w:val="24"/>
          <w:szCs w:val="24"/>
        </w:rPr>
        <w:t xml:space="preserve">andamento </w:t>
      </w:r>
      <w:r>
        <w:rPr>
          <w:b/>
          <w:color w:val="3D3D00"/>
          <w:sz w:val="24"/>
          <w:szCs w:val="24"/>
        </w:rPr>
        <w:t xml:space="preserve">didattico </w:t>
      </w:r>
      <w:r>
        <w:rPr>
          <w:b/>
          <w:color w:val="434300"/>
          <w:sz w:val="24"/>
          <w:szCs w:val="24"/>
        </w:rPr>
        <w:t xml:space="preserve">e </w:t>
      </w:r>
      <w:r>
        <w:rPr>
          <w:b/>
          <w:color w:val="424200"/>
          <w:sz w:val="24"/>
          <w:szCs w:val="24"/>
        </w:rPr>
        <w:t>programmazione</w:t>
      </w:r>
      <w:r>
        <w:rPr>
          <w:b/>
          <w:color w:val="616100"/>
          <w:sz w:val="24"/>
          <w:szCs w:val="24"/>
        </w:rPr>
        <w:t>;</w:t>
      </w:r>
    </w:p>
    <w:p>
      <w:pPr>
        <w:pStyle w:val="Normal1"/>
        <w:spacing w:lineRule="auto" w:line="240"/>
        <w:jc w:val="both"/>
        <w:rPr>
          <w:sz w:val="24"/>
          <w:szCs w:val="24"/>
        </w:rPr>
      </w:pPr>
      <w:r>
        <w:rPr>
          <w:sz w:val="24"/>
          <w:szCs w:val="24"/>
        </w:rPr>
        <w:t>Apre il dibattito l’ins. Scozzi ponendo l’accento sulla condotta degli alunni della classe 4^A e sottolineando che rispetto l’inizio dell’anno in cui il clima del gruppo classe era più coeso, interessato e motivato,  nell’ultimo periodo si sono creati dei sottogruppi interessati più sulle dinamiche relazionali tra pari che sulla didattica e ciò si evince dai risultati e dal rendimento scolastico. L’ins. Scozzi giustifica tale cambiamento come conseguenza di una crescita fisiologica e dal cambiamento di alcune docenti della classe. Inoltre, la docente precisa che i programmi e le uscite didattiche, fino ad ora previste, sono stati rispettati, ma con molta fatica; chiede pertanto la collaborazione delle famiglie per il ripristino della situazione e per ricordare l’importanza delle regole.</w:t>
      </w:r>
    </w:p>
    <w:p>
      <w:pPr>
        <w:pStyle w:val="Normal1"/>
        <w:spacing w:lineRule="auto" w:line="240"/>
        <w:jc w:val="both"/>
        <w:rPr>
          <w:sz w:val="24"/>
          <w:szCs w:val="24"/>
        </w:rPr>
      </w:pPr>
      <w:r>
        <w:rPr>
          <w:sz w:val="24"/>
          <w:szCs w:val="24"/>
        </w:rPr>
        <w:t>Interviene a conferma di quanto espresso, l’ins. De Matteis, la quale aggiunge che attualmente l’atteggiamento adottato dagli alunni non è adeguato e che si necessita ripristinare un clima favorevole, più sereno, al fine di migliorare l’attività di insegnamento/apprendimento.</w:t>
      </w:r>
    </w:p>
    <w:p>
      <w:pPr>
        <w:pStyle w:val="Normal1"/>
        <w:spacing w:lineRule="auto" w:line="240"/>
        <w:jc w:val="both"/>
        <w:rPr>
          <w:sz w:val="24"/>
          <w:szCs w:val="24"/>
        </w:rPr>
      </w:pPr>
      <w:r>
        <w:rPr>
          <w:sz w:val="24"/>
          <w:szCs w:val="24"/>
        </w:rPr>
        <w:t xml:space="preserve">   </w:t>
      </w:r>
    </w:p>
    <w:p>
      <w:pPr>
        <w:pStyle w:val="Normal1"/>
        <w:widowControl w:val="false"/>
        <w:spacing w:lineRule="auto" w:line="276"/>
        <w:ind w:left="720" w:hanging="0"/>
        <w:jc w:val="both"/>
        <w:rPr>
          <w:sz w:val="24"/>
          <w:szCs w:val="24"/>
        </w:rPr>
      </w:pPr>
      <w:r>
        <w:rPr>
          <w:sz w:val="24"/>
          <w:szCs w:val="24"/>
        </w:rPr>
        <w:t xml:space="preserve">Per le classi </w:t>
      </w:r>
      <w:r>
        <w:rPr>
          <w:sz w:val="24"/>
          <w:szCs w:val="24"/>
        </w:rPr>
        <w:t>quarte</w:t>
      </w:r>
      <w:r>
        <w:rPr>
          <w:sz w:val="24"/>
          <w:szCs w:val="24"/>
        </w:rPr>
        <w:t xml:space="preserve"> sez. A e B interven</w:t>
      </w:r>
      <w:r>
        <w:rPr>
          <w:sz w:val="24"/>
          <w:szCs w:val="24"/>
        </w:rPr>
        <w:t>gono</w:t>
      </w:r>
      <w:r>
        <w:rPr>
          <w:sz w:val="24"/>
          <w:szCs w:val="24"/>
        </w:rPr>
        <w:t xml:space="preserve"> l</w:t>
      </w:r>
      <w:r>
        <w:rPr>
          <w:sz w:val="24"/>
          <w:szCs w:val="24"/>
        </w:rPr>
        <w:t>e insegnanti Serio ed Esposito che si accodano a quanto sopra riportato, soffermandosi sul fatto che è una situazione che coinvolge più classi. Aggiungono inoltre, che per le classe 4^ B - C si nota un piccolo miglioramento nel comportamento degli alunni in quanto manifestano maggiore complicità tra di loro. Per la classe 4^B, le docenti richiedono una maggiore partecipazione della classe alle attività didattiche proposte.</w:t>
      </w:r>
    </w:p>
    <w:p>
      <w:pPr>
        <w:pStyle w:val="Normal1"/>
        <w:widowControl w:val="false"/>
        <w:spacing w:lineRule="auto" w:line="276"/>
        <w:ind w:left="720" w:hanging="0"/>
        <w:jc w:val="both"/>
        <w:rPr>
          <w:sz w:val="24"/>
          <w:szCs w:val="24"/>
        </w:rPr>
      </w:pPr>
      <w:r>
        <w:rPr/>
      </w:r>
    </w:p>
    <w:p>
      <w:pPr>
        <w:pStyle w:val="Normal1"/>
        <w:widowControl w:val="false"/>
        <w:spacing w:lineRule="auto" w:line="276"/>
        <w:ind w:left="720" w:hanging="0"/>
        <w:jc w:val="both"/>
        <w:rPr>
          <w:sz w:val="24"/>
          <w:szCs w:val="24"/>
        </w:rPr>
      </w:pPr>
      <w:r>
        <w:rPr>
          <w:sz w:val="24"/>
          <w:szCs w:val="24"/>
        </w:rPr>
        <w:t xml:space="preserve">Per la classe 5^A interviene l’ins. Corvaglia che richiede una maggiore responsabilità da parte di alcuni studenti, in quanto prossimi al passaggio alla scuola di grado successivo, pertanto si evidenzia la necessità di migliorare l’autogestione, il comportamento, l’impegno e l’atteggiamento verso le varie situazioni che coinvolgono principalmente il contesto scolastico. </w:t>
      </w:r>
    </w:p>
    <w:p>
      <w:pPr>
        <w:pStyle w:val="Normal1"/>
        <w:widowControl w:val="false"/>
        <w:spacing w:lineRule="auto" w:line="276"/>
        <w:ind w:left="720" w:hanging="0"/>
        <w:jc w:val="both"/>
        <w:rPr>
          <w:sz w:val="24"/>
          <w:szCs w:val="24"/>
        </w:rPr>
      </w:pPr>
      <w:r>
        <w:rPr/>
      </w:r>
    </w:p>
    <w:p>
      <w:pPr>
        <w:pStyle w:val="Normal1"/>
        <w:widowControl w:val="false"/>
        <w:spacing w:lineRule="auto" w:line="276"/>
        <w:ind w:left="720" w:hanging="0"/>
        <w:jc w:val="both"/>
        <w:rPr>
          <w:sz w:val="24"/>
          <w:szCs w:val="24"/>
        </w:rPr>
      </w:pPr>
      <w:r>
        <w:rPr>
          <w:sz w:val="24"/>
          <w:szCs w:val="24"/>
        </w:rPr>
        <w:t>Per la 5^B interviene l’ins. Coronese</w:t>
      </w:r>
      <w:r>
        <w:rPr>
          <w:sz w:val="24"/>
          <w:szCs w:val="24"/>
        </w:rPr>
        <w:t xml:space="preserve"> la quale afferma che </w:t>
      </w:r>
      <w:r>
        <w:rPr>
          <w:sz w:val="24"/>
          <w:szCs w:val="24"/>
        </w:rPr>
        <w:t>i programmi procedono, gli alunni sono bravi, collaborano, ma la presenza della nuova studentessa crea agitazione nella classe.  Nonostante le difficoltà  riscontrate e la fatica dei docenti nel portare avanti il lavoro, gli alunni sono abbastanza responsabili e non gravano sul disagio che stanno attraversando.</w:t>
      </w:r>
    </w:p>
    <w:p>
      <w:pPr>
        <w:pStyle w:val="Normal1"/>
        <w:widowControl w:val="false"/>
        <w:spacing w:lineRule="auto" w:line="276"/>
        <w:ind w:hanging="0"/>
        <w:jc w:val="both"/>
        <w:rPr>
          <w:sz w:val="24"/>
          <w:szCs w:val="24"/>
        </w:rPr>
      </w:pPr>
      <w:r>
        <w:rPr/>
      </w:r>
    </w:p>
    <w:p>
      <w:pPr>
        <w:pStyle w:val="Normal1"/>
        <w:widowControl w:val="false"/>
        <w:spacing w:lineRule="auto" w:line="276"/>
        <w:ind w:hanging="0"/>
        <w:jc w:val="both"/>
        <w:rPr>
          <w:sz w:val="24"/>
          <w:szCs w:val="24"/>
        </w:rPr>
      </w:pPr>
      <w:r>
        <w:rPr>
          <w:sz w:val="24"/>
          <w:szCs w:val="24"/>
        </w:rPr>
      </w:r>
    </w:p>
    <w:p>
      <w:pPr>
        <w:pStyle w:val="Normal1"/>
        <w:widowControl w:val="false"/>
        <w:spacing w:lineRule="auto" w:line="276"/>
        <w:ind w:left="0" w:hanging="0"/>
        <w:jc w:val="both"/>
        <w:rPr>
          <w:sz w:val="24"/>
          <w:szCs w:val="24"/>
        </w:rPr>
      </w:pPr>
      <w:r>
        <w:rPr>
          <w:sz w:val="24"/>
          <w:szCs w:val="24"/>
        </w:rPr>
      </w:r>
    </w:p>
    <w:p>
      <w:pPr>
        <w:pStyle w:val="Normal1"/>
        <w:widowControl w:val="false"/>
        <w:spacing w:lineRule="auto" w:line="276"/>
        <w:ind w:left="0" w:hanging="0"/>
        <w:jc w:val="both"/>
        <w:rPr>
          <w:sz w:val="24"/>
          <w:szCs w:val="24"/>
        </w:rPr>
      </w:pPr>
      <w:r>
        <w:rPr>
          <w:sz w:val="24"/>
          <w:szCs w:val="24"/>
        </w:rPr>
      </w:r>
    </w:p>
    <w:p>
      <w:pPr>
        <w:pStyle w:val="Normal1"/>
        <w:widowControl w:val="false"/>
        <w:spacing w:lineRule="auto" w:line="276"/>
        <w:ind w:left="0" w:hanging="0"/>
        <w:jc w:val="both"/>
        <w:rPr>
          <w:sz w:val="24"/>
          <w:szCs w:val="24"/>
        </w:rPr>
      </w:pPr>
      <w:r>
        <w:rPr>
          <w:sz w:val="24"/>
          <w:szCs w:val="24"/>
        </w:rPr>
      </w:r>
    </w:p>
    <w:p>
      <w:pPr>
        <w:pStyle w:val="Normal1"/>
        <w:widowControl w:val="false"/>
        <w:spacing w:lineRule="auto" w:line="276"/>
        <w:ind w:left="0" w:hanging="0"/>
        <w:jc w:val="both"/>
        <w:rPr>
          <w:sz w:val="24"/>
          <w:szCs w:val="24"/>
        </w:rPr>
      </w:pPr>
      <w:r>
        <w:rPr>
          <w:sz w:val="24"/>
          <w:szCs w:val="24"/>
        </w:rPr>
      </w:r>
    </w:p>
    <w:p>
      <w:pPr>
        <w:pStyle w:val="Normal1"/>
        <w:widowControl w:val="false"/>
        <w:spacing w:lineRule="auto" w:line="276"/>
        <w:ind w:left="720" w:hanging="0"/>
        <w:jc w:val="both"/>
        <w:rPr>
          <w:b/>
          <w:b/>
          <w:sz w:val="24"/>
          <w:szCs w:val="24"/>
        </w:rPr>
      </w:pPr>
      <w:r>
        <w:rPr>
          <w:b/>
          <w:sz w:val="24"/>
          <w:szCs w:val="24"/>
        </w:rPr>
        <w:t xml:space="preserve">Proposte visite guidate; </w:t>
      </w:r>
    </w:p>
    <w:p>
      <w:pPr>
        <w:pStyle w:val="Normal1"/>
        <w:widowControl w:val="false"/>
        <w:spacing w:lineRule="auto" w:line="276"/>
        <w:ind w:hanging="0"/>
        <w:jc w:val="both"/>
        <w:rPr>
          <w:b/>
          <w:b/>
          <w:sz w:val="24"/>
          <w:szCs w:val="24"/>
        </w:rPr>
      </w:pPr>
      <w:r>
        <w:rPr>
          <w:b/>
          <w:sz w:val="24"/>
          <w:szCs w:val="24"/>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L’ </w:t>
      </w:r>
      <w:r>
        <w:rPr>
          <w:sz w:val="24"/>
          <w:szCs w:val="24"/>
        </w:rPr>
        <w:t xml:space="preserve">ins. Coronese apre il discorso sulle uscite e visite guidate, informando le coordinatrici delle classi presenti e disponendo che il giorno </w:t>
      </w:r>
      <w:r>
        <w:rPr>
          <w:b/>
          <w:bCs/>
          <w:sz w:val="24"/>
          <w:szCs w:val="24"/>
        </w:rPr>
        <w:t>25 Novembre</w:t>
      </w:r>
      <w:r>
        <w:rPr>
          <w:sz w:val="24"/>
          <w:szCs w:val="24"/>
        </w:rPr>
        <w:t xml:space="preserve">, in occasione della giornata sulla violenza sulle donne, si terrà la fiaccolata che coinvolgerà  classi terze, quarte  e quinte i cui alunni organizzeranno alcuni lavori a tema. Si partirà dall’ IC “Don Quintino Sicuro” di Melissano alle ore 17:00 e i bambini avranno in mano una candela. </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Inoltre l</w:t>
      </w:r>
      <w:r>
        <w:rPr>
          <w:sz w:val="24"/>
          <w:szCs w:val="24"/>
        </w:rPr>
        <w:t xml:space="preserve">e rispettive coordinatrici delle classi </w:t>
      </w:r>
      <w:r>
        <w:rPr>
          <w:sz w:val="24"/>
          <w:szCs w:val="24"/>
        </w:rPr>
        <w:t>quarte e quinte</w:t>
      </w:r>
      <w:r>
        <w:rPr>
          <w:sz w:val="24"/>
          <w:szCs w:val="24"/>
        </w:rPr>
        <w:t xml:space="preserve"> presentano le proposte delle visite guidate da effettuarsi nel corrente a.s. come qui di seguito  illustrate: </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18 dicembre 2024</w:t>
      </w:r>
      <w:r>
        <w:rPr>
          <w:sz w:val="24"/>
          <w:szCs w:val="24"/>
        </w:rPr>
        <w:t xml:space="preserve"> : Gallipoli – Teatro Italia, visione del musical “ Polo Nord”;</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19 dicembre 2024</w:t>
      </w:r>
      <w:r>
        <w:rPr>
          <w:sz w:val="24"/>
          <w:szCs w:val="24"/>
        </w:rPr>
        <w:t xml:space="preserve"> -  Le scuole incantano i borghi :  4^ A spettacolo dialettale con canti; 4^ B – C presso la piazza San Francesco spettacolo con canti, balli, recitazione e coreografie;</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 xml:space="preserve">22 dicembre 2024 </w:t>
      </w:r>
      <w:r>
        <w:rPr>
          <w:sz w:val="24"/>
          <w:szCs w:val="24"/>
        </w:rPr>
        <w:t>: le classi 5^ A -B organizzano la “pucciata” con spettacolo musicale;</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data da confermare</w:t>
      </w:r>
      <w:r>
        <w:rPr>
          <w:sz w:val="24"/>
          <w:szCs w:val="24"/>
        </w:rPr>
        <w:t xml:space="preserve"> : le classi 4^ A-B-C faranno visita all’unità navale di Brindisi o in alternativa visita della città di Brindisi e Parco Naturale delle Cesine;</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entro fine Marzo – primi di Aprile</w:t>
      </w:r>
      <w:r>
        <w:rPr>
          <w:sz w:val="24"/>
          <w:szCs w:val="24"/>
        </w:rPr>
        <w:t>: le classi 4^ A-B-C visiteranno il Museo Archeologico di Ugento;</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in orario curriculare da stabilire</w:t>
      </w:r>
      <w:r>
        <w:rPr>
          <w:sz w:val="24"/>
          <w:szCs w:val="24"/>
        </w:rPr>
        <w:t>: le classi 4^ A-B-C visiteranno il frantoio ipogeo la “Grottella” – Melissano.</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jc w:val="both"/>
        <w:rPr>
          <w:rFonts w:ascii="Calibri" w:hAnsi="Calibri" w:eastAsia="Calibri" w:cs="Calibri"/>
          <w:sz w:val="30"/>
          <w:szCs w:val="30"/>
        </w:rPr>
      </w:pPr>
      <w:r>
        <w:rPr>
          <w:sz w:val="24"/>
          <w:szCs w:val="24"/>
        </w:rPr>
        <w:t xml:space="preserve">- </w:t>
      </w:r>
      <w:r>
        <w:rPr>
          <w:b/>
          <w:bCs/>
          <w:sz w:val="24"/>
          <w:szCs w:val="24"/>
        </w:rPr>
        <w:t>in data da stabilire</w:t>
      </w:r>
      <w:r>
        <w:rPr>
          <w:sz w:val="24"/>
          <w:szCs w:val="24"/>
        </w:rPr>
        <w:t>: le classi 5^ A-B faranno visita al palentario di Casarano e gita a Napoli, Pompei e città delle scienze.</w:t>
      </w:r>
    </w:p>
    <w:p>
      <w:pPr>
        <w:pStyle w:val="Normal1"/>
        <w:widowControl w:val="false"/>
        <w:spacing w:lineRule="auto" w:line="276"/>
        <w:ind w:left="720" w:hanging="0"/>
        <w:jc w:val="both"/>
        <w:rPr>
          <w:rFonts w:ascii="Calibri" w:hAnsi="Calibri" w:eastAsia="Calibri" w:cs="Calibri"/>
          <w:sz w:val="30"/>
          <w:szCs w:val="30"/>
        </w:rPr>
      </w:pPr>
      <w:r>
        <w:rPr/>
      </w:r>
    </w:p>
    <w:p>
      <w:pPr>
        <w:pStyle w:val="Normal1"/>
        <w:widowControl w:val="false"/>
        <w:spacing w:lineRule="auto" w:line="276"/>
        <w:ind w:left="720" w:hanging="0"/>
        <w:rPr>
          <w:color w:val="000000"/>
          <w:sz w:val="24"/>
          <w:szCs w:val="24"/>
        </w:rPr>
      </w:pPr>
      <w:r>
        <w:rPr>
          <w:color w:val="000000"/>
          <w:sz w:val="24"/>
          <w:szCs w:val="24"/>
        </w:rPr>
        <w:t>Le rappresentanti dei genitori  prendono atto.</w:t>
      </w:r>
    </w:p>
    <w:p>
      <w:pPr>
        <w:pStyle w:val="Normal1"/>
        <w:widowControl w:val="false"/>
        <w:spacing w:lineRule="auto" w:line="276"/>
        <w:ind w:left="720" w:hanging="0"/>
        <w:rPr>
          <w:b/>
          <w:b/>
          <w:color w:val="515100"/>
          <w:sz w:val="24"/>
          <w:szCs w:val="24"/>
        </w:rPr>
      </w:pPr>
      <w:r>
        <w:rPr>
          <w:b/>
          <w:color w:val="515100"/>
          <w:sz w:val="24"/>
          <w:szCs w:val="24"/>
        </w:rPr>
      </w:r>
    </w:p>
    <w:p>
      <w:pPr>
        <w:pStyle w:val="Normal1"/>
        <w:widowControl w:val="false"/>
        <w:numPr>
          <w:ilvl w:val="0"/>
          <w:numId w:val="2"/>
        </w:numPr>
        <w:spacing w:lineRule="auto" w:line="276"/>
        <w:ind w:left="720" w:hanging="360"/>
        <w:rPr>
          <w:b/>
          <w:b/>
          <w:sz w:val="24"/>
          <w:szCs w:val="24"/>
        </w:rPr>
      </w:pPr>
      <w:r>
        <w:rPr>
          <w:b/>
          <w:color w:val="3F3F00"/>
          <w:sz w:val="24"/>
          <w:szCs w:val="24"/>
        </w:rPr>
        <w:t xml:space="preserve">Eventuali </w:t>
      </w:r>
      <w:r>
        <w:rPr>
          <w:b/>
          <w:color w:val="474700"/>
          <w:sz w:val="24"/>
          <w:szCs w:val="24"/>
        </w:rPr>
        <w:t xml:space="preserve">proposte </w:t>
      </w:r>
      <w:r>
        <w:rPr>
          <w:b/>
          <w:color w:val="434300"/>
          <w:sz w:val="24"/>
          <w:szCs w:val="24"/>
        </w:rPr>
        <w:t>progettuali</w:t>
      </w:r>
      <w:r>
        <w:rPr>
          <w:b/>
          <w:color w:val="CFCF00"/>
          <w:sz w:val="24"/>
          <w:szCs w:val="24"/>
        </w:rPr>
        <w:t>.</w:t>
      </w:r>
    </w:p>
    <w:p>
      <w:pPr>
        <w:pStyle w:val="Normal1"/>
        <w:widowControl w:val="false"/>
        <w:spacing w:lineRule="auto" w:line="276"/>
        <w:ind w:left="720" w:hanging="0"/>
        <w:rPr>
          <w:sz w:val="24"/>
          <w:szCs w:val="24"/>
        </w:rPr>
      </w:pPr>
      <w:r>
        <w:rPr>
          <w:sz w:val="24"/>
          <w:szCs w:val="24"/>
        </w:rPr>
        <w:t>L’ ins. De Matteis in occasione del progetto solidarietà ha proposto alle mamme di collaborare nella realizzazione delle Pigotte Unicef per il periodo natalizio.</w:t>
      </w:r>
    </w:p>
    <w:p>
      <w:pPr>
        <w:pStyle w:val="Normal1"/>
        <w:widowControl w:val="false"/>
        <w:spacing w:lineRule="auto" w:line="276"/>
        <w:ind w:left="720" w:hanging="0"/>
        <w:rPr>
          <w:sz w:val="24"/>
          <w:szCs w:val="24"/>
        </w:rPr>
      </w:pPr>
      <w:r>
        <w:rPr>
          <w:sz w:val="24"/>
          <w:szCs w:val="24"/>
        </w:rPr>
        <w:t>Altre proposte:</w:t>
      </w:r>
    </w:p>
    <w:p>
      <w:pPr>
        <w:pStyle w:val="Normal1"/>
        <w:widowControl w:val="false"/>
        <w:spacing w:lineRule="auto" w:line="276"/>
        <w:ind w:left="720" w:hanging="0"/>
        <w:rPr>
          <w:sz w:val="24"/>
          <w:szCs w:val="24"/>
        </w:rPr>
      </w:pPr>
      <w:r>
        <w:rPr/>
      </w:r>
    </w:p>
    <w:p>
      <w:pPr>
        <w:pStyle w:val="Normal1"/>
        <w:widowControl w:val="false"/>
        <w:spacing w:lineRule="auto" w:line="276"/>
        <w:ind w:left="720" w:hanging="0"/>
        <w:rPr>
          <w:sz w:val="24"/>
          <w:szCs w:val="24"/>
        </w:rPr>
      </w:pPr>
      <w:r>
        <w:rPr>
          <w:sz w:val="24"/>
          <w:szCs w:val="24"/>
        </w:rPr>
        <w:t>- Open day il 17 Dicembre con le classi aperte e presentazione dei vari laboratori.</w:t>
      </w:r>
    </w:p>
    <w:p>
      <w:pPr>
        <w:pStyle w:val="Normal1"/>
        <w:widowControl w:val="false"/>
        <w:spacing w:lineRule="auto" w:line="276"/>
        <w:ind w:left="720" w:hanging="0"/>
        <w:rPr>
          <w:sz w:val="24"/>
          <w:szCs w:val="24"/>
        </w:rPr>
      </w:pPr>
      <w:r>
        <w:rPr/>
      </w:r>
    </w:p>
    <w:p>
      <w:pPr>
        <w:pStyle w:val="Normal1"/>
        <w:keepNext w:val="false"/>
        <w:keepLines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Alle ore 17.</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  avendo terminato i punti all’ordine del giorno, il Presidente dichiara sciolta la riunione.</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Scritto, letto e confermato.</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 xml:space="preserve">Melissano, </w:t>
      </w:r>
      <w:r>
        <w:rPr>
          <w:sz w:val="24"/>
          <w:szCs w:val="24"/>
        </w:rPr>
        <w:t>14</w:t>
      </w:r>
      <w:r>
        <w:rPr>
          <w:sz w:val="24"/>
          <w:szCs w:val="24"/>
        </w:rPr>
        <w:t xml:space="preserve"> novembre 202</w:t>
      </w:r>
      <w:r>
        <w:rPr>
          <w:sz w:val="24"/>
          <w:szCs w:val="24"/>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Il Segretario                                                                                                     Il Presidente</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Ins.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Leone</w:t>
      </w:r>
      <w:r>
        <w:rPr>
          <w:sz w:val="24"/>
          <w:szCs w:val="24"/>
        </w:rPr>
        <w:t xml:space="preserve"> Alessandra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Ins.</w:t>
      </w:r>
      <w:r>
        <w:rPr>
          <w:sz w:val="24"/>
          <w:szCs w:val="24"/>
        </w:rPr>
        <w:t xml:space="preserve"> </w:t>
      </w:r>
      <w:r>
        <w:rPr>
          <w:sz w:val="24"/>
          <w:szCs w:val="24"/>
        </w:rPr>
        <w:t>Scozzi Rossella</w:t>
      </w:r>
      <w:r>
        <w:rPr>
          <w:sz w:val="24"/>
          <w:szCs w:val="24"/>
        </w:rPr>
        <w:t xml:space="preserve">           </w:t>
      </w:r>
    </w:p>
    <w:sectPr>
      <w:type w:val="continuous"/>
      <w:pgSz w:w="11906" w:h="16838"/>
      <w:pgMar w:left="1134" w:right="1134" w:gutter="0" w:header="708" w:top="765" w:footer="708" w:bottom="1134"/>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fldChar w:fldCharType="begin"/>
    </w:r>
    <w:r>
      <w:rPr/>
      <w:instrText xml:space="preserve"> PAGE </w:instrText>
    </w:r>
    <w:r>
      <w:rPr/>
      <w:fldChar w:fldCharType="separate"/>
    </w:r>
    <w:r>
      <w:rPr/>
      <w:t>0</w:t>
    </w:r>
    <w:r>
      <w:rPr/>
      <w:fldChar w:fldCharType="end"/>
    </w:r>
  </w:p>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it-IT"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Lucida Sans"/>
      <w:color w:val="auto"/>
      <w:kern w:val="0"/>
      <w:sz w:val="20"/>
      <w:szCs w:val="20"/>
      <w:lang w:val="it-IT" w:eastAsia="zh-CN" w:bidi="hi-IN"/>
    </w:rPr>
  </w:style>
  <w:style w:type="paragraph" w:styleId="Titolo1">
    <w:name w:val="Heading 1"/>
    <w:basedOn w:val="Normal1"/>
    <w:next w:val="Normal1"/>
    <w:qFormat/>
    <w:pPr>
      <w:keepNext w:val="true"/>
      <w:keepLines/>
      <w:pageBreakBefore w:val="false"/>
      <w:spacing w:lineRule="auto" w:line="240" w:before="480" w:after="120"/>
    </w:pPr>
    <w:rPr>
      <w:b/>
      <w:sz w:val="48"/>
      <w:szCs w:val="48"/>
    </w:rPr>
  </w:style>
  <w:style w:type="paragraph" w:styleId="Titolo2">
    <w:name w:val="Heading 2"/>
    <w:basedOn w:val="Normal1"/>
    <w:next w:val="Normal1"/>
    <w:qFormat/>
    <w:pPr>
      <w:keepNext w:val="true"/>
      <w:keepLines/>
      <w:pageBreakBefore w:val="false"/>
      <w:spacing w:lineRule="auto" w:line="240" w:before="360" w:after="80"/>
    </w:pPr>
    <w:rPr>
      <w:b/>
      <w:sz w:val="36"/>
      <w:szCs w:val="36"/>
    </w:rPr>
  </w:style>
  <w:style w:type="paragraph" w:styleId="Titolo3">
    <w:name w:val="Heading 3"/>
    <w:basedOn w:val="Normal1"/>
    <w:next w:val="Normal1"/>
    <w:qFormat/>
    <w:pPr>
      <w:keepNext w:val="true"/>
      <w:keepLines/>
      <w:pageBreakBefore w:val="false"/>
      <w:spacing w:lineRule="auto" w:line="240" w:before="280" w:after="80"/>
    </w:pPr>
    <w:rPr>
      <w:b/>
      <w:sz w:val="28"/>
      <w:szCs w:val="28"/>
    </w:rPr>
  </w:style>
  <w:style w:type="paragraph" w:styleId="Titolo4">
    <w:name w:val="Heading 4"/>
    <w:basedOn w:val="Normal1"/>
    <w:next w:val="Normal1"/>
    <w:qFormat/>
    <w:pPr>
      <w:keepNext w:val="true"/>
      <w:keepLines/>
      <w:pageBreakBefore w:val="false"/>
      <w:spacing w:lineRule="auto" w:line="240" w:before="240" w:after="40"/>
    </w:pPr>
    <w:rPr>
      <w:b/>
      <w:sz w:val="24"/>
      <w:szCs w:val="24"/>
    </w:rPr>
  </w:style>
  <w:style w:type="paragraph" w:styleId="Titolo5">
    <w:name w:val="Heading 5"/>
    <w:basedOn w:val="Normal1"/>
    <w:next w:val="Normal1"/>
    <w:qFormat/>
    <w:pPr>
      <w:keepNext w:val="true"/>
      <w:keepLines/>
      <w:pageBreakBefore w:val="false"/>
      <w:spacing w:lineRule="auto" w:line="240" w:before="220" w:after="40"/>
    </w:pPr>
    <w:rPr>
      <w:b/>
      <w:sz w:val="22"/>
      <w:szCs w:val="22"/>
    </w:rPr>
  </w:style>
  <w:style w:type="paragraph" w:styleId="Titolo6">
    <w:name w:val="Heading 6"/>
    <w:basedOn w:val="Normal1"/>
    <w:next w:val="Normal1"/>
    <w:qFormat/>
    <w:pPr>
      <w:keepNext w:val="true"/>
      <w:keepLines/>
      <w:pageBreakBefore w:val="false"/>
      <w:spacing w:lineRule="auto" w:line="240" w:before="200" w:after="40"/>
    </w:pPr>
    <w:rPr>
      <w:b/>
      <w:sz w:val="20"/>
      <w:szCs w:val="20"/>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LO-normal"/>
    <w:qFormat/>
    <w:pPr>
      <w:widowControl/>
      <w:bidi w:val="0"/>
      <w:spacing w:before="0" w:after="0"/>
      <w:jc w:val="left"/>
    </w:pPr>
    <w:rPr>
      <w:rFonts w:ascii="Times New Roman" w:hAnsi="Times New Roman" w:eastAsia="NSimSun" w:cs="Lucida Sans"/>
      <w:color w:val="auto"/>
      <w:kern w:val="0"/>
      <w:sz w:val="20"/>
      <w:szCs w:val="20"/>
      <w:lang w:val="it-IT" w:eastAsia="zh-CN" w:bidi="hi-IN"/>
    </w:rPr>
  </w:style>
  <w:style w:type="paragraph" w:styleId="Titoloprincipale">
    <w:name w:val="Title"/>
    <w:basedOn w:val="Normal1"/>
    <w:next w:val="Normal1"/>
    <w:qFormat/>
    <w:pPr>
      <w:keepNext w:val="true"/>
      <w:keepLines/>
      <w:pageBreakBefore w:val="false"/>
      <w:spacing w:lineRule="auto" w:line="240" w:before="480" w:after="120"/>
    </w:pPr>
    <w:rPr>
      <w:b/>
      <w:sz w:val="72"/>
      <w:szCs w:val="72"/>
    </w:rPr>
  </w:style>
  <w:style w:type="paragraph" w:styleId="Sottotito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102</TotalTime>
  <Application>LibreOffice/7.4.4.2$Windows_X86_64 LibreOffice_project/85569322deea74ec9134968a29af2df5663baa21</Application>
  <AppVersion>15.0000</AppVersion>
  <Pages>3</Pages>
  <Words>878</Words>
  <Characters>4945</Characters>
  <CharactersWithSpaces>6101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2024-11-14T19:57:58Z</dcterms:modified>
  <cp:revision>3</cp:revision>
  <dc:subject/>
  <dc:title/>
</cp:coreProperties>
</file>