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7B65" w14:textId="77777777" w:rsidR="001D61E1" w:rsidRDefault="00000000">
      <w:pPr>
        <w:pStyle w:val="Ttulo1"/>
        <w:ind w:firstLine="0"/>
      </w:pPr>
      <w:r>
        <w:rPr>
          <w:noProof/>
        </w:rPr>
        <w:drawing>
          <wp:inline distT="0" distB="0" distL="0" distR="0" wp14:anchorId="41710E74" wp14:editId="29443F8D">
            <wp:extent cx="1892300" cy="8718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87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01AA54" w14:textId="77777777" w:rsidR="001D61E1" w:rsidRDefault="00000000">
      <w:pPr>
        <w:spacing w:line="240" w:lineRule="auto"/>
        <w:jc w:val="center"/>
      </w:pPr>
      <w:r>
        <w:rPr>
          <w:b/>
          <w:bCs/>
          <w:sz w:val="22"/>
        </w:rPr>
        <w:t>INVESTIGACIÓN SOBRE INNOVACIÓN PEDAGÓGICA</w:t>
      </w:r>
    </w:p>
    <w:p w14:paraId="2DF05426" w14:textId="77777777" w:rsidR="001D61E1" w:rsidRDefault="00000000">
      <w:pPr>
        <w:spacing w:line="240" w:lineRule="auto"/>
        <w:jc w:val="center"/>
      </w:pPr>
      <w:r>
        <w:rPr>
          <w:b/>
          <w:bCs/>
          <w:sz w:val="22"/>
        </w:rPr>
        <w:t>UNIVERSIDAD NACIONAL DE COLOMBIA SEDE BOGOTÁ - 2016</w:t>
      </w:r>
    </w:p>
    <w:p w14:paraId="77D9048D" w14:textId="77777777" w:rsidR="001D61E1" w:rsidRDefault="001D61E1">
      <w:pPr>
        <w:jc w:val="both"/>
        <w:rPr>
          <w:b/>
          <w:bCs/>
          <w:i/>
          <w:iCs/>
        </w:rPr>
      </w:pPr>
    </w:p>
    <w:p w14:paraId="5B9091C1" w14:textId="77777777" w:rsidR="001D61E1" w:rsidRDefault="00000000">
      <w:pPr>
        <w:jc w:val="both"/>
      </w:pPr>
      <w:r>
        <w:rPr>
          <w:b/>
          <w:bCs/>
          <w:i/>
          <w:iCs/>
        </w:rPr>
        <w:t>PROYECTO</w:t>
      </w:r>
    </w:p>
    <w:p w14:paraId="54346EC1" w14:textId="77777777" w:rsidR="001D61E1" w:rsidRDefault="00000000">
      <w:pPr>
        <w:pStyle w:val="Textoindependiente"/>
      </w:pPr>
      <w:r>
        <w:rPr>
          <w:b/>
          <w:bCs/>
          <w:i/>
          <w:iCs/>
        </w:rPr>
        <w:t xml:space="preserve"> </w:t>
      </w:r>
      <w:r>
        <w:rPr>
          <w:i/>
          <w:iCs/>
        </w:rPr>
        <w:t>Diseño e implementación de un modelo de evaluación para una metodología por proyectos</w:t>
      </w:r>
    </w:p>
    <w:p w14:paraId="7A89D38D" w14:textId="77777777" w:rsidR="001D61E1" w:rsidRDefault="00000000">
      <w:pPr>
        <w:pStyle w:val="Ttulo1"/>
        <w:ind w:firstLine="0"/>
      </w:pPr>
      <w:bookmarkStart w:id="0" w:name="_Toc448965402"/>
      <w:r>
        <w:rPr>
          <w:rFonts w:cs="Times New Roman"/>
          <w:bCs/>
          <w:color w:val="000000"/>
          <w:sz w:val="24"/>
          <w:szCs w:val="24"/>
        </w:rPr>
        <w:t>Rúbricas de Auto y Co Evaluación</w:t>
      </w:r>
      <w:bookmarkEnd w:id="0"/>
    </w:p>
    <w:p w14:paraId="1485C894" w14:textId="77777777" w:rsidR="001D61E1" w:rsidRDefault="001D61E1">
      <w:pPr>
        <w:spacing w:line="100" w:lineRule="atLeast"/>
        <w:ind w:firstLine="0"/>
        <w:rPr>
          <w:rFonts w:cs="Times New Roman"/>
          <w:szCs w:val="24"/>
        </w:rPr>
      </w:pPr>
    </w:p>
    <w:p w14:paraId="6B6C8F15" w14:textId="77777777" w:rsidR="001D61E1" w:rsidRDefault="00000000">
      <w:pPr>
        <w:pStyle w:val="Textoindependiente"/>
        <w:spacing w:line="240" w:lineRule="auto"/>
      </w:pPr>
      <w:r>
        <w:rPr>
          <w:rFonts w:cs="Times New Roman"/>
          <w:szCs w:val="24"/>
        </w:rPr>
        <w:t>Evalúe a sus compañeros de equipo y a usted mismo en forma honesta y con base en el desempeño mostrado.</w:t>
      </w:r>
    </w:p>
    <w:p w14:paraId="3EBA171C" w14:textId="77777777" w:rsidR="001D61E1" w:rsidRDefault="00000000">
      <w:pPr>
        <w:pStyle w:val="Textoindependiente"/>
        <w:spacing w:line="240" w:lineRule="auto"/>
      </w:pPr>
      <w:r>
        <w:rPr>
          <w:rFonts w:cs="Times New Roman"/>
          <w:szCs w:val="24"/>
        </w:rPr>
        <w:t>Recuerde que se evalúa el desempeño académico y actitudinal mostrado en todas las actividades realizadas tendientes a la construcción del proyecto.</w:t>
      </w:r>
    </w:p>
    <w:p w14:paraId="04155807" w14:textId="77777777" w:rsidR="001D61E1" w:rsidRDefault="00000000">
      <w:pPr>
        <w:pStyle w:val="Textoindependiente"/>
        <w:spacing w:line="240" w:lineRule="auto"/>
      </w:pPr>
      <w:r>
        <w:rPr>
          <w:rFonts w:cs="Times New Roman"/>
          <w:szCs w:val="24"/>
        </w:rPr>
        <w:t>Es muy importante que en el espacio de observaciones justifique sus razones de los puntajes otorgados a sus compañeros en la coevaluación y los suyos en la Auto evaluación.</w:t>
      </w:r>
    </w:p>
    <w:p w14:paraId="41DEC9A1" w14:textId="77777777" w:rsidR="001D61E1" w:rsidRDefault="001D61E1">
      <w:pPr>
        <w:pStyle w:val="Textoindependiente"/>
        <w:spacing w:line="240" w:lineRule="auto"/>
        <w:rPr>
          <w:rFonts w:cs="Times New Roman"/>
          <w:szCs w:val="24"/>
        </w:rPr>
      </w:pPr>
    </w:p>
    <w:p w14:paraId="1AE9EB19" w14:textId="77777777" w:rsidR="001D61E1" w:rsidRDefault="00000000">
      <w:pPr>
        <w:pStyle w:val="Textoindependiente"/>
        <w:spacing w:line="240" w:lineRule="auto"/>
      </w:pPr>
      <w:r>
        <w:rPr>
          <w:rFonts w:cs="Times New Roman"/>
          <w:szCs w:val="24"/>
        </w:rPr>
        <w:t>A continuación, encontrará una serie de afirmaciones que deberá evaluar teniendo en cuenta los valores y niveles de cada criterio. M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arca con una X sobre la casilla que mejor lo evalúe.</w:t>
      </w:r>
    </w:p>
    <w:p w14:paraId="1AECEE1C" w14:textId="77777777" w:rsidR="001D61E1" w:rsidRDefault="00000000">
      <w:pPr>
        <w:pStyle w:val="Textoindependiente"/>
        <w:numPr>
          <w:ilvl w:val="0"/>
          <w:numId w:val="1"/>
        </w:numPr>
        <w:spacing w:line="240" w:lineRule="auto"/>
      </w:pPr>
      <w:r>
        <w:rPr>
          <w:rFonts w:cs="Times New Roman"/>
          <w:szCs w:val="24"/>
        </w:rPr>
        <w:t xml:space="preserve">Alto: 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Cumple totalmente con el criterio que se evalúa.</w:t>
      </w:r>
    </w:p>
    <w:p w14:paraId="0E775B5A" w14:textId="77777777" w:rsidR="001D61E1" w:rsidRDefault="00000000">
      <w:pPr>
        <w:widowControl w:val="0"/>
        <w:numPr>
          <w:ilvl w:val="0"/>
          <w:numId w:val="1"/>
        </w:numPr>
        <w:suppressAutoHyphens w:val="0"/>
        <w:spacing w:after="240" w:line="240" w:lineRule="auto"/>
      </w:pPr>
      <w:r>
        <w:rPr>
          <w:rFonts w:eastAsia="Times New Roman" w:cs="Times New Roman"/>
          <w:kern w:val="0"/>
          <w:szCs w:val="24"/>
          <w:lang w:val="es-ES_tradnl" w:eastAsia="es-ES_tradnl"/>
        </w:rPr>
        <w:t>Medio: Cumple con algunos de los elementos que hacen parte del criterio que se evalúa.</w:t>
      </w:r>
    </w:p>
    <w:p w14:paraId="13F8417F" w14:textId="77777777" w:rsidR="001D61E1" w:rsidRDefault="00000000">
      <w:pPr>
        <w:widowControl w:val="0"/>
        <w:numPr>
          <w:ilvl w:val="0"/>
          <w:numId w:val="1"/>
        </w:numPr>
        <w:suppressAutoHyphens w:val="0"/>
        <w:spacing w:after="240" w:line="240" w:lineRule="auto"/>
      </w:pPr>
      <w:r>
        <w:rPr>
          <w:rFonts w:eastAsia="Times New Roman" w:cs="Times New Roman"/>
          <w:kern w:val="0"/>
          <w:szCs w:val="24"/>
          <w:lang w:val="es-ES_tradnl" w:eastAsia="es-ES_tradnl"/>
        </w:rPr>
        <w:t>Bajo: Difícilmente cumple con el criterio que se evalúa.</w:t>
      </w:r>
    </w:p>
    <w:p w14:paraId="35F568A6" w14:textId="77777777" w:rsidR="001D61E1" w:rsidRDefault="001D61E1">
      <w:pPr>
        <w:widowControl w:val="0"/>
        <w:suppressAutoHyphens w:val="0"/>
        <w:spacing w:after="240" w:line="240" w:lineRule="auto"/>
        <w:ind w:left="360" w:firstLine="0"/>
        <w:rPr>
          <w:rFonts w:eastAsia="Times New Roman" w:cs="Times New Roman"/>
          <w:kern w:val="0"/>
          <w:szCs w:val="24"/>
          <w:lang w:val="es-ES_tradnl" w:eastAsia="es-ES_tradnl"/>
        </w:rPr>
      </w:pPr>
    </w:p>
    <w:tbl>
      <w:tblPr>
        <w:tblStyle w:val="Tablaconcuadrcula"/>
        <w:tblW w:w="854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5913"/>
        <w:gridCol w:w="2633"/>
      </w:tblGrid>
      <w:tr w:rsidR="001D61E1" w14:paraId="32E28DBF" w14:textId="77777777">
        <w:tc>
          <w:tcPr>
            <w:tcW w:w="8545" w:type="dxa"/>
            <w:gridSpan w:val="2"/>
            <w:shd w:val="clear" w:color="auto" w:fill="AEAAAA" w:themeFill="background2" w:themeFillShade="BF"/>
          </w:tcPr>
          <w:p w14:paraId="22BC7509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b/>
                <w:i/>
                <w:szCs w:val="24"/>
              </w:rPr>
              <w:t>CO EVALUACIÓN (10%):</w:t>
            </w:r>
          </w:p>
        </w:tc>
      </w:tr>
      <w:tr w:rsidR="001D61E1" w14:paraId="08DCDAD8" w14:textId="77777777">
        <w:tc>
          <w:tcPr>
            <w:tcW w:w="8545" w:type="dxa"/>
            <w:gridSpan w:val="2"/>
            <w:shd w:val="clear" w:color="auto" w:fill="D0CECE" w:themeFill="background2" w:themeFillShade="E6"/>
          </w:tcPr>
          <w:p w14:paraId="3864AA0F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 w:rsidR="001D61E1" w14:paraId="0F590FE7" w14:textId="77777777">
        <w:tc>
          <w:tcPr>
            <w:tcW w:w="8545" w:type="dxa"/>
            <w:gridSpan w:val="2"/>
          </w:tcPr>
          <w:p w14:paraId="1BC43855" w14:textId="77777777" w:rsidR="001D61E1" w:rsidRDefault="00000000">
            <w:pPr>
              <w:spacing w:line="100" w:lineRule="atLeast"/>
              <w:ind w:firstLine="0"/>
            </w:pPr>
            <w:r>
              <w:rPr>
                <w:rFonts w:cs="Times New Roman"/>
                <w:szCs w:val="24"/>
              </w:rPr>
              <w:t>Compañero 1</w:t>
            </w:r>
          </w:p>
          <w:p w14:paraId="51B1E0A1" w14:textId="5AAD1616" w:rsidR="001D61E1" w:rsidRPr="00A36E9B" w:rsidRDefault="00000000">
            <w:pPr>
              <w:spacing w:line="100" w:lineRule="atLeast"/>
              <w:ind w:firstLine="0"/>
              <w:rPr>
                <w:u w:val="single"/>
              </w:rPr>
            </w:pPr>
            <w:r>
              <w:rPr>
                <w:rFonts w:cs="Times New Roman"/>
                <w:szCs w:val="24"/>
              </w:rPr>
              <w:t>Nombres y apellidos:</w:t>
            </w:r>
            <w:r w:rsidR="00A36E9B">
              <w:rPr>
                <w:rFonts w:cs="Times New Roman"/>
                <w:szCs w:val="24"/>
              </w:rPr>
              <w:t xml:space="preserve"> Alejandro Llano Vesga</w:t>
            </w:r>
          </w:p>
          <w:p w14:paraId="300372D5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pPr>
          </w:p>
        </w:tc>
      </w:tr>
      <w:tr w:rsidR="001D61E1" w14:paraId="3E95E7FC" w14:textId="77777777">
        <w:tc>
          <w:tcPr>
            <w:tcW w:w="5912" w:type="dxa"/>
            <w:vMerge w:val="restart"/>
          </w:tcPr>
          <w:p w14:paraId="66C3BF12" w14:textId="77777777" w:rsidR="001D61E1" w:rsidRDefault="00000000">
            <w:pPr>
              <w:pStyle w:val="NormalWeb"/>
              <w:spacing w:after="280"/>
              <w:ind w:left="360"/>
            </w:pPr>
            <w:r>
              <w:rPr>
                <w:b/>
                <w:i/>
              </w:rPr>
              <w:lastRenderedPageBreak/>
              <w:t>Actitudes colaborativas:</w:t>
            </w:r>
          </w:p>
          <w:p w14:paraId="7E86118B" w14:textId="77777777" w:rsidR="001D61E1" w:rsidRDefault="00000000">
            <w:pPr>
              <w:pStyle w:val="NormalWeb"/>
              <w:spacing w:before="280" w:after="280"/>
              <w:ind w:left="360"/>
            </w:pPr>
            <w:r>
              <w:t>Que promovieron la organización e integración del equipo en búsqueda de la realización del proyecto.</w:t>
            </w:r>
          </w:p>
          <w:p w14:paraId="785BF2EF" w14:textId="77777777" w:rsidR="001D61E1" w:rsidRDefault="00000000">
            <w:pPr>
              <w:pStyle w:val="NormalWeb"/>
              <w:spacing w:before="280" w:after="280"/>
              <w:ind w:left="360"/>
            </w:pPr>
            <w:r>
              <w:t>Este rubro incluye:</w:t>
            </w:r>
          </w:p>
          <w:p w14:paraId="7A83BB53" w14:textId="77777777" w:rsidR="001D61E1" w:rsidRDefault="00000000">
            <w:pPr>
              <w:pStyle w:val="NormalWeb"/>
              <w:numPr>
                <w:ilvl w:val="0"/>
                <w:numId w:val="2"/>
              </w:numPr>
              <w:spacing w:before="280"/>
            </w:pPr>
            <w:r>
              <w:t>Comunicación adecuada para la toma decisiones.</w:t>
            </w:r>
          </w:p>
          <w:p w14:paraId="2AB64CC6" w14:textId="77777777" w:rsidR="001D61E1" w:rsidRDefault="00000000">
            <w:pPr>
              <w:pStyle w:val="NormalWeb"/>
              <w:numPr>
                <w:ilvl w:val="0"/>
                <w:numId w:val="2"/>
              </w:numPr>
            </w:pPr>
            <w:r>
              <w:t>Aportes oportunos dentro de los tiempos establecidos por el equipo.</w:t>
            </w:r>
          </w:p>
          <w:p w14:paraId="2EAC17E1" w14:textId="77777777" w:rsidR="001D61E1" w:rsidRDefault="00000000">
            <w:pPr>
              <w:pStyle w:val="Prrafodelista"/>
              <w:widowControl w:val="0"/>
              <w:numPr>
                <w:ilvl w:val="0"/>
                <w:numId w:val="2"/>
              </w:numPr>
              <w:spacing w:after="240"/>
            </w:pPr>
            <w: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 w:themeFill="background2" w:themeFillShade="E6"/>
          </w:tcPr>
          <w:p w14:paraId="1B1CE550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  <w:t>NIVEL / VALOR</w:t>
            </w:r>
          </w:p>
        </w:tc>
      </w:tr>
      <w:tr w:rsidR="001D61E1" w14:paraId="26B85019" w14:textId="77777777">
        <w:tc>
          <w:tcPr>
            <w:tcW w:w="5912" w:type="dxa"/>
            <w:vMerge/>
          </w:tcPr>
          <w:p w14:paraId="17F171AF" w14:textId="77777777" w:rsidR="001D61E1" w:rsidRDefault="001D61E1">
            <w:pPr>
              <w:pStyle w:val="Prrafodelista"/>
              <w:widowControl w:val="0"/>
              <w:suppressAutoHyphens w:val="0"/>
              <w:spacing w:after="240" w:line="240" w:lineRule="auto"/>
              <w:ind w:left="1080"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24A316D3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435382E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Alto: 3</w:t>
            </w:r>
          </w:p>
          <w:p w14:paraId="1FAF64BC" w14:textId="68B91FD7" w:rsidR="004E03A6" w:rsidRDefault="004E03A6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B32D3D">
              <w:rPr>
                <w:rFonts w:cs="Times New Roman"/>
                <w:b/>
                <w:bCs/>
                <w:sz w:val="44"/>
                <w:szCs w:val="44"/>
              </w:rPr>
              <w:t>X</w:t>
            </w:r>
          </w:p>
        </w:tc>
      </w:tr>
      <w:tr w:rsidR="001D61E1" w14:paraId="0EC93ED4" w14:textId="77777777">
        <w:tc>
          <w:tcPr>
            <w:tcW w:w="5912" w:type="dxa"/>
            <w:vMerge/>
          </w:tcPr>
          <w:p w14:paraId="07E593B8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0D60BC02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cs="Times New Roman"/>
                <w:szCs w:val="24"/>
              </w:rPr>
            </w:pPr>
          </w:p>
          <w:p w14:paraId="2C17FDDF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Medio: 2</w:t>
            </w:r>
          </w:p>
          <w:p w14:paraId="53195B1D" w14:textId="06080BBB" w:rsidR="00A36E9B" w:rsidRPr="00B32D3D" w:rsidRDefault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b/>
                <w:bCs/>
              </w:rPr>
            </w:pPr>
          </w:p>
        </w:tc>
      </w:tr>
      <w:tr w:rsidR="001D61E1" w14:paraId="2693B387" w14:textId="77777777">
        <w:tc>
          <w:tcPr>
            <w:tcW w:w="5912" w:type="dxa"/>
            <w:vMerge/>
          </w:tcPr>
          <w:p w14:paraId="597C15F1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0862B0F8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4D2BDB95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1D61E1" w14:paraId="26EE35DF" w14:textId="77777777">
        <w:tc>
          <w:tcPr>
            <w:tcW w:w="5912" w:type="dxa"/>
            <w:vMerge w:val="restart"/>
          </w:tcPr>
          <w:p w14:paraId="0B5B1810" w14:textId="77777777" w:rsidR="001D61E1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el proceso de desarrollo de las etapas o pasos para la construcción del proyecto:</w:t>
            </w:r>
          </w:p>
          <w:p w14:paraId="40B6E55F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diseño del prototipo.</w:t>
            </w:r>
          </w:p>
          <w:p w14:paraId="438A32E5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a la solución de problemas presentados durante el proceso.</w:t>
            </w:r>
          </w:p>
          <w:p w14:paraId="27CF5CAD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proceso de documentación en la Wiki.</w:t>
            </w:r>
          </w:p>
          <w:p w14:paraId="59231863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 construcción del prototipo.</w:t>
            </w:r>
          </w:p>
          <w:p w14:paraId="326B6901" w14:textId="77777777" w:rsidR="001D61E1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t>Aprovechamiento de los espacios de retroalimentación (</w:t>
            </w:r>
            <w:proofErr w:type="spellStart"/>
            <w:r>
              <w:t>feed</w:t>
            </w:r>
            <w:proofErr w:type="spellEnd"/>
            <w:r>
              <w:t xml:space="preserve"> back </w:t>
            </w:r>
            <w:proofErr w:type="spellStart"/>
            <w:r>
              <w:t>contínuo</w:t>
            </w:r>
            <w:proofErr w:type="spellEnd"/>
            <w:r>
              <w:t>) dados por el docente, para el avance en la construcción del proyecto.</w:t>
            </w:r>
          </w:p>
        </w:tc>
        <w:tc>
          <w:tcPr>
            <w:tcW w:w="2633" w:type="dxa"/>
          </w:tcPr>
          <w:p w14:paraId="5DA81970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FA3C9F0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Alto: 4</w:t>
            </w:r>
          </w:p>
          <w:p w14:paraId="14E4C1DF" w14:textId="7986DF2A" w:rsidR="004E03A6" w:rsidRDefault="004E03A6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B32D3D">
              <w:rPr>
                <w:rFonts w:cs="Times New Roman"/>
                <w:b/>
                <w:bCs/>
                <w:sz w:val="40"/>
                <w:szCs w:val="40"/>
              </w:rPr>
              <w:t>X</w:t>
            </w:r>
          </w:p>
        </w:tc>
      </w:tr>
      <w:tr w:rsidR="001D61E1" w14:paraId="37C31213" w14:textId="77777777">
        <w:tc>
          <w:tcPr>
            <w:tcW w:w="5912" w:type="dxa"/>
            <w:vMerge/>
          </w:tcPr>
          <w:p w14:paraId="1B9565C9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4D6E8538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149B6244" w14:textId="5E67FBEC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Medio: 3 </w:t>
            </w:r>
            <w:r w:rsidR="00A36E9B">
              <w:rPr>
                <w:rFonts w:cs="Times New Roman"/>
                <w:szCs w:val="24"/>
              </w:rPr>
              <w:t>–</w:t>
            </w:r>
            <w:r>
              <w:rPr>
                <w:rFonts w:cs="Times New Roman"/>
                <w:szCs w:val="24"/>
              </w:rPr>
              <w:t xml:space="preserve"> 2</w:t>
            </w:r>
          </w:p>
          <w:p w14:paraId="23F98DD6" w14:textId="4696AD7F" w:rsidR="00A36E9B" w:rsidRPr="00B32D3D" w:rsidRDefault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b/>
                <w:bCs/>
              </w:rPr>
            </w:pPr>
          </w:p>
        </w:tc>
      </w:tr>
      <w:tr w:rsidR="001D61E1" w14:paraId="1A4D5347" w14:textId="77777777">
        <w:tc>
          <w:tcPr>
            <w:tcW w:w="5912" w:type="dxa"/>
            <w:vMerge/>
          </w:tcPr>
          <w:p w14:paraId="519939BE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7E491BDD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55BEF86D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Bajo:1</w:t>
            </w:r>
          </w:p>
        </w:tc>
      </w:tr>
      <w:tr w:rsidR="001D61E1" w14:paraId="56FF5371" w14:textId="77777777">
        <w:tc>
          <w:tcPr>
            <w:tcW w:w="5912" w:type="dxa"/>
            <w:vMerge w:val="restart"/>
          </w:tcPr>
          <w:p w14:paraId="238090EE" w14:textId="77777777" w:rsidR="001D61E1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la elaboración final de las actividades a entregar (Proyecto):</w:t>
            </w:r>
          </w:p>
          <w:p w14:paraId="1644AE8A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para el cumplimiento del objetivo final del proyecto.</w:t>
            </w:r>
          </w:p>
          <w:p w14:paraId="63E8A0D3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las actividades propias para la sustentación del proyecto.</w:t>
            </w:r>
          </w:p>
          <w:p w14:paraId="6E6E9D6F" w14:textId="77777777" w:rsidR="001D61E1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rPr>
                <w:rFonts w:cs="Times New Roman"/>
                <w:szCs w:val="24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 w14:paraId="249AA2E9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5B689A96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Alto: 3</w:t>
            </w:r>
          </w:p>
        </w:tc>
      </w:tr>
      <w:tr w:rsidR="001D61E1" w14:paraId="511C26AA" w14:textId="77777777">
        <w:tc>
          <w:tcPr>
            <w:tcW w:w="5912" w:type="dxa"/>
            <w:vMerge/>
          </w:tcPr>
          <w:p w14:paraId="1C3105EC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1FBCE97B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5411BD92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Medio: 2</w:t>
            </w:r>
          </w:p>
          <w:p w14:paraId="2D55D6BF" w14:textId="47A2794F" w:rsidR="00A36E9B" w:rsidRPr="00B32D3D" w:rsidRDefault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b/>
                <w:bCs/>
              </w:rPr>
            </w:pPr>
            <w:r w:rsidRPr="00B32D3D">
              <w:rPr>
                <w:rFonts w:cs="Times New Roman"/>
                <w:b/>
                <w:bCs/>
                <w:sz w:val="40"/>
                <w:szCs w:val="40"/>
              </w:rPr>
              <w:t>X</w:t>
            </w:r>
          </w:p>
        </w:tc>
      </w:tr>
      <w:tr w:rsidR="001D61E1" w14:paraId="6DFBCE93" w14:textId="77777777">
        <w:tc>
          <w:tcPr>
            <w:tcW w:w="5912" w:type="dxa"/>
            <w:vMerge/>
          </w:tcPr>
          <w:p w14:paraId="40043A53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7D3E5193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5ACC62EC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lastRenderedPageBreak/>
              <w:t>Bajo: 1</w:t>
            </w:r>
          </w:p>
        </w:tc>
      </w:tr>
      <w:tr w:rsidR="001D61E1" w14:paraId="5415632D" w14:textId="77777777">
        <w:tc>
          <w:tcPr>
            <w:tcW w:w="5912" w:type="dxa"/>
          </w:tcPr>
          <w:p w14:paraId="7030CB3F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1AF214D1" w14:textId="2C8019FA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szCs w:val="24"/>
              </w:rPr>
              <w:t>TOTAL:</w:t>
            </w:r>
            <w:r w:rsidR="00A36E9B">
              <w:rPr>
                <w:rFonts w:cs="Times New Roman"/>
                <w:szCs w:val="24"/>
              </w:rPr>
              <w:t xml:space="preserve"> </w:t>
            </w:r>
            <w:r w:rsidR="004E03A6">
              <w:rPr>
                <w:rFonts w:cs="Times New Roman"/>
                <w:szCs w:val="24"/>
              </w:rPr>
              <w:t>9</w:t>
            </w:r>
          </w:p>
        </w:tc>
      </w:tr>
      <w:tr w:rsidR="001D61E1" w14:paraId="46BF13B9" w14:textId="77777777">
        <w:tc>
          <w:tcPr>
            <w:tcW w:w="8545" w:type="dxa"/>
            <w:gridSpan w:val="2"/>
          </w:tcPr>
          <w:p w14:paraId="5E60E85D" w14:textId="14834B03" w:rsidR="001D61E1" w:rsidRPr="00F50C19" w:rsidRDefault="00000000" w:rsidP="00F50C19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Observaciones:  </w:t>
            </w:r>
            <w:r w:rsidR="004E03A6">
              <w:rPr>
                <w:rFonts w:eastAsia="Times New Roman" w:cs="Times New Roman"/>
                <w:kern w:val="0"/>
                <w:szCs w:val="24"/>
                <w:lang w:eastAsia="es-ES_tradnl"/>
              </w:rPr>
              <w:t xml:space="preserve">El compañero </w:t>
            </w:r>
            <w:proofErr w:type="spellStart"/>
            <w:r w:rsidR="004E03A6">
              <w:rPr>
                <w:rFonts w:eastAsia="Times New Roman" w:cs="Times New Roman"/>
                <w:kern w:val="0"/>
                <w:szCs w:val="24"/>
                <w:lang w:eastAsia="es-ES_tradnl"/>
              </w:rPr>
              <w:t>cumplio</w:t>
            </w:r>
            <w:proofErr w:type="spellEnd"/>
            <w:r w:rsidR="004E03A6">
              <w:rPr>
                <w:rFonts w:eastAsia="Times New Roman" w:cs="Times New Roman"/>
                <w:kern w:val="0"/>
                <w:szCs w:val="24"/>
                <w:lang w:eastAsia="es-ES_tradnl"/>
              </w:rPr>
              <w:t xml:space="preserve"> con el desarrollo del </w:t>
            </w:r>
            <w:proofErr w:type="spellStart"/>
            <w:r w:rsidR="004E03A6">
              <w:rPr>
                <w:rFonts w:eastAsia="Times New Roman" w:cs="Times New Roman"/>
                <w:kern w:val="0"/>
                <w:szCs w:val="24"/>
                <w:lang w:eastAsia="es-ES_tradnl"/>
              </w:rPr>
              <w:t>periferico</w:t>
            </w:r>
            <w:proofErr w:type="spellEnd"/>
            <w:r w:rsidR="004E03A6">
              <w:rPr>
                <w:rFonts w:eastAsia="Times New Roman" w:cs="Times New Roman"/>
                <w:kern w:val="0"/>
                <w:szCs w:val="24"/>
                <w:lang w:eastAsia="es-ES_tradnl"/>
              </w:rPr>
              <w:t xml:space="preserve"> de raíz cuadrada y se encargo del proceso de </w:t>
            </w:r>
            <w:proofErr w:type="spellStart"/>
            <w:r w:rsidR="004E03A6">
              <w:rPr>
                <w:rFonts w:eastAsia="Times New Roman" w:cs="Times New Roman"/>
                <w:kern w:val="0"/>
                <w:szCs w:val="24"/>
                <w:lang w:eastAsia="es-ES_tradnl"/>
              </w:rPr>
              <w:t>sintetización</w:t>
            </w:r>
            <w:proofErr w:type="spellEnd"/>
            <w:r w:rsidR="004E03A6">
              <w:rPr>
                <w:rFonts w:eastAsia="Times New Roman" w:cs="Times New Roman"/>
                <w:kern w:val="0"/>
                <w:szCs w:val="24"/>
                <w:lang w:eastAsia="es-ES_tradnl"/>
              </w:rPr>
              <w:t xml:space="preserve"> de todos los periféricos con el fin de probar la calculadora, si bien no fue posible hacer exitosamente la ultima tarea, su trabajo en el proceso fue un apoyo fundamental.</w:t>
            </w:r>
          </w:p>
        </w:tc>
      </w:tr>
      <w:tr w:rsidR="001D61E1" w14:paraId="47F01870" w14:textId="77777777">
        <w:tc>
          <w:tcPr>
            <w:tcW w:w="8545" w:type="dxa"/>
            <w:gridSpan w:val="2"/>
            <w:shd w:val="clear" w:color="auto" w:fill="AEAAAA" w:themeFill="background2" w:themeFillShade="BF"/>
          </w:tcPr>
          <w:p w14:paraId="2B64752D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b/>
                <w:i/>
                <w:szCs w:val="24"/>
              </w:rPr>
              <w:t>CO EVALUACIÓN (10%):</w:t>
            </w:r>
          </w:p>
        </w:tc>
      </w:tr>
      <w:tr w:rsidR="001D61E1" w14:paraId="0000A0A9" w14:textId="77777777">
        <w:tc>
          <w:tcPr>
            <w:tcW w:w="8545" w:type="dxa"/>
            <w:gridSpan w:val="2"/>
            <w:shd w:val="clear" w:color="auto" w:fill="D0CECE" w:themeFill="background2" w:themeFillShade="E6"/>
          </w:tcPr>
          <w:p w14:paraId="60E65967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 w:rsidR="001D61E1" w14:paraId="4FEDE498" w14:textId="77777777">
        <w:tc>
          <w:tcPr>
            <w:tcW w:w="8545" w:type="dxa"/>
            <w:gridSpan w:val="2"/>
          </w:tcPr>
          <w:p w14:paraId="33201783" w14:textId="77777777" w:rsidR="001D61E1" w:rsidRDefault="00000000">
            <w:pPr>
              <w:spacing w:line="100" w:lineRule="atLeast"/>
              <w:ind w:firstLine="0"/>
            </w:pPr>
            <w:r>
              <w:rPr>
                <w:rFonts w:cs="Times New Roman"/>
                <w:szCs w:val="24"/>
              </w:rPr>
              <w:t>Compañero 2</w:t>
            </w:r>
          </w:p>
          <w:p w14:paraId="7132C532" w14:textId="11AC9954" w:rsidR="001D61E1" w:rsidRDefault="00000000">
            <w:pPr>
              <w:spacing w:line="100" w:lineRule="atLeast"/>
              <w:ind w:firstLine="0"/>
            </w:pPr>
            <w:r>
              <w:rPr>
                <w:rFonts w:cs="Times New Roman"/>
                <w:szCs w:val="24"/>
              </w:rPr>
              <w:t xml:space="preserve">Nombres y apellidos: </w:t>
            </w:r>
            <w:proofErr w:type="spellStart"/>
            <w:r w:rsidR="00A36E9B" w:rsidRPr="00A36E9B">
              <w:rPr>
                <w:rFonts w:cs="Times New Roman"/>
                <w:szCs w:val="24"/>
              </w:rPr>
              <w:t>Duvan</w:t>
            </w:r>
            <w:proofErr w:type="spellEnd"/>
            <w:r w:rsidR="00A36E9B" w:rsidRPr="00A36E9B">
              <w:rPr>
                <w:rFonts w:cs="Times New Roman"/>
                <w:szCs w:val="24"/>
              </w:rPr>
              <w:t xml:space="preserve"> Albeiro Bustos.</w:t>
            </w:r>
          </w:p>
          <w:p w14:paraId="43C3F72A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pPr>
          </w:p>
        </w:tc>
      </w:tr>
      <w:tr w:rsidR="001D61E1" w14:paraId="5596EAFF" w14:textId="77777777">
        <w:tc>
          <w:tcPr>
            <w:tcW w:w="5912" w:type="dxa"/>
            <w:vMerge w:val="restart"/>
          </w:tcPr>
          <w:p w14:paraId="746768FE" w14:textId="77777777" w:rsidR="001D61E1" w:rsidRDefault="00000000">
            <w:pPr>
              <w:pStyle w:val="NormalWeb"/>
              <w:spacing w:after="280"/>
              <w:ind w:left="360"/>
            </w:pPr>
            <w:r>
              <w:rPr>
                <w:b/>
                <w:i/>
              </w:rPr>
              <w:t>Actitudes colaborativas:</w:t>
            </w:r>
          </w:p>
          <w:p w14:paraId="3E33C6F1" w14:textId="77777777" w:rsidR="001D61E1" w:rsidRDefault="00000000">
            <w:pPr>
              <w:pStyle w:val="NormalWeb"/>
              <w:spacing w:before="280" w:after="280"/>
              <w:ind w:left="360"/>
            </w:pPr>
            <w:r>
              <w:t>Que promovieron la organización e integración del equipo en búsqueda de la realización del proyecto.</w:t>
            </w:r>
          </w:p>
          <w:p w14:paraId="6363F054" w14:textId="77777777" w:rsidR="001D61E1" w:rsidRDefault="00000000">
            <w:pPr>
              <w:pStyle w:val="NormalWeb"/>
              <w:spacing w:before="280" w:after="280"/>
              <w:ind w:left="360"/>
            </w:pPr>
            <w:r>
              <w:t>Este rubro incluye:</w:t>
            </w:r>
          </w:p>
          <w:p w14:paraId="0C07AC1F" w14:textId="77777777" w:rsidR="001D61E1" w:rsidRDefault="00000000">
            <w:pPr>
              <w:pStyle w:val="NormalWeb"/>
              <w:numPr>
                <w:ilvl w:val="0"/>
                <w:numId w:val="2"/>
              </w:numPr>
              <w:spacing w:before="280"/>
            </w:pPr>
            <w:r>
              <w:t>Comunicación adecuada para la toma decisiones.</w:t>
            </w:r>
          </w:p>
          <w:p w14:paraId="1D62E06E" w14:textId="77777777" w:rsidR="001D61E1" w:rsidRDefault="00000000">
            <w:pPr>
              <w:pStyle w:val="NormalWeb"/>
              <w:numPr>
                <w:ilvl w:val="0"/>
                <w:numId w:val="2"/>
              </w:numPr>
            </w:pPr>
            <w:r>
              <w:t>Aportes oportunos dentro de los tiempos establecidos por el equipo.</w:t>
            </w:r>
          </w:p>
          <w:p w14:paraId="75489427" w14:textId="77777777" w:rsidR="001D61E1" w:rsidRDefault="00000000">
            <w:pPr>
              <w:pStyle w:val="Prrafodelista"/>
              <w:widowControl w:val="0"/>
              <w:numPr>
                <w:ilvl w:val="0"/>
                <w:numId w:val="2"/>
              </w:numPr>
              <w:spacing w:after="240"/>
            </w:pPr>
            <w: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 w:themeFill="background2" w:themeFillShade="E6"/>
          </w:tcPr>
          <w:p w14:paraId="7C68A535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  <w:t>NIVEL / VALOR</w:t>
            </w:r>
          </w:p>
        </w:tc>
      </w:tr>
      <w:tr w:rsidR="001D61E1" w14:paraId="2DAC7B7D" w14:textId="77777777">
        <w:tc>
          <w:tcPr>
            <w:tcW w:w="5912" w:type="dxa"/>
            <w:vMerge/>
          </w:tcPr>
          <w:p w14:paraId="19C22583" w14:textId="77777777" w:rsidR="001D61E1" w:rsidRDefault="001D61E1">
            <w:pPr>
              <w:pStyle w:val="Prrafodelista"/>
              <w:widowControl w:val="0"/>
              <w:suppressAutoHyphens w:val="0"/>
              <w:spacing w:after="240" w:line="240" w:lineRule="auto"/>
              <w:ind w:left="1080"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4825C325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BBC30E4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Alto: 3</w:t>
            </w:r>
          </w:p>
        </w:tc>
      </w:tr>
      <w:tr w:rsidR="001D61E1" w14:paraId="21B58A4A" w14:textId="77777777">
        <w:tc>
          <w:tcPr>
            <w:tcW w:w="5912" w:type="dxa"/>
            <w:vMerge/>
          </w:tcPr>
          <w:p w14:paraId="4D0A2A2C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1A00C9EE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38AE14EF" w14:textId="77777777" w:rsidR="00A36E9B" w:rsidRDefault="00000000" w:rsidP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Medio: 2</w:t>
            </w:r>
          </w:p>
          <w:p w14:paraId="2B4F712D" w14:textId="0965F316" w:rsidR="00A36E9B" w:rsidRPr="00B32D3D" w:rsidRDefault="00A36E9B" w:rsidP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B32D3D">
              <w:rPr>
                <w:rFonts w:cs="Times New Roman"/>
                <w:b/>
                <w:bCs/>
                <w:sz w:val="48"/>
                <w:szCs w:val="48"/>
              </w:rPr>
              <w:t>X</w:t>
            </w:r>
          </w:p>
        </w:tc>
      </w:tr>
      <w:tr w:rsidR="001D61E1" w14:paraId="2D88757E" w14:textId="77777777">
        <w:tc>
          <w:tcPr>
            <w:tcW w:w="5912" w:type="dxa"/>
            <w:vMerge/>
          </w:tcPr>
          <w:p w14:paraId="4C870289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727930CF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2E527CBF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1D61E1" w14:paraId="34F73C61" w14:textId="77777777">
        <w:tc>
          <w:tcPr>
            <w:tcW w:w="5912" w:type="dxa"/>
            <w:vMerge w:val="restart"/>
          </w:tcPr>
          <w:p w14:paraId="67102EE6" w14:textId="77777777" w:rsidR="001D61E1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el proceso de desarrollo de las etapas o pasos para la construcción del proyecto:</w:t>
            </w:r>
          </w:p>
          <w:p w14:paraId="72E41C5F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diseño del prototipo.</w:t>
            </w:r>
          </w:p>
          <w:p w14:paraId="34215B27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a la solución de problemas presentados durante el proceso.</w:t>
            </w:r>
          </w:p>
          <w:p w14:paraId="7EB2BDB5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proceso de documentación en la Wiki.</w:t>
            </w:r>
          </w:p>
          <w:p w14:paraId="2A24C117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 construcción del prototipo.</w:t>
            </w:r>
          </w:p>
          <w:p w14:paraId="5F105E67" w14:textId="77777777" w:rsidR="001D61E1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t xml:space="preserve">Aprovechamiento de los espacios de </w:t>
            </w:r>
            <w:r>
              <w:lastRenderedPageBreak/>
              <w:t>retroalimentación (</w:t>
            </w:r>
            <w:proofErr w:type="spellStart"/>
            <w:r>
              <w:t>feed</w:t>
            </w:r>
            <w:proofErr w:type="spellEnd"/>
            <w:r>
              <w:t xml:space="preserve"> back continuo) dados por el docente, para el avance en la construcción del proyecto.</w:t>
            </w:r>
          </w:p>
        </w:tc>
        <w:tc>
          <w:tcPr>
            <w:tcW w:w="2633" w:type="dxa"/>
          </w:tcPr>
          <w:p w14:paraId="12028776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2EC847A5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Alto: 4</w:t>
            </w:r>
          </w:p>
          <w:p w14:paraId="06137EE1" w14:textId="54714C0C" w:rsidR="004E03A6" w:rsidRDefault="004E03A6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B32D3D">
              <w:rPr>
                <w:rFonts w:cs="Times New Roman"/>
                <w:b/>
                <w:bCs/>
                <w:sz w:val="40"/>
                <w:szCs w:val="40"/>
              </w:rPr>
              <w:t>X</w:t>
            </w:r>
          </w:p>
        </w:tc>
      </w:tr>
      <w:tr w:rsidR="001D61E1" w14:paraId="18EDF795" w14:textId="77777777">
        <w:tc>
          <w:tcPr>
            <w:tcW w:w="5912" w:type="dxa"/>
            <w:vMerge/>
          </w:tcPr>
          <w:p w14:paraId="0BD42963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65446DC4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4520D9E6" w14:textId="70E43041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Medio: 3 </w:t>
            </w:r>
            <w:r w:rsidR="00A36E9B">
              <w:rPr>
                <w:rFonts w:cs="Times New Roman"/>
                <w:szCs w:val="24"/>
              </w:rPr>
              <w:t>–</w:t>
            </w:r>
            <w:r>
              <w:rPr>
                <w:rFonts w:cs="Times New Roman"/>
                <w:szCs w:val="24"/>
              </w:rPr>
              <w:t xml:space="preserve"> 2</w:t>
            </w:r>
          </w:p>
          <w:p w14:paraId="0D33D7E4" w14:textId="4971643C" w:rsidR="00A36E9B" w:rsidRPr="00B32D3D" w:rsidRDefault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b/>
                <w:bCs/>
              </w:rPr>
            </w:pPr>
          </w:p>
        </w:tc>
      </w:tr>
      <w:tr w:rsidR="001D61E1" w14:paraId="423D9FA2" w14:textId="77777777">
        <w:tc>
          <w:tcPr>
            <w:tcW w:w="5912" w:type="dxa"/>
            <w:vMerge/>
          </w:tcPr>
          <w:p w14:paraId="7C3FD9FB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389A5DA2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1506D59D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1D61E1" w14:paraId="28D982ED" w14:textId="77777777">
        <w:tc>
          <w:tcPr>
            <w:tcW w:w="5912" w:type="dxa"/>
            <w:vMerge w:val="restart"/>
          </w:tcPr>
          <w:p w14:paraId="5121DB26" w14:textId="77777777" w:rsidR="001D61E1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la elaboración final de las actividades a entregar (Proyecto):</w:t>
            </w:r>
          </w:p>
          <w:p w14:paraId="1AE11DB8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para el cumplimiento del objetivo final del proyecto.</w:t>
            </w:r>
          </w:p>
          <w:p w14:paraId="493DD850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las actividades propias para la sustentación del proyecto.</w:t>
            </w:r>
          </w:p>
          <w:p w14:paraId="64A03EF1" w14:textId="77777777" w:rsidR="001D61E1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rPr>
                <w:rFonts w:cs="Times New Roman"/>
                <w:szCs w:val="24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 w14:paraId="729B8122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F92F1C2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Alto: 3</w:t>
            </w:r>
          </w:p>
          <w:p w14:paraId="52B5F088" w14:textId="1AA1A7D4" w:rsidR="00A36E9B" w:rsidRDefault="00A36E9B" w:rsidP="00A36E9B">
            <w:pPr>
              <w:widowControl w:val="0"/>
              <w:suppressAutoHyphens w:val="0"/>
              <w:spacing w:after="240" w:line="240" w:lineRule="auto"/>
              <w:ind w:firstLine="0"/>
            </w:pPr>
          </w:p>
        </w:tc>
      </w:tr>
      <w:tr w:rsidR="001D61E1" w14:paraId="11E50EBD" w14:textId="77777777">
        <w:tc>
          <w:tcPr>
            <w:tcW w:w="5912" w:type="dxa"/>
            <w:vMerge/>
          </w:tcPr>
          <w:p w14:paraId="3B8078B1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4AA2F9CA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024DF278" w14:textId="77777777" w:rsidR="001D61E1" w:rsidRDefault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Medio: 2</w:t>
            </w:r>
          </w:p>
          <w:p w14:paraId="69558BE7" w14:textId="236254E0" w:rsidR="00A36E9B" w:rsidRPr="00B32D3D" w:rsidRDefault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b/>
                <w:bCs/>
              </w:rPr>
            </w:pPr>
            <w:r w:rsidRPr="00B32D3D">
              <w:rPr>
                <w:rFonts w:cs="Times New Roman"/>
                <w:b/>
                <w:bCs/>
                <w:sz w:val="52"/>
                <w:szCs w:val="52"/>
              </w:rPr>
              <w:t>X</w:t>
            </w:r>
          </w:p>
        </w:tc>
      </w:tr>
      <w:tr w:rsidR="001D61E1" w14:paraId="0DD7072A" w14:textId="77777777">
        <w:tc>
          <w:tcPr>
            <w:tcW w:w="5912" w:type="dxa"/>
            <w:vMerge/>
          </w:tcPr>
          <w:p w14:paraId="1B7318C4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2989E235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29B7DE47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1D61E1" w14:paraId="407670B7" w14:textId="77777777">
        <w:tc>
          <w:tcPr>
            <w:tcW w:w="5912" w:type="dxa"/>
          </w:tcPr>
          <w:p w14:paraId="0D3A80AC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1866F29F" w14:textId="4446373D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szCs w:val="24"/>
              </w:rPr>
              <w:t>TOTAL:</w:t>
            </w:r>
            <w:r w:rsidR="00A36E9B">
              <w:rPr>
                <w:rFonts w:cs="Times New Roman"/>
                <w:szCs w:val="24"/>
              </w:rPr>
              <w:t xml:space="preserve"> </w:t>
            </w:r>
            <w:r w:rsidR="004E03A6">
              <w:rPr>
                <w:rFonts w:cs="Times New Roman"/>
                <w:szCs w:val="24"/>
              </w:rPr>
              <w:t>8</w:t>
            </w:r>
          </w:p>
        </w:tc>
      </w:tr>
      <w:tr w:rsidR="001D61E1" w14:paraId="0E039989" w14:textId="77777777">
        <w:tc>
          <w:tcPr>
            <w:tcW w:w="8545" w:type="dxa"/>
            <w:gridSpan w:val="2"/>
          </w:tcPr>
          <w:p w14:paraId="1ACEE3BD" w14:textId="0B939395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Observaciones: </w:t>
            </w:r>
            <w:r w:rsidR="004E03A6">
              <w:rPr>
                <w:rFonts w:eastAsia="Times New Roman" w:cs="Times New Roman"/>
                <w:kern w:val="0"/>
                <w:szCs w:val="24"/>
                <w:lang w:eastAsia="es-ES_tradnl"/>
              </w:rPr>
              <w:t>El compañero hizo los periféricos de conversión BCD funcionales, lo cual permitió su implementación dentro de la calculadora en busca de comprobar su funcionamiento.</w:t>
            </w:r>
          </w:p>
        </w:tc>
      </w:tr>
      <w:tr w:rsidR="001D61E1" w14:paraId="385068EB" w14:textId="77777777">
        <w:tc>
          <w:tcPr>
            <w:tcW w:w="8545" w:type="dxa"/>
            <w:gridSpan w:val="2"/>
            <w:shd w:val="clear" w:color="auto" w:fill="AEAAAA" w:themeFill="background2" w:themeFillShade="BF"/>
          </w:tcPr>
          <w:p w14:paraId="3B25E85F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b/>
                <w:i/>
                <w:szCs w:val="24"/>
              </w:rPr>
              <w:t>AUTO EVALUACIÓN (10%):</w:t>
            </w:r>
          </w:p>
        </w:tc>
      </w:tr>
      <w:tr w:rsidR="001D61E1" w14:paraId="4685661F" w14:textId="77777777">
        <w:tc>
          <w:tcPr>
            <w:tcW w:w="8545" w:type="dxa"/>
            <w:gridSpan w:val="2"/>
            <w:shd w:val="clear" w:color="auto" w:fill="D0CECE" w:themeFill="background2" w:themeFillShade="E6"/>
          </w:tcPr>
          <w:p w14:paraId="7FD5C221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/>
              </w:rPr>
              <w:t xml:space="preserve">Durante todo el proceso de discusión y construcción teórico-práctica para la elaboración del proyecto, </w:t>
            </w:r>
            <w:r>
              <w:rPr>
                <w:rFonts w:eastAsia="Times New Roman" w:cs="Times New Roman"/>
                <w:b/>
                <w:i/>
                <w:kern w:val="0"/>
                <w:szCs w:val="24"/>
                <w:u w:val="single"/>
                <w:lang w:val="es-ES_tradnl" w:eastAsia="es-ES_tradnl"/>
              </w:rPr>
              <w:t>mis</w:t>
            </w: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/>
              </w:rPr>
              <w:t xml:space="preserve"> aportes reflejaron:</w:t>
            </w:r>
          </w:p>
        </w:tc>
      </w:tr>
      <w:tr w:rsidR="001D61E1" w14:paraId="3D1913EA" w14:textId="77777777">
        <w:tc>
          <w:tcPr>
            <w:tcW w:w="8545" w:type="dxa"/>
            <w:gridSpan w:val="2"/>
          </w:tcPr>
          <w:p w14:paraId="06AB901A" w14:textId="324530E4" w:rsidR="001D61E1" w:rsidRDefault="00000000">
            <w:pPr>
              <w:spacing w:line="100" w:lineRule="atLeast"/>
              <w:ind w:firstLine="0"/>
            </w:pPr>
            <w:r>
              <w:rPr>
                <w:rFonts w:cs="Times New Roman"/>
                <w:szCs w:val="24"/>
              </w:rPr>
              <w:t xml:space="preserve">Nombres y apellidos: </w:t>
            </w:r>
            <w:r w:rsidR="00A36E9B">
              <w:rPr>
                <w:rFonts w:cs="Times New Roman"/>
                <w:szCs w:val="24"/>
              </w:rPr>
              <w:t xml:space="preserve"> David Fernando Castro Godoy</w:t>
            </w:r>
          </w:p>
          <w:p w14:paraId="7EC3EAF1" w14:textId="77777777" w:rsidR="001D61E1" w:rsidRDefault="001D61E1">
            <w:pPr>
              <w:spacing w:line="100" w:lineRule="atLeast"/>
              <w:ind w:firstLine="0"/>
              <w:rPr>
                <w:rFonts w:cs="Times New Roman"/>
                <w:szCs w:val="24"/>
              </w:rPr>
            </w:pPr>
          </w:p>
        </w:tc>
      </w:tr>
      <w:tr w:rsidR="001D61E1" w14:paraId="26BBD790" w14:textId="77777777">
        <w:tc>
          <w:tcPr>
            <w:tcW w:w="5912" w:type="dxa"/>
            <w:vMerge w:val="restart"/>
          </w:tcPr>
          <w:p w14:paraId="061DD54C" w14:textId="77777777" w:rsidR="001D61E1" w:rsidRDefault="00000000">
            <w:pPr>
              <w:pStyle w:val="NormalWeb"/>
              <w:spacing w:after="280"/>
              <w:ind w:left="360"/>
            </w:pPr>
            <w:r>
              <w:rPr>
                <w:b/>
                <w:i/>
              </w:rPr>
              <w:t>Actitudes colaborativas:</w:t>
            </w:r>
          </w:p>
          <w:p w14:paraId="418C7D8E" w14:textId="77777777" w:rsidR="001D61E1" w:rsidRDefault="00000000">
            <w:pPr>
              <w:pStyle w:val="NormalWeb"/>
              <w:spacing w:before="280" w:after="280"/>
              <w:ind w:left="360"/>
            </w:pPr>
            <w:r>
              <w:t>Que promovieron la organización e integración del equipo en búsqueda de la realización del proyecto.</w:t>
            </w:r>
          </w:p>
          <w:p w14:paraId="45B98C39" w14:textId="77777777" w:rsidR="001D61E1" w:rsidRDefault="00000000">
            <w:pPr>
              <w:pStyle w:val="NormalWeb"/>
              <w:spacing w:before="280" w:after="280"/>
              <w:ind w:left="360"/>
            </w:pPr>
            <w:r>
              <w:t>Este rubro incluye:</w:t>
            </w:r>
          </w:p>
          <w:p w14:paraId="7A45462A" w14:textId="77777777" w:rsidR="001D61E1" w:rsidRDefault="00000000">
            <w:pPr>
              <w:pStyle w:val="NormalWeb"/>
              <w:numPr>
                <w:ilvl w:val="0"/>
                <w:numId w:val="2"/>
              </w:numPr>
              <w:spacing w:before="280"/>
            </w:pPr>
            <w:r>
              <w:t>Comunicación adecuada para la toma decisiones.</w:t>
            </w:r>
          </w:p>
          <w:p w14:paraId="4EA1A2D5" w14:textId="77777777" w:rsidR="001D61E1" w:rsidRDefault="00000000">
            <w:pPr>
              <w:pStyle w:val="NormalWeb"/>
              <w:numPr>
                <w:ilvl w:val="0"/>
                <w:numId w:val="2"/>
              </w:numPr>
            </w:pPr>
            <w:r>
              <w:t>Aportes oportunos dentro de los tiempos establecidos por el equipo.</w:t>
            </w:r>
          </w:p>
          <w:p w14:paraId="29F09CAC" w14:textId="77777777" w:rsidR="001D61E1" w:rsidRDefault="00000000">
            <w:pPr>
              <w:pStyle w:val="Prrafodelista"/>
              <w:widowControl w:val="0"/>
              <w:numPr>
                <w:ilvl w:val="0"/>
                <w:numId w:val="2"/>
              </w:numPr>
              <w:spacing w:after="240"/>
            </w:pPr>
            <w:r>
              <w:t xml:space="preserve">Aportes relevantes y significativos útiles para la </w:t>
            </w:r>
            <w:r>
              <w:lastRenderedPageBreak/>
              <w:t>construcción del proyecto.</w:t>
            </w:r>
          </w:p>
        </w:tc>
        <w:tc>
          <w:tcPr>
            <w:tcW w:w="2633" w:type="dxa"/>
            <w:shd w:val="clear" w:color="auto" w:fill="D0CECE" w:themeFill="background2" w:themeFillShade="E6"/>
          </w:tcPr>
          <w:p w14:paraId="0EB73D6A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  <w:lastRenderedPageBreak/>
              <w:t>NIVEL / VALOR</w:t>
            </w:r>
          </w:p>
        </w:tc>
      </w:tr>
      <w:tr w:rsidR="001D61E1" w14:paraId="45068F76" w14:textId="77777777">
        <w:tc>
          <w:tcPr>
            <w:tcW w:w="5912" w:type="dxa"/>
            <w:vMerge/>
          </w:tcPr>
          <w:p w14:paraId="0F4970CE" w14:textId="77777777" w:rsidR="001D61E1" w:rsidRDefault="001D61E1">
            <w:pPr>
              <w:pStyle w:val="Prrafodelista"/>
              <w:widowControl w:val="0"/>
              <w:suppressAutoHyphens w:val="0"/>
              <w:spacing w:after="240" w:line="240" w:lineRule="auto"/>
              <w:ind w:left="1080"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0F7938E0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22DCD09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Alto: 3</w:t>
            </w:r>
          </w:p>
          <w:p w14:paraId="38879908" w14:textId="121FB6E7" w:rsidR="004E03A6" w:rsidRDefault="004E03A6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B32D3D">
              <w:rPr>
                <w:rFonts w:cs="Times New Roman"/>
                <w:b/>
                <w:bCs/>
                <w:sz w:val="48"/>
                <w:szCs w:val="48"/>
              </w:rPr>
              <w:t>X</w:t>
            </w:r>
          </w:p>
        </w:tc>
      </w:tr>
      <w:tr w:rsidR="001D61E1" w14:paraId="53E4EE98" w14:textId="77777777">
        <w:tc>
          <w:tcPr>
            <w:tcW w:w="5912" w:type="dxa"/>
            <w:vMerge/>
          </w:tcPr>
          <w:p w14:paraId="27BA8D9E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3AD7A184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52EEB1C8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Medio: 2</w:t>
            </w:r>
          </w:p>
          <w:p w14:paraId="7D5C2ADA" w14:textId="4BFE3D8D" w:rsidR="00A36E9B" w:rsidRPr="00B32D3D" w:rsidRDefault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b/>
                <w:bCs/>
              </w:rPr>
            </w:pPr>
          </w:p>
        </w:tc>
      </w:tr>
      <w:tr w:rsidR="001D61E1" w14:paraId="16D7EF15" w14:textId="77777777">
        <w:tc>
          <w:tcPr>
            <w:tcW w:w="5912" w:type="dxa"/>
            <w:vMerge/>
          </w:tcPr>
          <w:p w14:paraId="10A231BC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395ABE15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93AFBBA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Bajo:1</w:t>
            </w:r>
          </w:p>
        </w:tc>
      </w:tr>
      <w:tr w:rsidR="001D61E1" w14:paraId="69C60178" w14:textId="77777777">
        <w:tc>
          <w:tcPr>
            <w:tcW w:w="5912" w:type="dxa"/>
            <w:vMerge w:val="restart"/>
          </w:tcPr>
          <w:p w14:paraId="74FBAA4E" w14:textId="77777777" w:rsidR="001D61E1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el proceso de desarrollo de las etapas o pasos para la construcción del proyecto:</w:t>
            </w:r>
          </w:p>
          <w:p w14:paraId="75C15C95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diseño del prototipo.</w:t>
            </w:r>
          </w:p>
          <w:p w14:paraId="1609AFDA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a la solución de problemas presentados durante el proceso.</w:t>
            </w:r>
          </w:p>
          <w:p w14:paraId="0CABEB15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el proceso de documentación en la Wiki.</w:t>
            </w:r>
          </w:p>
          <w:p w14:paraId="3A66308A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 construcción del prototipo.</w:t>
            </w:r>
          </w:p>
          <w:p w14:paraId="7D60E28A" w14:textId="77777777" w:rsidR="001D61E1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t>Aprovechamiento de los espacios de retroalimentación (</w:t>
            </w:r>
            <w:proofErr w:type="spellStart"/>
            <w:r>
              <w:t>feed</w:t>
            </w:r>
            <w:proofErr w:type="spellEnd"/>
            <w:r>
              <w:t xml:space="preserve"> back continuo) dados por el docente, para el avance en la construcción del proyecto.</w:t>
            </w:r>
          </w:p>
        </w:tc>
        <w:tc>
          <w:tcPr>
            <w:tcW w:w="2633" w:type="dxa"/>
          </w:tcPr>
          <w:p w14:paraId="08DFC21F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75429558" w14:textId="77777777" w:rsidR="00A36E9B" w:rsidRDefault="00000000" w:rsidP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Alto: 4</w:t>
            </w:r>
          </w:p>
          <w:p w14:paraId="0B26C7A7" w14:textId="3786221A" w:rsidR="004E03A6" w:rsidRPr="00A36E9B" w:rsidRDefault="004E03A6" w:rsidP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1D61E1" w14:paraId="11672BD4" w14:textId="77777777">
        <w:tc>
          <w:tcPr>
            <w:tcW w:w="5912" w:type="dxa"/>
            <w:vMerge/>
          </w:tcPr>
          <w:p w14:paraId="6C335473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083BA349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0A262DF0" w14:textId="77777777" w:rsidR="00A36E9B" w:rsidRDefault="00000000" w:rsidP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Medio: 3-2</w:t>
            </w:r>
          </w:p>
          <w:p w14:paraId="72F3E362" w14:textId="2FD71457" w:rsidR="00A36E9B" w:rsidRPr="00B32D3D" w:rsidRDefault="004E03A6" w:rsidP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B32D3D">
              <w:rPr>
                <w:rFonts w:cs="Times New Roman"/>
                <w:b/>
                <w:bCs/>
                <w:sz w:val="48"/>
                <w:szCs w:val="48"/>
              </w:rPr>
              <w:t>X</w:t>
            </w:r>
          </w:p>
        </w:tc>
      </w:tr>
      <w:tr w:rsidR="001D61E1" w14:paraId="2998DD15" w14:textId="77777777">
        <w:tc>
          <w:tcPr>
            <w:tcW w:w="5912" w:type="dxa"/>
            <w:vMerge/>
          </w:tcPr>
          <w:p w14:paraId="3E0915FE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7D9D9107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20D1BEFE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Bajo:1</w:t>
            </w:r>
          </w:p>
        </w:tc>
      </w:tr>
      <w:tr w:rsidR="001D61E1" w14:paraId="2F874065" w14:textId="77777777">
        <w:tc>
          <w:tcPr>
            <w:tcW w:w="5912" w:type="dxa"/>
            <w:vMerge w:val="restart"/>
          </w:tcPr>
          <w:p w14:paraId="68663B0E" w14:textId="77777777" w:rsidR="001D61E1" w:rsidRDefault="00000000">
            <w:pPr>
              <w:pStyle w:val="Textoindependiente"/>
              <w:spacing w:line="240" w:lineRule="auto"/>
              <w:ind w:left="360" w:firstLine="0"/>
            </w:pPr>
            <w:r>
              <w:rPr>
                <w:rFonts w:cs="Times New Roman"/>
                <w:b/>
                <w:i/>
                <w:szCs w:val="24"/>
              </w:rPr>
              <w:t>En la elaboración final de las actividades a entregar (Proyecto):</w:t>
            </w:r>
          </w:p>
          <w:p w14:paraId="34F46C6A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Aportes para el cumplimiento del objetivo final del proyecto.</w:t>
            </w:r>
          </w:p>
          <w:p w14:paraId="1FF000AB" w14:textId="77777777" w:rsidR="001D61E1" w:rsidRDefault="00000000">
            <w:pPr>
              <w:pStyle w:val="Textoindependiente"/>
              <w:numPr>
                <w:ilvl w:val="0"/>
                <w:numId w:val="3"/>
              </w:numPr>
              <w:spacing w:line="240" w:lineRule="auto"/>
            </w:pPr>
            <w:r>
              <w:rPr>
                <w:rFonts w:cs="Times New Roman"/>
                <w:szCs w:val="24"/>
              </w:rPr>
              <w:t>Contribución en las actividades propias para la sustentación del proyecto.</w:t>
            </w:r>
          </w:p>
          <w:p w14:paraId="555651A6" w14:textId="77777777" w:rsidR="001D61E1" w:rsidRDefault="00000000">
            <w:pPr>
              <w:pStyle w:val="Prrafodelista"/>
              <w:widowControl w:val="0"/>
              <w:numPr>
                <w:ilvl w:val="0"/>
                <w:numId w:val="3"/>
              </w:numPr>
              <w:suppressAutoHyphens w:val="0"/>
              <w:spacing w:after="240" w:line="240" w:lineRule="auto"/>
            </w:pPr>
            <w:r>
              <w:rPr>
                <w:rFonts w:cs="Times New Roman"/>
                <w:szCs w:val="24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 w14:paraId="6B87299D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0A0D6372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Alto: 3</w:t>
            </w:r>
          </w:p>
          <w:p w14:paraId="3B5463D9" w14:textId="0EA64065" w:rsidR="004E03A6" w:rsidRDefault="004E03A6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 w:rsidRPr="00B32D3D">
              <w:rPr>
                <w:rFonts w:cs="Times New Roman"/>
                <w:b/>
                <w:bCs/>
                <w:sz w:val="48"/>
                <w:szCs w:val="48"/>
              </w:rPr>
              <w:t>X</w:t>
            </w:r>
          </w:p>
        </w:tc>
      </w:tr>
      <w:tr w:rsidR="001D61E1" w14:paraId="325D6733" w14:textId="77777777">
        <w:tc>
          <w:tcPr>
            <w:tcW w:w="5912" w:type="dxa"/>
            <w:vMerge/>
          </w:tcPr>
          <w:p w14:paraId="72BE1DE2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028D53FA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39935101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Media: 2</w:t>
            </w:r>
          </w:p>
          <w:p w14:paraId="02DB4E74" w14:textId="37A07D88" w:rsidR="00A36E9B" w:rsidRPr="00B32D3D" w:rsidRDefault="00A36E9B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b/>
                <w:bCs/>
              </w:rPr>
            </w:pPr>
          </w:p>
        </w:tc>
      </w:tr>
      <w:tr w:rsidR="001D61E1" w14:paraId="58364F4D" w14:textId="77777777">
        <w:tc>
          <w:tcPr>
            <w:tcW w:w="5912" w:type="dxa"/>
            <w:vMerge/>
          </w:tcPr>
          <w:p w14:paraId="444CDCB3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53BB94AB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5E435590" w14:textId="77777777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  <w:jc w:val="center"/>
            </w:pPr>
            <w:r>
              <w:rPr>
                <w:rFonts w:cs="Times New Roman"/>
                <w:szCs w:val="24"/>
              </w:rPr>
              <w:t>Bajo: 1</w:t>
            </w:r>
          </w:p>
        </w:tc>
      </w:tr>
      <w:tr w:rsidR="001D61E1" w14:paraId="14D0DFC5" w14:textId="77777777">
        <w:tc>
          <w:tcPr>
            <w:tcW w:w="5912" w:type="dxa"/>
          </w:tcPr>
          <w:p w14:paraId="368D1C95" w14:textId="77777777" w:rsidR="001D61E1" w:rsidRDefault="001D61E1">
            <w:pPr>
              <w:widowControl w:val="0"/>
              <w:suppressAutoHyphens w:val="0"/>
              <w:spacing w:after="240" w:line="240" w:lineRule="auto"/>
              <w:ind w:firstLine="0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</w:p>
        </w:tc>
        <w:tc>
          <w:tcPr>
            <w:tcW w:w="2633" w:type="dxa"/>
          </w:tcPr>
          <w:p w14:paraId="5E8E5146" w14:textId="0FB1FF69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cs="Times New Roman"/>
                <w:szCs w:val="24"/>
              </w:rPr>
              <w:t>TOTAL:</w:t>
            </w:r>
            <w:r w:rsidR="00A36E9B">
              <w:rPr>
                <w:rFonts w:cs="Times New Roman"/>
                <w:szCs w:val="24"/>
              </w:rPr>
              <w:t xml:space="preserve"> </w:t>
            </w:r>
            <w:r w:rsidR="004E03A6">
              <w:rPr>
                <w:rFonts w:cs="Times New Roman"/>
                <w:szCs w:val="24"/>
              </w:rPr>
              <w:t>8</w:t>
            </w:r>
          </w:p>
        </w:tc>
      </w:tr>
      <w:tr w:rsidR="001D61E1" w14:paraId="2E1265ED" w14:textId="77777777">
        <w:tc>
          <w:tcPr>
            <w:tcW w:w="8545" w:type="dxa"/>
            <w:gridSpan w:val="2"/>
          </w:tcPr>
          <w:p w14:paraId="2C254D47" w14:textId="527B124E" w:rsidR="001D61E1" w:rsidRDefault="00000000">
            <w:pPr>
              <w:widowControl w:val="0"/>
              <w:suppressAutoHyphens w:val="0"/>
              <w:spacing w:after="240" w:line="240" w:lineRule="auto"/>
              <w:ind w:firstLine="0"/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>Observaciones:</w:t>
            </w:r>
            <w:r w:rsidR="00A36E9B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 </w:t>
            </w:r>
            <w:r w:rsidR="004E03A6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>Me fue posible el crear los periféricos de multiplicador y divisor exitosamente, si bien la estructura de estos fue basada en los diagramas realizados en clase debido a su fácil comprensión y funcionalidad optima, el código fue hecho propiamente por mí, lo cual me permitió entender mejor el tema de manejo de bits, diagramas de estados y caminos de datos.</w:t>
            </w:r>
            <w:r w:rsidR="00A36E9B"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  <w:t xml:space="preserve"> </w:t>
            </w:r>
          </w:p>
        </w:tc>
      </w:tr>
    </w:tbl>
    <w:p w14:paraId="12DCF35E" w14:textId="77777777" w:rsidR="001D61E1" w:rsidRDefault="001D61E1">
      <w:pPr>
        <w:ind w:firstLine="0"/>
      </w:pPr>
    </w:p>
    <w:sectPr w:rsidR="001D61E1">
      <w:pgSz w:w="12240" w:h="15840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DF9"/>
    <w:multiLevelType w:val="multilevel"/>
    <w:tmpl w:val="6B8A14D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1363DC4"/>
    <w:multiLevelType w:val="multilevel"/>
    <w:tmpl w:val="918C557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6480E21"/>
    <w:multiLevelType w:val="multilevel"/>
    <w:tmpl w:val="653898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AC66B5F"/>
    <w:multiLevelType w:val="multilevel"/>
    <w:tmpl w:val="21AAC7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5315763">
    <w:abstractNumId w:val="3"/>
  </w:num>
  <w:num w:numId="2" w16cid:durableId="149104363">
    <w:abstractNumId w:val="0"/>
  </w:num>
  <w:num w:numId="3" w16cid:durableId="1099371509">
    <w:abstractNumId w:val="1"/>
  </w:num>
  <w:num w:numId="4" w16cid:durableId="763302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E1"/>
    <w:rsid w:val="00050835"/>
    <w:rsid w:val="00095FA7"/>
    <w:rsid w:val="00157D6D"/>
    <w:rsid w:val="001D61E1"/>
    <w:rsid w:val="004E03A6"/>
    <w:rsid w:val="008D71FE"/>
    <w:rsid w:val="00A36E9B"/>
    <w:rsid w:val="00A66AE6"/>
    <w:rsid w:val="00B32D3D"/>
    <w:rsid w:val="00F04F6F"/>
    <w:rsid w:val="00F5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44D8"/>
  <w15:docId w15:val="{926F4925-2EE7-48E3-8294-18144C90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_tradn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24415"/>
    <w:pPr>
      <w:spacing w:line="360" w:lineRule="auto"/>
      <w:ind w:firstLine="567"/>
    </w:pPr>
    <w:rPr>
      <w:rFonts w:ascii="Times New Roman" w:eastAsia="DejaVu Sans" w:hAnsi="Times New Roman" w:cs="Calibri"/>
      <w:kern w:val="2"/>
      <w:sz w:val="24"/>
      <w:szCs w:val="22"/>
      <w:lang w:val="es-CO" w:eastAsia="zh-CN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B24415"/>
    <w:pPr>
      <w:jc w:val="center"/>
      <w:outlineLvl w:val="0"/>
    </w:pPr>
    <w:rPr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sid w:val="00542399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B24415"/>
    <w:rPr>
      <w:rFonts w:ascii="Times New Roman" w:eastAsia="DejaVu Sans" w:hAnsi="Times New Roman" w:cs="Calibri"/>
      <w:b/>
      <w:kern w:val="2"/>
      <w:sz w:val="28"/>
      <w:szCs w:val="22"/>
      <w:lang w:val="es-CO" w:eastAsia="zh-CN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B24415"/>
    <w:rPr>
      <w:rFonts w:ascii="Times New Roman" w:eastAsia="DejaVu Sans" w:hAnsi="Times New Roman" w:cs="Calibri"/>
      <w:kern w:val="2"/>
      <w:sz w:val="24"/>
      <w:szCs w:val="22"/>
      <w:lang w:val="es-CO" w:eastAsia="zh-CN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link w:val="TextoindependienteCar"/>
    <w:rsid w:val="00B24415"/>
    <w:pPr>
      <w:spacing w:after="12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B24415"/>
    <w:pPr>
      <w:suppressAutoHyphens w:val="0"/>
      <w:spacing w:beforeAutospacing="1" w:afterAutospacing="1" w:line="240" w:lineRule="auto"/>
      <w:ind w:firstLine="0"/>
    </w:pPr>
    <w:rPr>
      <w:rFonts w:eastAsia="Calibri" w:cs="Times New Roman"/>
      <w:kern w:val="0"/>
      <w:szCs w:val="24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B41948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B419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F34D3-CF9A-420F-ACBB-85A773A71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956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Benavides</dc:creator>
  <dc:description/>
  <cp:lastModifiedBy>david castro</cp:lastModifiedBy>
  <cp:revision>2</cp:revision>
  <dcterms:created xsi:type="dcterms:W3CDTF">2025-12-09T18:39:00Z</dcterms:created>
  <dcterms:modified xsi:type="dcterms:W3CDTF">2025-12-09T18:39:00Z</dcterms:modified>
  <dc:language>en-US</dc:language>
</cp:coreProperties>
</file>