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ind w:hanging="0"/>
        <w:rPr/>
      </w:pPr>
      <w:r>
        <w:rPr/>
        <w:drawing>
          <wp:inline distT="0" distB="0" distL="0" distR="0">
            <wp:extent cx="1892300" cy="87185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2300" cy="87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/>
        <w:jc w:val="center"/>
        <w:rPr/>
      </w:pPr>
      <w:r>
        <w:rPr>
          <w:b/>
          <w:bCs/>
          <w:sz w:val="22"/>
        </w:rPr>
        <w:t>INVESTIGACIÓN SOBRE INNOVACIÓN PEDAGÓGICA</w:t>
      </w:r>
    </w:p>
    <w:p>
      <w:pPr>
        <w:pStyle w:val="Normal"/>
        <w:spacing w:lineRule="auto" w:line="240"/>
        <w:jc w:val="center"/>
        <w:rPr/>
      </w:pPr>
      <w:r>
        <w:rPr>
          <w:b/>
          <w:bCs/>
          <w:sz w:val="22"/>
        </w:rPr>
        <w:t>UNIVERSIDAD NACIONAL DE COLOMBIA SEDE BOGOTÁ - 2016</w:t>
      </w:r>
    </w:p>
    <w:p>
      <w:pPr>
        <w:pStyle w:val="Normal"/>
        <w:jc w:val="both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jc w:val="both"/>
        <w:rPr/>
      </w:pPr>
      <w:r>
        <w:rPr>
          <w:b/>
          <w:bCs/>
          <w:i/>
          <w:iCs/>
        </w:rPr>
        <w:t>PROYECTO</w:t>
      </w:r>
    </w:p>
    <w:p>
      <w:pPr>
        <w:pStyle w:val="BodyText"/>
        <w:rPr/>
      </w:pPr>
      <w:r>
        <w:rPr>
          <w:b/>
          <w:bCs/>
          <w:i/>
          <w:iCs/>
        </w:rPr>
        <w:t xml:space="preserve"> </w:t>
      </w:r>
      <w:r>
        <w:rPr>
          <w:i/>
          <w:iCs/>
        </w:rPr>
        <w:t>Diseño e implementación de un modelo de evaluación para una metodología por proyectos</w:t>
      </w:r>
    </w:p>
    <w:p>
      <w:pPr>
        <w:pStyle w:val="Heading1"/>
        <w:ind w:hanging="0"/>
        <w:rPr/>
      </w:pPr>
      <w:bookmarkStart w:id="0" w:name="_Toc448965402"/>
      <w:r>
        <w:rPr>
          <w:rFonts w:cs="Times New Roman"/>
          <w:bCs/>
          <w:color w:val="000000"/>
          <w:sz w:val="24"/>
          <w:szCs w:val="24"/>
        </w:rPr>
        <w:t>Rúbricas de Auto y Co Evaluación</w:t>
      </w:r>
      <w:bookmarkEnd w:id="0"/>
    </w:p>
    <w:p>
      <w:pPr>
        <w:pStyle w:val="Normal"/>
        <w:spacing w:lineRule="atLeast" w:line="100"/>
        <w:ind w:hanging="0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BodyText"/>
        <w:spacing w:lineRule="auto" w:line="240"/>
        <w:rPr/>
      </w:pPr>
      <w:r>
        <w:rPr>
          <w:rFonts w:cs="Times New Roman"/>
          <w:szCs w:val="24"/>
        </w:rPr>
        <w:t>Evalúe a sus compañeros de equipo y a usted mismo en forma honesta y con base en el desempeño mostrado.</w:t>
      </w:r>
    </w:p>
    <w:p>
      <w:pPr>
        <w:pStyle w:val="BodyText"/>
        <w:spacing w:lineRule="auto" w:line="240"/>
        <w:rPr/>
      </w:pPr>
      <w:r>
        <w:rPr>
          <w:rFonts w:cs="Times New Roman"/>
          <w:szCs w:val="24"/>
        </w:rPr>
        <w:t>Recuerde que se evalúa el desempeño académico y actitudinal mostrado en todas las actividades realizadas tendientes a la construcción del proyecto.</w:t>
      </w:r>
    </w:p>
    <w:p>
      <w:pPr>
        <w:pStyle w:val="BodyText"/>
        <w:spacing w:lineRule="auto" w:line="240"/>
        <w:rPr/>
      </w:pPr>
      <w:r>
        <w:rPr>
          <w:rFonts w:cs="Times New Roman"/>
          <w:szCs w:val="24"/>
        </w:rPr>
        <w:t>Es muy importante que en el espacio de observaciones justifique sus razones de los puntajes otorgados a sus compañeros en la coevaluación y los suyos en la Auto evaluación.</w:t>
      </w:r>
    </w:p>
    <w:p>
      <w:pPr>
        <w:pStyle w:val="BodyText"/>
        <w:spacing w:lineRule="auto" w:line="240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BodyText"/>
        <w:spacing w:lineRule="auto" w:line="240"/>
        <w:rPr/>
      </w:pPr>
      <w:r>
        <w:rPr>
          <w:rFonts w:cs="Times New Roman"/>
          <w:szCs w:val="24"/>
        </w:rPr>
        <w:t>A continuación, encontrará una serie de afirmaciones que deberá evaluar teniendo en cuenta los valores y niveles de cada criterio. M</w:t>
      </w:r>
      <w:r>
        <w:rPr>
          <w:rFonts w:eastAsia="Times New Roman" w:cs="Times New Roman"/>
          <w:kern w:val="0"/>
          <w:szCs w:val="24"/>
          <w:lang w:val="es-ES_tradnl" w:eastAsia="es-ES_tradnl"/>
        </w:rPr>
        <w:t>arca con una X sobre la casilla que mejor lo evalúe.</w:t>
      </w:r>
    </w:p>
    <w:p>
      <w:pPr>
        <w:pStyle w:val="BodyText"/>
        <w:numPr>
          <w:ilvl w:val="0"/>
          <w:numId w:val="1"/>
        </w:numPr>
        <w:spacing w:lineRule="auto" w:line="240"/>
        <w:rPr/>
      </w:pPr>
      <w:r>
        <w:rPr>
          <w:rFonts w:cs="Times New Roman"/>
          <w:szCs w:val="24"/>
        </w:rPr>
        <w:t xml:space="preserve">Alto: </w:t>
      </w:r>
      <w:r>
        <w:rPr>
          <w:rFonts w:eastAsia="Times New Roman" w:cs="Times New Roman"/>
          <w:kern w:val="0"/>
          <w:szCs w:val="24"/>
          <w:lang w:val="es-ES_tradnl" w:eastAsia="es-ES_tradnl"/>
        </w:rPr>
        <w:t>Cumple totalmente con el criterio que se evalúa.</w:t>
      </w:r>
    </w:p>
    <w:p>
      <w:pPr>
        <w:pStyle w:val="Normal"/>
        <w:widowControl w:val="false"/>
        <w:numPr>
          <w:ilvl w:val="0"/>
          <w:numId w:val="1"/>
        </w:numPr>
        <w:suppressAutoHyphens w:val="false"/>
        <w:spacing w:lineRule="auto" w:line="240" w:before="0" w:after="240"/>
        <w:rPr/>
      </w:pPr>
      <w:r>
        <w:rPr>
          <w:rFonts w:eastAsia="Times New Roman" w:cs="Times New Roman"/>
          <w:kern w:val="0"/>
          <w:szCs w:val="24"/>
          <w:lang w:val="es-ES_tradnl" w:eastAsia="es-ES_tradnl"/>
        </w:rPr>
        <w:t>Medio: Cumple con algunos de los elementos que hacen parte del criterio que se evalúa.</w:t>
      </w:r>
    </w:p>
    <w:p>
      <w:pPr>
        <w:pStyle w:val="Normal"/>
        <w:widowControl w:val="false"/>
        <w:numPr>
          <w:ilvl w:val="0"/>
          <w:numId w:val="1"/>
        </w:numPr>
        <w:suppressAutoHyphens w:val="false"/>
        <w:spacing w:lineRule="auto" w:line="240" w:before="0" w:after="240"/>
        <w:rPr/>
      </w:pPr>
      <w:r>
        <w:rPr>
          <w:rFonts w:eastAsia="Times New Roman" w:cs="Times New Roman"/>
          <w:kern w:val="0"/>
          <w:szCs w:val="24"/>
          <w:lang w:val="es-ES_tradnl" w:eastAsia="es-ES_tradnl"/>
        </w:rPr>
        <w:t>Bajo: Difícilmente cumple con el criterio que se evalúa.</w:t>
      </w:r>
    </w:p>
    <w:p>
      <w:pPr>
        <w:pStyle w:val="Normal"/>
        <w:widowControl w:val="false"/>
        <w:suppressAutoHyphens w:val="false"/>
        <w:spacing w:lineRule="auto" w:line="240" w:before="0" w:after="240"/>
        <w:ind w:hanging="0" w:left="360"/>
        <w:rPr>
          <w:rFonts w:eastAsia="Times New Roman" w:cs="Times New Roman"/>
          <w:kern w:val="0"/>
          <w:szCs w:val="24"/>
          <w:lang w:val="es-ES_tradnl" w:eastAsia="es-ES_tradnl"/>
        </w:rPr>
      </w:pPr>
      <w:r>
        <w:rPr>
          <w:rFonts w:eastAsia="Times New Roman" w:cs="Times New Roman"/>
          <w:kern w:val="0"/>
          <w:szCs w:val="24"/>
          <w:lang w:val="es-ES_tradnl" w:eastAsia="es-ES_tradnl"/>
        </w:rPr>
      </w:r>
    </w:p>
    <w:tbl>
      <w:tblPr>
        <w:tblStyle w:val="Tablaconcuadrcula"/>
        <w:tblW w:w="8546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912"/>
        <w:gridCol w:w="2634"/>
      </w:tblGrid>
      <w:tr>
        <w:trPr/>
        <w:tc>
          <w:tcPr>
            <w:tcW w:w="8546" w:type="dxa"/>
            <w:gridSpan w:val="2"/>
            <w:tcBorders/>
            <w:shd w:color="auto" w:fill="AEAAAA" w:themeFill="background2" w:themeFillShade="bf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CO EVALUACIÓN (10%):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 w:bidi="ar-SA"/>
              </w:rPr>
              <w:t>Durante todo el proceso de discusión y construcción teórico-práctica para la elaboración del proyecto, los aportes de mis compañeros reflejaron: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Compañero 1</w:t>
            </w:r>
          </w:p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 xml:space="preserve">Nombres y apellidos: </w:t>
            </w:r>
            <w:r>
              <w:rPr>
                <w:rFonts w:cs="Times New Roman"/>
                <w:szCs w:val="24"/>
                <w:lang w:bidi="ar-SA"/>
              </w:rPr>
              <w:t>David Fernando Castro Godoy</w:t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eastAsia="Times New Roman" w:cs="Times New Roman"/>
                <w:b/>
                <w:i/>
                <w:i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/>
              </w:rPr>
            </w:r>
          </w:p>
        </w:tc>
      </w:tr>
      <w:tr>
        <w:trPr/>
        <w:tc>
          <w:tcPr>
            <w:tcW w:w="5912" w:type="dxa"/>
            <w:vMerge w:val="restart"/>
            <w:tcBorders/>
            <w:shd w:color="auto" w:fill="auto" w:val="clear"/>
          </w:tcPr>
          <w:p>
            <w:pPr>
              <w:pStyle w:val="NormalWeb"/>
              <w:widowControl/>
              <w:spacing w:before="0" w:after="280"/>
              <w:ind w:hanging="0" w:left="360"/>
              <w:jc w:val="left"/>
              <w:rPr>
                <w:lang w:bidi="ar-SA"/>
              </w:rPr>
            </w:pPr>
            <w:r>
              <w:rPr>
                <w:b/>
                <w:i/>
                <w:lang w:bidi="ar-SA"/>
              </w:rPr>
              <w:t>Actitudes colaborativas: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Que promovieron la organización e integración del equipo en búsqueda de la realización del proyecto.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Este rubro incluye: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28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Comunicación adecuada para la toma decisiones.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Aportes oportunos dentro de los tiempos establecidos por el equipo.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uppressAutoHyphens w:val="true"/>
              <w:spacing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Aportes relevantes y significativos útiles para la construcción del proyecto.</w:t>
            </w:r>
          </w:p>
        </w:tc>
        <w:tc>
          <w:tcPr>
            <w:tcW w:w="2634" w:type="dxa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 w:bidi="ar-SA"/>
              </w:rPr>
              <w:t>NIVEL / VALOR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ListParagraph"/>
              <w:widowControl w:val="false"/>
              <w:numPr>
                <w:ilvl w:val="0"/>
                <w:numId w:val="0"/>
              </w:numPr>
              <w:suppressAutoHyphens w:val="false"/>
              <w:spacing w:lineRule="auto" w:line="240" w:before="0" w:after="240"/>
              <w:ind w:hanging="0" w:left="1080"/>
              <w:contextualSpacing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el proceso de desarrollo de las etapas o pasos para la construcción del proyecto: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diseño del prototipo.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a la solución de problemas presentados durante el proceso.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proceso de documentación en la Wiki.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 construcción del prototipo.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Aprovechamiento de los espacios de retroalimentación (feed back contínuo) dados por el docente, para el avance en la construcción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4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3 - 2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la elaboración final de las actividades a entregar (Proyecto):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para el cumplimiento del objetivo final del proyecto.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las actividades propias para la sustentación del proyecto.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Participación en la integración de recursos necesarios para la socialización y evaluación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TOTAL:</w:t>
            </w:r>
            <w:r>
              <w:rPr>
                <w:rFonts w:cs="Times New Roman"/>
                <w:szCs w:val="24"/>
                <w:lang w:bidi="ar-SA"/>
              </w:rPr>
              <w:t>10</w:t>
            </w:r>
          </w:p>
        </w:tc>
      </w:tr>
      <w:tr>
        <w:trPr/>
        <w:tc>
          <w:tcPr>
            <w:tcW w:w="8546" w:type="dxa"/>
            <w:gridSpan w:val="2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 w:bidi="ar-SA"/>
              </w:rPr>
              <w:t>Observaciones:</w:t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AEAAAA" w:themeFill="background2" w:themeFillShade="bf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CO EVALUACIÓN (10%):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 w:bidi="ar-SA"/>
              </w:rPr>
              <w:t>Durante todo el proceso de discusión y construcción teórico-práctica para la elaboración del proyecto, los aportes de mis compañeros reflejaron: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Compañero 2</w:t>
            </w:r>
          </w:p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 xml:space="preserve">Nombres y apellidos: </w:t>
            </w:r>
            <w:r>
              <w:rPr>
                <w:rFonts w:cs="Times New Roman"/>
                <w:szCs w:val="24"/>
                <w:lang w:bidi="ar-SA"/>
              </w:rPr>
              <w:t>Duvan Albeiro Bustos</w:t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eastAsia="Times New Roman" w:cs="Times New Roman"/>
                <w:b/>
                <w:i/>
                <w:i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/>
              </w:rPr>
            </w:r>
          </w:p>
        </w:tc>
      </w:tr>
      <w:tr>
        <w:trPr/>
        <w:tc>
          <w:tcPr>
            <w:tcW w:w="5912" w:type="dxa"/>
            <w:vMerge w:val="restart"/>
            <w:tcBorders/>
            <w:shd w:color="auto" w:fill="auto" w:val="clear"/>
          </w:tcPr>
          <w:p>
            <w:pPr>
              <w:pStyle w:val="NormalWeb"/>
              <w:widowControl/>
              <w:spacing w:before="0" w:after="280"/>
              <w:ind w:hanging="0" w:left="360"/>
              <w:jc w:val="left"/>
              <w:rPr>
                <w:lang w:bidi="ar-SA"/>
              </w:rPr>
            </w:pPr>
            <w:r>
              <w:rPr>
                <w:b/>
                <w:i/>
                <w:lang w:bidi="ar-SA"/>
              </w:rPr>
              <w:t>Actitudes colaborativas: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Que promovieron la organización e integración del equipo en búsqueda de la realización del proyecto.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Este rubro incluye: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28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Comunicación adecuada para la toma decisiones.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Aportes oportunos dentro de los tiempos establecidos por el equipo.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uppressAutoHyphens w:val="true"/>
              <w:spacing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Aportes relevantes y significativos útiles para la construcción del proyecto.</w:t>
            </w:r>
          </w:p>
        </w:tc>
        <w:tc>
          <w:tcPr>
            <w:tcW w:w="2634" w:type="dxa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 w:bidi="ar-SA"/>
              </w:rPr>
              <w:t>NIVEL / VALOR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ListParagraph"/>
              <w:widowControl w:val="false"/>
              <w:numPr>
                <w:ilvl w:val="0"/>
                <w:numId w:val="0"/>
              </w:numPr>
              <w:suppressAutoHyphens w:val="false"/>
              <w:spacing w:lineRule="auto" w:line="240" w:before="0" w:after="240"/>
              <w:ind w:hanging="0" w:left="1080"/>
              <w:contextualSpacing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el proceso de desarrollo de las etapas o pasos para la construcción del proyecto: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diseño del prototipo.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a la solución de problemas presentados durante el proceso.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proceso de documentación en la Wiki.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 construcción del prototipo.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Aprovechamiento de los espacios de retroalimentación (feed back continuo) dados por el docente, para el avance en la construcción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4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3 - 2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la elaboración final de las actividades a entregar (Proyecto):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para el cumplimiento del objetivo final del proyecto.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las actividades propias para la sustentación del proyecto.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Participación en la integración de recursos necesarios para la socialización y evaluación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TOTAL:</w:t>
            </w:r>
            <w:r>
              <w:rPr>
                <w:rFonts w:cs="Times New Roman"/>
                <w:szCs w:val="24"/>
                <w:lang w:bidi="ar-SA"/>
              </w:rPr>
              <w:t>10</w:t>
            </w:r>
          </w:p>
        </w:tc>
      </w:tr>
      <w:tr>
        <w:trPr/>
        <w:tc>
          <w:tcPr>
            <w:tcW w:w="8546" w:type="dxa"/>
            <w:gridSpan w:val="2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 w:bidi="ar-SA"/>
              </w:rPr>
              <w:t>Observaciones: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AEAAAA" w:themeFill="background2" w:themeFillShade="bf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AUTO EVALUACIÓN (10%):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 w:bidi="ar-SA"/>
              </w:rPr>
              <w:t xml:space="preserve">Durante todo el proceso de discusión y construcción teórico-práctica para la elaboración del proyecto, </w:t>
            </w:r>
            <w:r>
              <w:rPr>
                <w:rFonts w:eastAsia="Times New Roman" w:cs="Times New Roman"/>
                <w:b/>
                <w:i/>
                <w:kern w:val="0"/>
                <w:szCs w:val="24"/>
                <w:u w:val="single"/>
                <w:lang w:val="es-ES_tradnl" w:eastAsia="es-ES_tradnl" w:bidi="ar-SA"/>
              </w:rPr>
              <w:t>mis</w:t>
            </w: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 w:bidi="ar-SA"/>
              </w:rPr>
              <w:t xml:space="preserve"> aportes reflejaron: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 xml:space="preserve">Nombres y apellidos: </w:t>
            </w:r>
            <w:r>
              <w:rPr>
                <w:rFonts w:cs="Times New Roman"/>
                <w:szCs w:val="24"/>
                <w:lang w:bidi="ar-SA"/>
              </w:rPr>
              <w:t>Alejandro Llano Vesga</w:t>
            </w:r>
          </w:p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  <w:tr>
        <w:trPr/>
        <w:tc>
          <w:tcPr>
            <w:tcW w:w="5912" w:type="dxa"/>
            <w:vMerge w:val="restart"/>
            <w:tcBorders/>
            <w:shd w:color="auto" w:fill="auto" w:val="clear"/>
          </w:tcPr>
          <w:p>
            <w:pPr>
              <w:pStyle w:val="NormalWeb"/>
              <w:widowControl/>
              <w:spacing w:before="0" w:after="280"/>
              <w:ind w:hanging="0" w:left="360"/>
              <w:jc w:val="left"/>
              <w:rPr>
                <w:lang w:bidi="ar-SA"/>
              </w:rPr>
            </w:pPr>
            <w:r>
              <w:rPr>
                <w:b/>
                <w:i/>
                <w:lang w:bidi="ar-SA"/>
              </w:rPr>
              <w:t>Actitudes colaborativas: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Que promovieron la organización e integración del equipo en búsqueda de la realización del proyecto.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Este rubro incluye: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28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Comunicación adecuada para la toma decisiones.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Aportes oportunos dentro de los tiempos establecidos por el equipo.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uppressAutoHyphens w:val="true"/>
              <w:spacing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Aportes relevantes y significativos útiles para la construcción del proyecto.</w:t>
            </w:r>
          </w:p>
        </w:tc>
        <w:tc>
          <w:tcPr>
            <w:tcW w:w="2634" w:type="dxa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 w:bidi="ar-SA"/>
              </w:rPr>
              <w:t>NIVEL / VALOR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ListParagraph"/>
              <w:widowControl w:val="false"/>
              <w:numPr>
                <w:ilvl w:val="0"/>
                <w:numId w:val="0"/>
              </w:numPr>
              <w:suppressAutoHyphens w:val="false"/>
              <w:spacing w:lineRule="auto" w:line="240" w:before="0" w:after="240"/>
              <w:ind w:hanging="0" w:left="1080"/>
              <w:contextualSpacing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el proceso de desarrollo de las etapas o pasos para la construcción del proyecto: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diseño del prototipo.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a la solución de problemas presentados durante el proceso.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proceso de documentación en la Wiki.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 construcción del prototipo.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Aprovechamiento de los espacios de retroalimentación (feed back continuo) dados por el docente, para el avance en la construcción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4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3-2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la elaboración final de las actividades a entregar (Proyecto):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para el cumplimiento del objetivo final del proyecto.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las actividades propias para la sustentación del proyecto.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Participación en la integración de recursos necesarios para la socialización y evaluación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Media: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 xml:space="preserve">TOTAL: </w:t>
            </w:r>
            <w:r>
              <w:rPr>
                <w:rFonts w:cs="Times New Roman"/>
                <w:szCs w:val="24"/>
                <w:lang w:bidi="ar-SA"/>
              </w:rPr>
              <w:t>9</w:t>
            </w:r>
          </w:p>
        </w:tc>
      </w:tr>
      <w:tr>
        <w:trPr/>
        <w:tc>
          <w:tcPr>
            <w:tcW w:w="8546" w:type="dxa"/>
            <w:gridSpan w:val="2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 w:bidi="ar-SA"/>
              </w:rPr>
              <w:t>Observaciones:</w:t>
            </w:r>
          </w:p>
        </w:tc>
      </w:tr>
    </w:tbl>
    <w:p>
      <w:pPr>
        <w:pStyle w:val="Normal"/>
        <w:ind w:hanging="0"/>
        <w:rPr/>
      </w:pPr>
      <w:r>
        <w:rPr/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S_trad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s-ES_tradn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styleId="Normal" w:default="1">
    <w:name w:val="Normal"/>
    <w:qFormat/>
    <w:rsid w:val="00b24415"/>
    <w:pPr>
      <w:widowControl/>
      <w:suppressAutoHyphens w:val="true"/>
      <w:bidi w:val="0"/>
      <w:spacing w:lineRule="auto" w:line="360" w:before="0" w:after="0"/>
      <w:ind w:firstLine="567"/>
      <w:jc w:val="left"/>
    </w:pPr>
    <w:rPr>
      <w:rFonts w:ascii="Times New Roman" w:hAnsi="Times New Roman" w:eastAsia="DejaVu Sans" w:cs="Calibri"/>
      <w:color w:val="auto"/>
      <w:kern w:val="2"/>
      <w:sz w:val="24"/>
      <w:szCs w:val="22"/>
      <w:lang w:val="es-CO" w:eastAsia="zh-CN" w:bidi="ar-SA"/>
    </w:rPr>
  </w:style>
  <w:style w:type="paragraph" w:styleId="Heading1">
    <w:name w:val="heading 1"/>
    <w:basedOn w:val="Normal"/>
    <w:next w:val="BodyText"/>
    <w:link w:val="Ttulo1Car"/>
    <w:uiPriority w:val="9"/>
    <w:qFormat/>
    <w:rsid w:val="00b24415"/>
    <w:pPr>
      <w:jc w:val="center"/>
      <w:outlineLvl w:val="0"/>
    </w:pPr>
    <w:rPr>
      <w:b/>
      <w:sz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sid w:val="00542399"/>
    <w:rPr>
      <w:b/>
      <w:bCs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b24415"/>
    <w:rPr>
      <w:rFonts w:ascii="Times New Roman" w:hAnsi="Times New Roman" w:eastAsia="DejaVu Sans" w:cs="Calibri"/>
      <w:b/>
      <w:kern w:val="2"/>
      <w:sz w:val="28"/>
      <w:szCs w:val="22"/>
      <w:lang w:val="es-CO" w:eastAsia="zh-CN"/>
    </w:rPr>
  </w:style>
  <w:style w:type="character" w:styleId="TextoindependienteCar" w:customStyle="1">
    <w:name w:val="Texto independiente Car"/>
    <w:basedOn w:val="DefaultParagraphFont"/>
    <w:qFormat/>
    <w:rsid w:val="00b24415"/>
    <w:rPr>
      <w:rFonts w:ascii="Times New Roman" w:hAnsi="Times New Roman" w:eastAsia="DejaVu Sans" w:cs="Calibri"/>
      <w:kern w:val="2"/>
      <w:sz w:val="24"/>
      <w:szCs w:val="22"/>
      <w:lang w:val="es-CO" w:eastAsia="zh-CN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TextoindependienteCar"/>
    <w:rsid w:val="00b24415"/>
    <w:pPr>
      <w:spacing w:before="0" w:after="12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unhideWhenUsed/>
    <w:qFormat/>
    <w:rsid w:val="00b24415"/>
    <w:pPr>
      <w:suppressAutoHyphens w:val="false"/>
      <w:spacing w:lineRule="auto" w:line="240" w:beforeAutospacing="1" w:afterAutospacing="1"/>
      <w:ind w:hanging="0"/>
    </w:pPr>
    <w:rPr>
      <w:rFonts w:eastAsia="Calibri" w:cs="Times New Roman"/>
      <w:kern w:val="0"/>
      <w:szCs w:val="24"/>
      <w:lang w:val="es-ES_tradnl" w:eastAsia="es-ES_tradnl"/>
    </w:rPr>
  </w:style>
  <w:style w:type="paragraph" w:styleId="ListParagraph">
    <w:name w:val="List Paragraph"/>
    <w:basedOn w:val="Normal"/>
    <w:uiPriority w:val="34"/>
    <w:qFormat/>
    <w:rsid w:val="00b41948"/>
    <w:pPr>
      <w:spacing w:before="0" w:after="0"/>
      <w:ind w:left="72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b4194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Application>LibreOffice/25.8.3.2$Windows_X86_64 LibreOffice_project/8ca8d55c161d602844f5428fa4b58097424e324e</Application>
  <AppVersion>15.0000</AppVersion>
  <Pages>5</Pages>
  <Words>830</Words>
  <Characters>4516</Characters>
  <CharactersWithSpaces>5204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2025-07-24T11:33:00Z</dcterms:created>
  <dc:creator>Catalina Benavides</dc:creator>
  <dc:description/>
  <dc:language>en-US</dc:language>
  <cp:lastModifiedBy/>
  <dcterms:modified xsi:type="dcterms:W3CDTF">2025-12-01T12:23:04Z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