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F5" w:rsidRPr="0028274E" w:rsidRDefault="00826E49" w:rsidP="00826E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</w:rPr>
        <w:t>OBAVEZNI DOKUMENTI</w:t>
      </w:r>
    </w:p>
    <w:p w:rsidR="00826E49" w:rsidRPr="0028274E" w:rsidRDefault="00826E49" w:rsidP="00826E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</w:rPr>
        <w:t>ZA UPIS U MATIČNU KNJIGU ROĐENIH</w:t>
      </w:r>
    </w:p>
    <w:p w:rsidR="00826E49" w:rsidRPr="0028274E" w:rsidRDefault="00826E49" w:rsidP="00767A50">
      <w:pPr>
        <w:rPr>
          <w:rFonts w:ascii="Times New Roman" w:hAnsi="Times New Roman" w:cs="Times New Roman"/>
          <w:sz w:val="24"/>
          <w:szCs w:val="24"/>
        </w:rPr>
      </w:pPr>
    </w:p>
    <w:p w:rsidR="00826E49" w:rsidRPr="0028274E" w:rsidRDefault="00826E49" w:rsidP="00767A50">
      <w:pPr>
        <w:rPr>
          <w:rFonts w:ascii="Times New Roman" w:hAnsi="Times New Roman" w:cs="Times New Roman"/>
          <w:b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</w:rPr>
        <w:t>Djeca rođena u braku:</w:t>
      </w:r>
    </w:p>
    <w:p w:rsidR="00826E49" w:rsidRPr="0028274E" w:rsidRDefault="00826E49" w:rsidP="00826E49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Izvod iz matične knjige vjenčanih za roditelje</w:t>
      </w:r>
    </w:p>
    <w:p w:rsidR="00826E49" w:rsidRPr="0028274E" w:rsidRDefault="00826E49" w:rsidP="00826E49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Izvod iz matične knjige rođenih za roditelje</w:t>
      </w:r>
    </w:p>
    <w:p w:rsidR="00826E49" w:rsidRPr="0028274E" w:rsidRDefault="00826E49" w:rsidP="00826E49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Uvjerenje o državljanstvu za roditelje</w:t>
      </w:r>
    </w:p>
    <w:p w:rsidR="00826E49" w:rsidRPr="0028274E" w:rsidRDefault="00826E49" w:rsidP="00826E49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Lična karta roditelja (na uvid)</w:t>
      </w:r>
    </w:p>
    <w:p w:rsidR="00826E49" w:rsidRPr="0028274E" w:rsidRDefault="00826E49" w:rsidP="00826E49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Obavijest o evidenciji prebivališta roditelja (CIPS).</w:t>
      </w: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  <w:u w:val="single"/>
        </w:rPr>
        <w:t>Napomena:</w:t>
      </w:r>
      <w:r w:rsidRPr="0028274E">
        <w:rPr>
          <w:rFonts w:ascii="Times New Roman" w:hAnsi="Times New Roman" w:cs="Times New Roman"/>
          <w:sz w:val="24"/>
          <w:szCs w:val="24"/>
        </w:rPr>
        <w:tab/>
        <w:t>Jedan roditelj može sam izvršiti upis, uz predočenje lične karte drugog roditelja</w:t>
      </w: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</w:p>
    <w:p w:rsidR="00826E49" w:rsidRPr="0028274E" w:rsidRDefault="00826E49" w:rsidP="00826E49">
      <w:pPr>
        <w:rPr>
          <w:rFonts w:ascii="Times New Roman" w:hAnsi="Times New Roman" w:cs="Times New Roman"/>
          <w:b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</w:rPr>
        <w:t>Djeca rođena van braka:</w:t>
      </w:r>
    </w:p>
    <w:p w:rsidR="00826E49" w:rsidRPr="0028274E" w:rsidRDefault="00826E49" w:rsidP="00826E49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Izvod iz matične knjige rođenih za roditelje</w:t>
      </w:r>
    </w:p>
    <w:p w:rsidR="00826E49" w:rsidRPr="0028274E" w:rsidRDefault="00826E49" w:rsidP="00826E49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Uvjerenje o državljanstvu za roditelje</w:t>
      </w:r>
    </w:p>
    <w:p w:rsidR="00826E49" w:rsidRPr="0028274E" w:rsidRDefault="00826E49" w:rsidP="00826E49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Lična karta roditelja (na uvid)</w:t>
      </w:r>
    </w:p>
    <w:p w:rsidR="00826E49" w:rsidRPr="0028274E" w:rsidRDefault="00826E49" w:rsidP="00826E49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Obavijest o evidenciji prebivališta roditelja (CIPS).</w:t>
      </w:r>
    </w:p>
    <w:p w:rsidR="00826E49" w:rsidRPr="0028274E" w:rsidRDefault="00826E49" w:rsidP="00826E49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Zapisnik o priznanju očinstva (ukoliko isti posjeduje)</w:t>
      </w: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  <w:u w:val="single"/>
        </w:rPr>
        <w:t>Napomena:</w:t>
      </w:r>
      <w:r w:rsidRPr="0028274E">
        <w:rPr>
          <w:rFonts w:ascii="Times New Roman" w:hAnsi="Times New Roman" w:cs="Times New Roman"/>
          <w:sz w:val="24"/>
          <w:szCs w:val="24"/>
        </w:rPr>
        <w:tab/>
        <w:t xml:space="preserve">Ukoliko će se upisivati otac djeteta potrebno je </w:t>
      </w:r>
      <w:proofErr w:type="spellStart"/>
      <w:r w:rsidRPr="0028274E">
        <w:rPr>
          <w:rFonts w:ascii="Times New Roman" w:hAnsi="Times New Roman" w:cs="Times New Roman"/>
          <w:sz w:val="24"/>
          <w:szCs w:val="24"/>
        </w:rPr>
        <w:t>prisustvo</w:t>
      </w:r>
      <w:proofErr w:type="spellEnd"/>
      <w:r w:rsidRPr="0028274E">
        <w:rPr>
          <w:rFonts w:ascii="Times New Roman" w:hAnsi="Times New Roman" w:cs="Times New Roman"/>
          <w:sz w:val="24"/>
          <w:szCs w:val="24"/>
        </w:rPr>
        <w:t xml:space="preserve"> oba roditelja, a u suprotnom majka sama vrši upis</w:t>
      </w: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 xml:space="preserve">Rok za prijavu rođenja djeteta je </w:t>
      </w:r>
      <w:r w:rsidRPr="0028274E">
        <w:rPr>
          <w:rFonts w:ascii="Times New Roman" w:hAnsi="Times New Roman" w:cs="Times New Roman"/>
          <w:b/>
          <w:sz w:val="24"/>
          <w:szCs w:val="24"/>
          <w:u w:val="single"/>
        </w:rPr>
        <w:t>30 (trideset) dana</w:t>
      </w:r>
      <w:r w:rsidRPr="0028274E">
        <w:rPr>
          <w:rFonts w:ascii="Times New Roman" w:hAnsi="Times New Roman" w:cs="Times New Roman"/>
          <w:sz w:val="24"/>
          <w:szCs w:val="24"/>
        </w:rPr>
        <w:t xml:space="preserve"> od dana rođenja.</w:t>
      </w: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</w:p>
    <w:p w:rsidR="00826E49" w:rsidRPr="0028274E" w:rsidRDefault="00826E49" w:rsidP="00826E49">
      <w:pPr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 xml:space="preserve">Nakon isteka ovog roka uključuje se Centar za socijalni rad, koji je nadležan da odredi lično ime djeteta, a potom se kod Službe za opću upravu, društvene djelatnosti i boračko/braniteljsko-invalidsku zaštitu/skrb Općine </w:t>
      </w:r>
      <w:proofErr w:type="spellStart"/>
      <w:r w:rsidRPr="0028274E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Pr="0028274E">
        <w:rPr>
          <w:rFonts w:ascii="Times New Roman" w:hAnsi="Times New Roman" w:cs="Times New Roman"/>
          <w:sz w:val="24"/>
          <w:szCs w:val="24"/>
        </w:rPr>
        <w:t xml:space="preserve"> vodi upravni postupak radi donošenja rješenja o upisu u matičnu knjigu rođenih.</w:t>
      </w:r>
    </w:p>
    <w:p w:rsidR="00826E49" w:rsidRPr="0028274E" w:rsidRDefault="00826E49" w:rsidP="002F13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6E49" w:rsidRPr="0028274E" w:rsidRDefault="00826E49" w:rsidP="002F137D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</w:rPr>
        <w:t>Upis u matičnu knjigu rođenih djeteta rođenog u inostranstvu</w:t>
      </w:r>
      <w:r w:rsidRPr="0028274E">
        <w:rPr>
          <w:rFonts w:ascii="Times New Roman" w:hAnsi="Times New Roman" w:cs="Times New Roman"/>
          <w:sz w:val="24"/>
          <w:szCs w:val="24"/>
        </w:rPr>
        <w:t xml:space="preserve"> vrši se po mjestu prebivališta roditelja.</w:t>
      </w:r>
    </w:p>
    <w:p w:rsidR="00826E49" w:rsidRPr="0028274E" w:rsidRDefault="00826E49" w:rsidP="002F137D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Za upis su, uz popunjen zahtjev, potrebni slijedeći dokumenti:</w:t>
      </w:r>
    </w:p>
    <w:p w:rsidR="00826E49" w:rsidRPr="0028274E" w:rsidRDefault="00826E49" w:rsidP="002F137D">
      <w:pPr>
        <w:pStyle w:val="Odlomakpopis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Internacionalni izvod iz matične knjige rođenih</w:t>
      </w:r>
    </w:p>
    <w:p w:rsidR="00826E49" w:rsidRPr="0028274E" w:rsidRDefault="00826E49" w:rsidP="002F137D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 xml:space="preserve">(ako se u državi rođenja ne koriste internacionalni izvodi: izvod na obrascu države rođenja sa </w:t>
      </w:r>
      <w:proofErr w:type="spellStart"/>
      <w:r w:rsidRPr="0028274E">
        <w:rPr>
          <w:rFonts w:ascii="Times New Roman" w:hAnsi="Times New Roman" w:cs="Times New Roman"/>
          <w:sz w:val="24"/>
          <w:szCs w:val="24"/>
        </w:rPr>
        <w:t>apostile</w:t>
      </w:r>
      <w:proofErr w:type="spellEnd"/>
      <w:r w:rsidRPr="0028274E">
        <w:rPr>
          <w:rFonts w:ascii="Times New Roman" w:hAnsi="Times New Roman" w:cs="Times New Roman"/>
          <w:sz w:val="24"/>
          <w:szCs w:val="24"/>
        </w:rPr>
        <w:t xml:space="preserve"> pečatom ili ovjeren kod Ministarstva vanjskih poslova države rođenja i </w:t>
      </w:r>
      <w:proofErr w:type="spellStart"/>
      <w:r w:rsidRPr="0028274E">
        <w:rPr>
          <w:rFonts w:ascii="Times New Roman" w:hAnsi="Times New Roman" w:cs="Times New Roman"/>
          <w:sz w:val="24"/>
          <w:szCs w:val="24"/>
        </w:rPr>
        <w:t>nadovjeren</w:t>
      </w:r>
      <w:proofErr w:type="spellEnd"/>
      <w:r w:rsidRPr="0028274E">
        <w:rPr>
          <w:rFonts w:ascii="Times New Roman" w:hAnsi="Times New Roman" w:cs="Times New Roman"/>
          <w:sz w:val="24"/>
          <w:szCs w:val="24"/>
        </w:rPr>
        <w:t xml:space="preserve"> od strane Ministarstva pravde BiH).</w:t>
      </w:r>
    </w:p>
    <w:p w:rsidR="002F137D" w:rsidRPr="0028274E" w:rsidRDefault="002F137D" w:rsidP="002F137D">
      <w:pPr>
        <w:pStyle w:val="Odlomakpopis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Obavijest o evidenciji prebivališta roditelja (samo za državljane BiH)</w:t>
      </w:r>
    </w:p>
    <w:p w:rsidR="002F137D" w:rsidRPr="0028274E" w:rsidRDefault="002F137D" w:rsidP="002F137D">
      <w:pPr>
        <w:pStyle w:val="Odlomakpopis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Uvjerenje o državljanstvu BiH roditelja ili jednog od njih po kome se vrši upis</w:t>
      </w:r>
    </w:p>
    <w:p w:rsidR="0028274E" w:rsidRDefault="002F137D" w:rsidP="002F137D">
      <w:pPr>
        <w:pStyle w:val="Odlomakpopis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Ukoliko roditelji nemaju prebivalište u istoj općini/gradu, pot</w:t>
      </w:r>
      <w:r w:rsidR="0028274E">
        <w:rPr>
          <w:rFonts w:ascii="Times New Roman" w:hAnsi="Times New Roman" w:cs="Times New Roman"/>
          <w:sz w:val="24"/>
          <w:szCs w:val="24"/>
        </w:rPr>
        <w:t>rebno je uvjerenje da upis nije</w:t>
      </w:r>
    </w:p>
    <w:p w:rsidR="002F137D" w:rsidRPr="0028274E" w:rsidRDefault="002F137D" w:rsidP="0028274E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izvršen u matičnu knjigu rođenih i matičnu knjigu državljana u općini prebivališta drugog roditelja</w:t>
      </w:r>
    </w:p>
    <w:p w:rsidR="002F137D" w:rsidRPr="0028274E" w:rsidRDefault="002F137D" w:rsidP="002F137D">
      <w:pPr>
        <w:pStyle w:val="Odlomakpopis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Lične karte ili pasoši roditelja, fotokopije (ili na uvid)</w:t>
      </w:r>
    </w:p>
    <w:p w:rsidR="0028274E" w:rsidRDefault="002F137D" w:rsidP="002F137D">
      <w:pPr>
        <w:pStyle w:val="Odlomakpopis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Ukoliko je jedan od roditelja stranac, dokaz o stranom državlja</w:t>
      </w:r>
      <w:r w:rsidR="0028274E">
        <w:rPr>
          <w:rFonts w:ascii="Times New Roman" w:hAnsi="Times New Roman" w:cs="Times New Roman"/>
          <w:sz w:val="24"/>
          <w:szCs w:val="24"/>
        </w:rPr>
        <w:t>nstvu, fotokopija pasoša ili</w:t>
      </w:r>
    </w:p>
    <w:p w:rsidR="002F137D" w:rsidRPr="0028274E" w:rsidRDefault="002F137D" w:rsidP="0028274E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uvjerenje o državljanstvu</w:t>
      </w:r>
    </w:p>
    <w:p w:rsidR="0028274E" w:rsidRDefault="002F137D" w:rsidP="002F137D">
      <w:pPr>
        <w:pStyle w:val="Odlomakpopis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Ukoliko na inostranom izvodu imena roditelja nisu upisana po pra</w:t>
      </w:r>
      <w:r w:rsidR="0028274E">
        <w:rPr>
          <w:rFonts w:ascii="Times New Roman" w:hAnsi="Times New Roman" w:cs="Times New Roman"/>
          <w:sz w:val="24"/>
          <w:szCs w:val="24"/>
        </w:rPr>
        <w:t>vilima službenog jezika i pisma</w:t>
      </w:r>
    </w:p>
    <w:p w:rsidR="002F137D" w:rsidRPr="0028274E" w:rsidRDefault="002F137D" w:rsidP="0028274E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 xml:space="preserve">(nisu upisani znači: ć, č, đ, š, ž) potrebna je izjava roditelja da su </w:t>
      </w:r>
      <w:proofErr w:type="spellStart"/>
      <w:r w:rsidRPr="0028274E">
        <w:rPr>
          <w:rFonts w:ascii="Times New Roman" w:hAnsi="Times New Roman" w:cs="Times New Roman"/>
          <w:sz w:val="24"/>
          <w:szCs w:val="24"/>
        </w:rPr>
        <w:t>saglasni</w:t>
      </w:r>
      <w:proofErr w:type="spellEnd"/>
      <w:r w:rsidRPr="0028274E">
        <w:rPr>
          <w:rFonts w:ascii="Times New Roman" w:hAnsi="Times New Roman" w:cs="Times New Roman"/>
          <w:sz w:val="24"/>
          <w:szCs w:val="24"/>
        </w:rPr>
        <w:t xml:space="preserve"> da se njihova lična imena upišu prema podacima iz njihovih matičnih knjiga rođenih.</w:t>
      </w:r>
    </w:p>
    <w:p w:rsidR="002F137D" w:rsidRPr="0028274E" w:rsidRDefault="002F137D" w:rsidP="002F1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37D" w:rsidRPr="0028274E" w:rsidRDefault="002F137D" w:rsidP="002F137D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Pravo na upis u matičnu knjigu rođenih imaju djeca čiji je barem jedan roditelj državljanin BiH i Federacije BiH.</w:t>
      </w:r>
    </w:p>
    <w:p w:rsidR="002F137D" w:rsidRPr="0028274E" w:rsidRDefault="002F137D" w:rsidP="002F137D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>Djeca roditelja državljanina BiH i Republike Srpske rođena prije 05.05.2016. godine upisuju se u matične knjige u Republici Srpskoj, dok djeca rođena nakon 05.05.2016. godine čiji roditelji su u vrijeme njihovog rođenja imali prebivalište na teritoriji Federacije BiH mogu biti upisana u matične knjige rođenih u Federaciji BiH ukoliko roditelji podnesu poseban zahtjev za upis.</w:t>
      </w:r>
    </w:p>
    <w:p w:rsidR="002F137D" w:rsidRPr="0028274E" w:rsidRDefault="002F137D" w:rsidP="002F137D">
      <w:pPr>
        <w:jc w:val="both"/>
        <w:rPr>
          <w:rFonts w:ascii="Times New Roman" w:hAnsi="Times New Roman" w:cs="Times New Roman"/>
          <w:sz w:val="24"/>
          <w:szCs w:val="24"/>
        </w:rPr>
      </w:pPr>
      <w:r w:rsidRPr="0028274E">
        <w:rPr>
          <w:rFonts w:ascii="Times New Roman" w:hAnsi="Times New Roman" w:cs="Times New Roman"/>
          <w:sz w:val="24"/>
          <w:szCs w:val="24"/>
        </w:rPr>
        <w:t xml:space="preserve">Za osobe rođene u inostranstvu prije 01.01.1998. godine, upis u matične knjige vrši se na osnovu rješenja Službe za opću upravu, društvene djelatnosti i boračko/braniteljsko-invalidsku zaštitu/skrb Općine </w:t>
      </w:r>
      <w:proofErr w:type="spellStart"/>
      <w:r w:rsidRPr="0028274E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Pr="0028274E">
        <w:rPr>
          <w:rFonts w:ascii="Times New Roman" w:hAnsi="Times New Roman" w:cs="Times New Roman"/>
          <w:sz w:val="24"/>
          <w:szCs w:val="24"/>
        </w:rPr>
        <w:t xml:space="preserve"> nakon provedenog upravnog postupka i kontrole provedene od strane Ministarstva civilnih poslova.</w:t>
      </w:r>
    </w:p>
    <w:p w:rsidR="002F137D" w:rsidRPr="0028274E" w:rsidRDefault="002F137D" w:rsidP="002F13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274E">
        <w:rPr>
          <w:rFonts w:ascii="Times New Roman" w:hAnsi="Times New Roman" w:cs="Times New Roman"/>
          <w:b/>
          <w:sz w:val="24"/>
          <w:szCs w:val="24"/>
        </w:rPr>
        <w:t>Dokumenti koji se prilažu ne smiju biti stariji od 6 (šest) mjeseci.</w:t>
      </w:r>
    </w:p>
    <w:sectPr w:rsidR="002F137D" w:rsidRPr="0028274E" w:rsidSect="00DB266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4D2"/>
    <w:multiLevelType w:val="hybridMultilevel"/>
    <w:tmpl w:val="BFE67684"/>
    <w:lvl w:ilvl="0" w:tplc="C9B6C366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11D5BE5"/>
    <w:multiLevelType w:val="hybridMultilevel"/>
    <w:tmpl w:val="F5C8925A"/>
    <w:lvl w:ilvl="0" w:tplc="892E325A">
      <w:start w:val="7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33423BE"/>
    <w:multiLevelType w:val="hybridMultilevel"/>
    <w:tmpl w:val="B5528A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20333"/>
    <w:multiLevelType w:val="hybridMultilevel"/>
    <w:tmpl w:val="ECA89278"/>
    <w:lvl w:ilvl="0" w:tplc="A866CDF6"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13304D39"/>
    <w:multiLevelType w:val="hybridMultilevel"/>
    <w:tmpl w:val="C23889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35F49"/>
    <w:multiLevelType w:val="hybridMultilevel"/>
    <w:tmpl w:val="1442831A"/>
    <w:lvl w:ilvl="0" w:tplc="4BBCEF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9160E77"/>
    <w:multiLevelType w:val="hybridMultilevel"/>
    <w:tmpl w:val="F0127150"/>
    <w:lvl w:ilvl="0" w:tplc="041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7521F"/>
    <w:multiLevelType w:val="hybridMultilevel"/>
    <w:tmpl w:val="07081C8E"/>
    <w:lvl w:ilvl="0" w:tplc="9FD8C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813592"/>
    <w:multiLevelType w:val="hybridMultilevel"/>
    <w:tmpl w:val="A65EDB58"/>
    <w:lvl w:ilvl="0" w:tplc="AB3A84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A2E6610"/>
    <w:multiLevelType w:val="hybridMultilevel"/>
    <w:tmpl w:val="3EE2DA0A"/>
    <w:lvl w:ilvl="0" w:tplc="6F163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6B75E2"/>
    <w:multiLevelType w:val="hybridMultilevel"/>
    <w:tmpl w:val="2744A2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E0E22"/>
    <w:multiLevelType w:val="hybridMultilevel"/>
    <w:tmpl w:val="F56021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C3AC6"/>
    <w:multiLevelType w:val="hybridMultilevel"/>
    <w:tmpl w:val="627E071E"/>
    <w:lvl w:ilvl="0" w:tplc="31AC04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7737DEE"/>
    <w:multiLevelType w:val="hybridMultilevel"/>
    <w:tmpl w:val="39C48F56"/>
    <w:lvl w:ilvl="0" w:tplc="5EA2CEF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D019A"/>
    <w:multiLevelType w:val="hybridMultilevel"/>
    <w:tmpl w:val="F1BE8B58"/>
    <w:lvl w:ilvl="0" w:tplc="9EAA6BDA"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>
    <w:nsid w:val="38973694"/>
    <w:multiLevelType w:val="hybridMultilevel"/>
    <w:tmpl w:val="CA2441D8"/>
    <w:lvl w:ilvl="0" w:tplc="BDDC1B76">
      <w:start w:val="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9983577"/>
    <w:multiLevelType w:val="hybridMultilevel"/>
    <w:tmpl w:val="F56021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742F5"/>
    <w:multiLevelType w:val="hybridMultilevel"/>
    <w:tmpl w:val="9AD202FE"/>
    <w:lvl w:ilvl="0" w:tplc="23CCC9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AA2DF2"/>
    <w:multiLevelType w:val="hybridMultilevel"/>
    <w:tmpl w:val="8D94CB4A"/>
    <w:lvl w:ilvl="0" w:tplc="66ECE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5C300F"/>
    <w:multiLevelType w:val="hybridMultilevel"/>
    <w:tmpl w:val="9D5082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6A2E4C"/>
    <w:multiLevelType w:val="hybridMultilevel"/>
    <w:tmpl w:val="F0EE8B5A"/>
    <w:lvl w:ilvl="0" w:tplc="CE7C06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EC2CEC"/>
    <w:multiLevelType w:val="hybridMultilevel"/>
    <w:tmpl w:val="A2063E18"/>
    <w:lvl w:ilvl="0" w:tplc="A5100582">
      <w:start w:val="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2D3594"/>
    <w:multiLevelType w:val="hybridMultilevel"/>
    <w:tmpl w:val="22CC5564"/>
    <w:lvl w:ilvl="0" w:tplc="70BC37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AB5527D"/>
    <w:multiLevelType w:val="hybridMultilevel"/>
    <w:tmpl w:val="07BE4E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1D57BE"/>
    <w:multiLevelType w:val="hybridMultilevel"/>
    <w:tmpl w:val="E38865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70C6F"/>
    <w:multiLevelType w:val="hybridMultilevel"/>
    <w:tmpl w:val="72189AFA"/>
    <w:lvl w:ilvl="0" w:tplc="FB8A9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B91C3A"/>
    <w:multiLevelType w:val="hybridMultilevel"/>
    <w:tmpl w:val="F00CBA5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17EB0"/>
    <w:multiLevelType w:val="hybridMultilevel"/>
    <w:tmpl w:val="E736AE92"/>
    <w:lvl w:ilvl="0" w:tplc="B9A2128C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8">
    <w:nsid w:val="5B593F6D"/>
    <w:multiLevelType w:val="hybridMultilevel"/>
    <w:tmpl w:val="95A2D5B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FB5FD8"/>
    <w:multiLevelType w:val="hybridMultilevel"/>
    <w:tmpl w:val="B6EE6F30"/>
    <w:lvl w:ilvl="0" w:tplc="4A1C8AF0">
      <w:start w:val="9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3155EAC"/>
    <w:multiLevelType w:val="hybridMultilevel"/>
    <w:tmpl w:val="1F9AD924"/>
    <w:lvl w:ilvl="0" w:tplc="E6BEAB82">
      <w:start w:val="7"/>
      <w:numFmt w:val="bullet"/>
      <w:lvlText w:val=""/>
      <w:lvlJc w:val="left"/>
      <w:pPr>
        <w:ind w:left="213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>
    <w:nsid w:val="69291B79"/>
    <w:multiLevelType w:val="hybridMultilevel"/>
    <w:tmpl w:val="B9CEAA32"/>
    <w:lvl w:ilvl="0" w:tplc="6C883B64">
      <w:start w:val="9"/>
      <w:numFmt w:val="bullet"/>
      <w:lvlText w:val="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>
    <w:nsid w:val="71B756F4"/>
    <w:multiLevelType w:val="hybridMultilevel"/>
    <w:tmpl w:val="3E2EDE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8E03DE"/>
    <w:multiLevelType w:val="hybridMultilevel"/>
    <w:tmpl w:val="4D62116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7958D0"/>
    <w:multiLevelType w:val="hybridMultilevel"/>
    <w:tmpl w:val="00B69A14"/>
    <w:lvl w:ilvl="0" w:tplc="92BC99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0" w:hanging="360"/>
      </w:pPr>
    </w:lvl>
    <w:lvl w:ilvl="2" w:tplc="041A001B" w:tentative="1">
      <w:start w:val="1"/>
      <w:numFmt w:val="lowerRoman"/>
      <w:lvlText w:val="%3."/>
      <w:lvlJc w:val="right"/>
      <w:pPr>
        <w:ind w:left="3210" w:hanging="180"/>
      </w:pPr>
    </w:lvl>
    <w:lvl w:ilvl="3" w:tplc="041A000F" w:tentative="1">
      <w:start w:val="1"/>
      <w:numFmt w:val="decimal"/>
      <w:lvlText w:val="%4."/>
      <w:lvlJc w:val="left"/>
      <w:pPr>
        <w:ind w:left="3930" w:hanging="360"/>
      </w:pPr>
    </w:lvl>
    <w:lvl w:ilvl="4" w:tplc="041A0019" w:tentative="1">
      <w:start w:val="1"/>
      <w:numFmt w:val="lowerLetter"/>
      <w:lvlText w:val="%5."/>
      <w:lvlJc w:val="left"/>
      <w:pPr>
        <w:ind w:left="4650" w:hanging="360"/>
      </w:pPr>
    </w:lvl>
    <w:lvl w:ilvl="5" w:tplc="041A001B" w:tentative="1">
      <w:start w:val="1"/>
      <w:numFmt w:val="lowerRoman"/>
      <w:lvlText w:val="%6."/>
      <w:lvlJc w:val="right"/>
      <w:pPr>
        <w:ind w:left="5370" w:hanging="180"/>
      </w:pPr>
    </w:lvl>
    <w:lvl w:ilvl="6" w:tplc="041A000F" w:tentative="1">
      <w:start w:val="1"/>
      <w:numFmt w:val="decimal"/>
      <w:lvlText w:val="%7."/>
      <w:lvlJc w:val="left"/>
      <w:pPr>
        <w:ind w:left="6090" w:hanging="360"/>
      </w:pPr>
    </w:lvl>
    <w:lvl w:ilvl="7" w:tplc="041A0019" w:tentative="1">
      <w:start w:val="1"/>
      <w:numFmt w:val="lowerLetter"/>
      <w:lvlText w:val="%8."/>
      <w:lvlJc w:val="left"/>
      <w:pPr>
        <w:ind w:left="6810" w:hanging="360"/>
      </w:pPr>
    </w:lvl>
    <w:lvl w:ilvl="8" w:tplc="041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2"/>
  </w:num>
  <w:num w:numId="2">
    <w:abstractNumId w:val="21"/>
  </w:num>
  <w:num w:numId="3">
    <w:abstractNumId w:val="29"/>
  </w:num>
  <w:num w:numId="4">
    <w:abstractNumId w:val="9"/>
  </w:num>
  <w:num w:numId="5">
    <w:abstractNumId w:val="7"/>
  </w:num>
  <w:num w:numId="6">
    <w:abstractNumId w:val="18"/>
  </w:num>
  <w:num w:numId="7">
    <w:abstractNumId w:val="17"/>
  </w:num>
  <w:num w:numId="8">
    <w:abstractNumId w:val="22"/>
  </w:num>
  <w:num w:numId="9">
    <w:abstractNumId w:val="5"/>
  </w:num>
  <w:num w:numId="10">
    <w:abstractNumId w:val="8"/>
  </w:num>
  <w:num w:numId="11">
    <w:abstractNumId w:val="12"/>
  </w:num>
  <w:num w:numId="12">
    <w:abstractNumId w:val="15"/>
  </w:num>
  <w:num w:numId="13">
    <w:abstractNumId w:val="31"/>
  </w:num>
  <w:num w:numId="14">
    <w:abstractNumId w:val="26"/>
  </w:num>
  <w:num w:numId="15">
    <w:abstractNumId w:val="25"/>
  </w:num>
  <w:num w:numId="16">
    <w:abstractNumId w:val="13"/>
  </w:num>
  <w:num w:numId="17">
    <w:abstractNumId w:val="3"/>
  </w:num>
  <w:num w:numId="18">
    <w:abstractNumId w:val="10"/>
  </w:num>
  <w:num w:numId="19">
    <w:abstractNumId w:val="1"/>
  </w:num>
  <w:num w:numId="20">
    <w:abstractNumId w:val="30"/>
  </w:num>
  <w:num w:numId="21">
    <w:abstractNumId w:val="4"/>
  </w:num>
  <w:num w:numId="22">
    <w:abstractNumId w:val="28"/>
  </w:num>
  <w:num w:numId="23">
    <w:abstractNumId w:val="24"/>
  </w:num>
  <w:num w:numId="24">
    <w:abstractNumId w:val="14"/>
  </w:num>
  <w:num w:numId="25">
    <w:abstractNumId w:val="19"/>
  </w:num>
  <w:num w:numId="26">
    <w:abstractNumId w:val="0"/>
  </w:num>
  <w:num w:numId="27">
    <w:abstractNumId w:val="6"/>
  </w:num>
  <w:num w:numId="28">
    <w:abstractNumId w:val="20"/>
  </w:num>
  <w:num w:numId="29">
    <w:abstractNumId w:val="34"/>
  </w:num>
  <w:num w:numId="30">
    <w:abstractNumId w:val="33"/>
  </w:num>
  <w:num w:numId="31">
    <w:abstractNumId w:val="23"/>
  </w:num>
  <w:num w:numId="32">
    <w:abstractNumId w:val="27"/>
  </w:num>
  <w:num w:numId="33">
    <w:abstractNumId w:val="16"/>
  </w:num>
  <w:num w:numId="34">
    <w:abstractNumId w:val="11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31E9"/>
    <w:rsid w:val="00010728"/>
    <w:rsid w:val="0001448D"/>
    <w:rsid w:val="0002036F"/>
    <w:rsid w:val="0002571B"/>
    <w:rsid w:val="00030F6B"/>
    <w:rsid w:val="00057485"/>
    <w:rsid w:val="000924A8"/>
    <w:rsid w:val="000A42BD"/>
    <w:rsid w:val="000F28EA"/>
    <w:rsid w:val="000F788B"/>
    <w:rsid w:val="00102D31"/>
    <w:rsid w:val="0010753F"/>
    <w:rsid w:val="0012390F"/>
    <w:rsid w:val="0013179F"/>
    <w:rsid w:val="0013527B"/>
    <w:rsid w:val="001431B8"/>
    <w:rsid w:val="0015745C"/>
    <w:rsid w:val="00165E28"/>
    <w:rsid w:val="00170C3A"/>
    <w:rsid w:val="001A4A23"/>
    <w:rsid w:val="001A665D"/>
    <w:rsid w:val="001D59D6"/>
    <w:rsid w:val="001E0E01"/>
    <w:rsid w:val="001E23A9"/>
    <w:rsid w:val="001E37B8"/>
    <w:rsid w:val="00205C07"/>
    <w:rsid w:val="002157B8"/>
    <w:rsid w:val="00215A9D"/>
    <w:rsid w:val="00225839"/>
    <w:rsid w:val="0024604F"/>
    <w:rsid w:val="00253638"/>
    <w:rsid w:val="002555D2"/>
    <w:rsid w:val="0026387F"/>
    <w:rsid w:val="00275FAE"/>
    <w:rsid w:val="0028274E"/>
    <w:rsid w:val="002C103B"/>
    <w:rsid w:val="002C104E"/>
    <w:rsid w:val="002C37FB"/>
    <w:rsid w:val="002C48B3"/>
    <w:rsid w:val="002D64E3"/>
    <w:rsid w:val="002E2BEA"/>
    <w:rsid w:val="002E3B72"/>
    <w:rsid w:val="002F137D"/>
    <w:rsid w:val="00302C44"/>
    <w:rsid w:val="00313BE5"/>
    <w:rsid w:val="00314A7D"/>
    <w:rsid w:val="0031731D"/>
    <w:rsid w:val="003202E3"/>
    <w:rsid w:val="00334589"/>
    <w:rsid w:val="00341660"/>
    <w:rsid w:val="0037243F"/>
    <w:rsid w:val="00373662"/>
    <w:rsid w:val="0037790A"/>
    <w:rsid w:val="003802F4"/>
    <w:rsid w:val="003910AD"/>
    <w:rsid w:val="003930F0"/>
    <w:rsid w:val="003B1677"/>
    <w:rsid w:val="003B34C7"/>
    <w:rsid w:val="003D2FB9"/>
    <w:rsid w:val="00404D3C"/>
    <w:rsid w:val="00425109"/>
    <w:rsid w:val="00440293"/>
    <w:rsid w:val="004439F0"/>
    <w:rsid w:val="00444C96"/>
    <w:rsid w:val="00452F8D"/>
    <w:rsid w:val="00457723"/>
    <w:rsid w:val="0046622E"/>
    <w:rsid w:val="004858FA"/>
    <w:rsid w:val="00485C44"/>
    <w:rsid w:val="004A0F7E"/>
    <w:rsid w:val="004A61CE"/>
    <w:rsid w:val="004A7F58"/>
    <w:rsid w:val="004B1A05"/>
    <w:rsid w:val="004C638C"/>
    <w:rsid w:val="004E0639"/>
    <w:rsid w:val="004E7005"/>
    <w:rsid w:val="004E7F3C"/>
    <w:rsid w:val="0052495E"/>
    <w:rsid w:val="00531A5E"/>
    <w:rsid w:val="00542E60"/>
    <w:rsid w:val="00557BF3"/>
    <w:rsid w:val="00585D10"/>
    <w:rsid w:val="005A1B77"/>
    <w:rsid w:val="005C266F"/>
    <w:rsid w:val="005C54A2"/>
    <w:rsid w:val="005E280E"/>
    <w:rsid w:val="005F08B8"/>
    <w:rsid w:val="005F5F31"/>
    <w:rsid w:val="00620658"/>
    <w:rsid w:val="006231E9"/>
    <w:rsid w:val="00624ABE"/>
    <w:rsid w:val="00631F9F"/>
    <w:rsid w:val="00635F13"/>
    <w:rsid w:val="00660C03"/>
    <w:rsid w:val="00661985"/>
    <w:rsid w:val="0068549F"/>
    <w:rsid w:val="00687B15"/>
    <w:rsid w:val="006A558B"/>
    <w:rsid w:val="006D74CE"/>
    <w:rsid w:val="006E5BED"/>
    <w:rsid w:val="007348B5"/>
    <w:rsid w:val="0073515F"/>
    <w:rsid w:val="00737A96"/>
    <w:rsid w:val="00744BCE"/>
    <w:rsid w:val="00745430"/>
    <w:rsid w:val="00752FAA"/>
    <w:rsid w:val="007639F0"/>
    <w:rsid w:val="0076597C"/>
    <w:rsid w:val="00767A50"/>
    <w:rsid w:val="00775C5A"/>
    <w:rsid w:val="0079051D"/>
    <w:rsid w:val="00793FEF"/>
    <w:rsid w:val="007C233E"/>
    <w:rsid w:val="007D6D8B"/>
    <w:rsid w:val="007E0D41"/>
    <w:rsid w:val="00810141"/>
    <w:rsid w:val="008177D6"/>
    <w:rsid w:val="00821B67"/>
    <w:rsid w:val="00826E49"/>
    <w:rsid w:val="00834A32"/>
    <w:rsid w:val="0084233D"/>
    <w:rsid w:val="00861029"/>
    <w:rsid w:val="00882B06"/>
    <w:rsid w:val="00884E38"/>
    <w:rsid w:val="00885ECA"/>
    <w:rsid w:val="008A5621"/>
    <w:rsid w:val="008E0F2A"/>
    <w:rsid w:val="008E4BFB"/>
    <w:rsid w:val="008E537B"/>
    <w:rsid w:val="008F1C8D"/>
    <w:rsid w:val="008F5900"/>
    <w:rsid w:val="009254EB"/>
    <w:rsid w:val="009465F1"/>
    <w:rsid w:val="00960A58"/>
    <w:rsid w:val="009642C1"/>
    <w:rsid w:val="009670BA"/>
    <w:rsid w:val="00971996"/>
    <w:rsid w:val="00976F9E"/>
    <w:rsid w:val="009812B3"/>
    <w:rsid w:val="00981A6D"/>
    <w:rsid w:val="009D1824"/>
    <w:rsid w:val="009E5EF2"/>
    <w:rsid w:val="00A0390F"/>
    <w:rsid w:val="00A1032D"/>
    <w:rsid w:val="00A1765D"/>
    <w:rsid w:val="00A359A5"/>
    <w:rsid w:val="00A35D2D"/>
    <w:rsid w:val="00A66061"/>
    <w:rsid w:val="00A776A6"/>
    <w:rsid w:val="00A9612A"/>
    <w:rsid w:val="00AA03BA"/>
    <w:rsid w:val="00AA7EC7"/>
    <w:rsid w:val="00AC3637"/>
    <w:rsid w:val="00AC6015"/>
    <w:rsid w:val="00AD25AC"/>
    <w:rsid w:val="00AD2B30"/>
    <w:rsid w:val="00AD3EEA"/>
    <w:rsid w:val="00AE1943"/>
    <w:rsid w:val="00B025F6"/>
    <w:rsid w:val="00B0457C"/>
    <w:rsid w:val="00B13403"/>
    <w:rsid w:val="00B16BF1"/>
    <w:rsid w:val="00B17E36"/>
    <w:rsid w:val="00B241CB"/>
    <w:rsid w:val="00B3393A"/>
    <w:rsid w:val="00B54D34"/>
    <w:rsid w:val="00BA5C22"/>
    <w:rsid w:val="00BB0C57"/>
    <w:rsid w:val="00BE7598"/>
    <w:rsid w:val="00BF2B7F"/>
    <w:rsid w:val="00BF42B7"/>
    <w:rsid w:val="00C109D5"/>
    <w:rsid w:val="00C175AA"/>
    <w:rsid w:val="00C23D95"/>
    <w:rsid w:val="00C245EC"/>
    <w:rsid w:val="00C71BFB"/>
    <w:rsid w:val="00C8510E"/>
    <w:rsid w:val="00C91207"/>
    <w:rsid w:val="00C95EB3"/>
    <w:rsid w:val="00CB1A21"/>
    <w:rsid w:val="00CD1333"/>
    <w:rsid w:val="00CE1605"/>
    <w:rsid w:val="00CF54D4"/>
    <w:rsid w:val="00D02D01"/>
    <w:rsid w:val="00D3557B"/>
    <w:rsid w:val="00D41C89"/>
    <w:rsid w:val="00D74B82"/>
    <w:rsid w:val="00D90E1E"/>
    <w:rsid w:val="00DA2260"/>
    <w:rsid w:val="00DB266E"/>
    <w:rsid w:val="00DE109F"/>
    <w:rsid w:val="00DF1E06"/>
    <w:rsid w:val="00DF2ECB"/>
    <w:rsid w:val="00E0124A"/>
    <w:rsid w:val="00E17403"/>
    <w:rsid w:val="00E206E8"/>
    <w:rsid w:val="00E37EFA"/>
    <w:rsid w:val="00E43E09"/>
    <w:rsid w:val="00E44222"/>
    <w:rsid w:val="00E63E4D"/>
    <w:rsid w:val="00E771EE"/>
    <w:rsid w:val="00E81502"/>
    <w:rsid w:val="00E84A80"/>
    <w:rsid w:val="00E91B74"/>
    <w:rsid w:val="00EA2A09"/>
    <w:rsid w:val="00EB7CB2"/>
    <w:rsid w:val="00EC5F24"/>
    <w:rsid w:val="00EC7BB7"/>
    <w:rsid w:val="00ED2C26"/>
    <w:rsid w:val="00F0387C"/>
    <w:rsid w:val="00F1140C"/>
    <w:rsid w:val="00F16CDA"/>
    <w:rsid w:val="00F26968"/>
    <w:rsid w:val="00F3498A"/>
    <w:rsid w:val="00F569B7"/>
    <w:rsid w:val="00F91D65"/>
    <w:rsid w:val="00F95CFC"/>
    <w:rsid w:val="00FA61F5"/>
    <w:rsid w:val="00FA759B"/>
    <w:rsid w:val="00FC676D"/>
    <w:rsid w:val="00FD3899"/>
    <w:rsid w:val="00FE2DD1"/>
    <w:rsid w:val="00FE55B0"/>
    <w:rsid w:val="00FF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4A2"/>
    <w:rPr>
      <w:rFonts w:eastAsiaTheme="minorEastAsia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CB1A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E06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46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A1B77"/>
    <w:pPr>
      <w:ind w:left="720"/>
      <w:contextualSpacing/>
    </w:pPr>
    <w:rPr>
      <w:rFonts w:eastAsiaTheme="minorHAnsi"/>
      <w:lang w:val="hr-BA" w:eastAsia="en-US"/>
    </w:rPr>
  </w:style>
  <w:style w:type="paragraph" w:customStyle="1" w:styleId="Paragrafspiska">
    <w:name w:val="Paragraf spiska"/>
    <w:basedOn w:val="Normal"/>
    <w:qFormat/>
    <w:rsid w:val="00A9612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A9612A"/>
    <w:rPr>
      <w:color w:val="0000FF"/>
      <w:u w:val="single"/>
    </w:rPr>
  </w:style>
  <w:style w:type="table" w:styleId="Reetkatablice">
    <w:name w:val="Table Grid"/>
    <w:basedOn w:val="Obinatablica"/>
    <w:uiPriority w:val="59"/>
    <w:rsid w:val="00A1032D"/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slov1Char">
    <w:name w:val="Naslov 1 Char"/>
    <w:basedOn w:val="Zadanifontodlomka"/>
    <w:link w:val="Naslov1"/>
    <w:uiPriority w:val="9"/>
    <w:rsid w:val="00CB1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3393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3393A"/>
    <w:rPr>
      <w:rFonts w:ascii="Tahoma" w:eastAsiaTheme="minorEastAsia" w:hAnsi="Tahoma" w:cs="Tahoma"/>
      <w:sz w:val="16"/>
      <w:szCs w:val="16"/>
      <w:lang w:eastAsia="hr-HR"/>
    </w:rPr>
  </w:style>
  <w:style w:type="paragraph" w:styleId="Bezproreda">
    <w:name w:val="No Spacing"/>
    <w:uiPriority w:val="1"/>
    <w:qFormat/>
    <w:rsid w:val="00C245EC"/>
    <w:rPr>
      <w:rFonts w:eastAsiaTheme="minorEastAsia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4E0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4604F"/>
    <w:rPr>
      <w:rFonts w:asciiTheme="majorHAnsi" w:eastAsiaTheme="majorEastAsia" w:hAnsiTheme="majorHAnsi" w:cstheme="majorBidi"/>
      <w:b/>
      <w:bCs/>
      <w:color w:val="4F81BD" w:themeColor="accent1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8313E7A-8E3C-448F-AB2E-52277D21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6</cp:revision>
  <cp:lastPrinted>2021-08-03T12:34:00Z</cp:lastPrinted>
  <dcterms:created xsi:type="dcterms:W3CDTF">2021-10-13T11:22:00Z</dcterms:created>
  <dcterms:modified xsi:type="dcterms:W3CDTF">2021-10-14T05:48:00Z</dcterms:modified>
</cp:coreProperties>
</file>