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B2E23" w:rsidRDefault="00C07CAC">
      <w:pPr>
        <w:pStyle w:val="Titre"/>
        <w:rPr>
          <w:sz w:val="76"/>
          <w:szCs w:val="76"/>
          <w:u w:val="single"/>
        </w:rPr>
      </w:pPr>
      <w:bookmarkStart w:id="0" w:name="_vp591a1kjr58" w:colFirst="0" w:colLast="0"/>
      <w:bookmarkEnd w:id="0"/>
      <w:r>
        <w:rPr>
          <w:sz w:val="70"/>
          <w:szCs w:val="70"/>
          <w:u w:val="single"/>
        </w:rPr>
        <w:t>Spécification du projet Kafka</w:t>
      </w:r>
    </w:p>
    <w:p w14:paraId="00000002" w14:textId="77777777" w:rsidR="00AB2E23" w:rsidRDefault="00C07CAC">
      <w:pPr>
        <w:pStyle w:val="Titre2"/>
        <w:keepNext w:val="0"/>
        <w:keepLines w:val="0"/>
        <w:numPr>
          <w:ilvl w:val="0"/>
          <w:numId w:val="12"/>
        </w:numPr>
        <w:spacing w:after="80"/>
        <w:rPr>
          <w:b/>
          <w:sz w:val="34"/>
          <w:szCs w:val="34"/>
        </w:rPr>
      </w:pPr>
      <w:bookmarkStart w:id="1" w:name="_o0o1nggkh37g" w:colFirst="0" w:colLast="0"/>
      <w:bookmarkEnd w:id="1"/>
      <w:r>
        <w:rPr>
          <w:b/>
          <w:sz w:val="34"/>
          <w:szCs w:val="34"/>
        </w:rPr>
        <w:t>Objectifs</w:t>
      </w:r>
    </w:p>
    <w:p w14:paraId="00000003" w14:textId="77777777" w:rsidR="00AB2E23" w:rsidRDefault="00C07CAC">
      <w:pPr>
        <w:spacing w:before="240" w:after="240"/>
      </w:pPr>
      <w:r>
        <w:t xml:space="preserve">L’objectif principal de ce projet est de développer une solution en Java permettant la mise en place d’un système de médiation de contenu basé sur le modèle </w:t>
      </w:r>
      <w:proofErr w:type="spellStart"/>
      <w:r>
        <w:rPr>
          <w:b/>
        </w:rPr>
        <w:t>publish-subscribe</w:t>
      </w:r>
      <w:proofErr w:type="spellEnd"/>
      <w:r>
        <w:t>. Ce système sera conçu pour :</w:t>
      </w:r>
    </w:p>
    <w:p w14:paraId="00000004" w14:textId="77777777" w:rsidR="00AB2E23" w:rsidRDefault="00C07CAC">
      <w:pPr>
        <w:numPr>
          <w:ilvl w:val="0"/>
          <w:numId w:val="6"/>
        </w:numPr>
        <w:spacing w:before="240" w:after="200" w:line="240" w:lineRule="auto"/>
        <w:ind w:left="708"/>
      </w:pPr>
      <w:r>
        <w:rPr>
          <w:b/>
        </w:rPr>
        <w:t>Indexer les contenus</w:t>
      </w:r>
      <w:r>
        <w:t xml:space="preserve"> partagés par les émetteurs (« </w:t>
      </w:r>
      <w:proofErr w:type="spellStart"/>
      <w:r>
        <w:t>publishers</w:t>
      </w:r>
      <w:proofErr w:type="spellEnd"/>
      <w:r>
        <w:t xml:space="preserve"> »).</w:t>
      </w:r>
    </w:p>
    <w:p w14:paraId="00000005" w14:textId="77777777" w:rsidR="00AB2E23" w:rsidRDefault="00C07CAC">
      <w:pPr>
        <w:numPr>
          <w:ilvl w:val="0"/>
          <w:numId w:val="6"/>
        </w:numPr>
        <w:spacing w:after="200"/>
        <w:ind w:left="708"/>
      </w:pPr>
      <w:r>
        <w:rPr>
          <w:b/>
        </w:rPr>
        <w:t>Diffuser de manière sélective ces contenus</w:t>
      </w:r>
      <w:r>
        <w:t xml:space="preserve"> aux abonnés (« </w:t>
      </w:r>
      <w:proofErr w:type="spellStart"/>
      <w:r>
        <w:t>subscribers</w:t>
      </w:r>
      <w:proofErr w:type="spellEnd"/>
      <w:r>
        <w:t xml:space="preserve"> ») ayant préalablement enregistré leurs centres d'intérêt sous forme de mots-clés, à la manière du service Google </w:t>
      </w:r>
      <w:proofErr w:type="spellStart"/>
      <w:r>
        <w:t>Alerts</w:t>
      </w:r>
      <w:proofErr w:type="spellEnd"/>
      <w:r>
        <w:t>.</w:t>
      </w:r>
    </w:p>
    <w:p w14:paraId="00000006" w14:textId="77777777" w:rsidR="00AB2E23" w:rsidRDefault="00C07CAC">
      <w:pPr>
        <w:numPr>
          <w:ilvl w:val="0"/>
          <w:numId w:val="6"/>
        </w:numPr>
        <w:spacing w:before="200" w:after="240" w:line="240" w:lineRule="auto"/>
        <w:ind w:left="708"/>
      </w:pPr>
      <w:r>
        <w:t xml:space="preserve">S’appuyer sur des technologies robustes comme </w:t>
      </w:r>
      <w:r>
        <w:rPr>
          <w:b/>
        </w:rPr>
        <w:t>Apache Kafka</w:t>
      </w:r>
      <w:r>
        <w:t xml:space="preserve"> et </w:t>
      </w:r>
      <w:r>
        <w:rPr>
          <w:b/>
        </w:rPr>
        <w:t xml:space="preserve">Apache </w:t>
      </w:r>
      <w:proofErr w:type="spellStart"/>
      <w:r>
        <w:rPr>
          <w:b/>
        </w:rPr>
        <w:t>Zookeeper</w:t>
      </w:r>
      <w:proofErr w:type="spellEnd"/>
      <w:r>
        <w:t xml:space="preserve"> pour garantir la </w:t>
      </w:r>
      <w:proofErr w:type="spellStart"/>
      <w:r>
        <w:t>scalabilité</w:t>
      </w:r>
      <w:proofErr w:type="spellEnd"/>
      <w:r>
        <w:t>, la tolérance aux pannes, et une gestion efficace des messages.</w:t>
      </w:r>
    </w:p>
    <w:p w14:paraId="00000007" w14:textId="77777777" w:rsidR="00AB2E23" w:rsidRDefault="00AB2E23">
      <w:pPr>
        <w:spacing w:line="240" w:lineRule="auto"/>
        <w:rPr>
          <w:sz w:val="2"/>
          <w:szCs w:val="2"/>
        </w:rPr>
      </w:pPr>
    </w:p>
    <w:p w14:paraId="00000008" w14:textId="77777777" w:rsidR="00AB2E23" w:rsidRDefault="00C07CAC">
      <w:pPr>
        <w:pStyle w:val="Titre2"/>
        <w:keepNext w:val="0"/>
        <w:keepLines w:val="0"/>
        <w:numPr>
          <w:ilvl w:val="0"/>
          <w:numId w:val="12"/>
        </w:numPr>
        <w:spacing w:before="0" w:after="80"/>
        <w:rPr>
          <w:b/>
          <w:sz w:val="34"/>
          <w:szCs w:val="34"/>
        </w:rPr>
      </w:pPr>
      <w:bookmarkStart w:id="2" w:name="_yc72douxswko" w:colFirst="0" w:colLast="0"/>
      <w:bookmarkEnd w:id="2"/>
      <w:r>
        <w:rPr>
          <w:b/>
          <w:sz w:val="34"/>
          <w:szCs w:val="34"/>
        </w:rPr>
        <w:t>Fonctionnalités</w:t>
      </w:r>
    </w:p>
    <w:p w14:paraId="00000009" w14:textId="77777777" w:rsidR="00AB2E23" w:rsidRDefault="00C07CAC">
      <w:pPr>
        <w:spacing w:before="240" w:after="240"/>
      </w:pPr>
      <w:r>
        <w:t>Le système à développer inclut les fonctionnalités suivantes, bas</w:t>
      </w:r>
      <w:r>
        <w:t>ées sur les interfaces fournies :</w:t>
      </w:r>
    </w:p>
    <w:p w14:paraId="0000000A" w14:textId="77777777" w:rsidR="00AB2E23" w:rsidRDefault="00C07CAC">
      <w:pPr>
        <w:pStyle w:val="Titre3"/>
        <w:keepNext w:val="0"/>
        <w:keepLines w:val="0"/>
        <w:numPr>
          <w:ilvl w:val="0"/>
          <w:numId w:val="11"/>
        </w:numPr>
        <w:spacing w:before="280"/>
        <w:rPr>
          <w:b/>
          <w:color w:val="000000"/>
          <w:sz w:val="26"/>
          <w:szCs w:val="26"/>
        </w:rPr>
      </w:pPr>
      <w:bookmarkStart w:id="3" w:name="_9qy9c5s4nla9" w:colFirst="0" w:colLast="0"/>
      <w:bookmarkEnd w:id="3"/>
      <w:r>
        <w:rPr>
          <w:b/>
          <w:color w:val="000000"/>
          <w:sz w:val="26"/>
          <w:szCs w:val="26"/>
        </w:rPr>
        <w:t>Fonctionnalités principales</w:t>
      </w:r>
    </w:p>
    <w:p w14:paraId="0000000B" w14:textId="77777777" w:rsidR="00AB2E23" w:rsidRDefault="00C07CAC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4" w:name="_2uil9wk8o6cu" w:colFirst="0" w:colLast="0"/>
      <w:bookmarkEnd w:id="4"/>
      <w:r>
        <w:rPr>
          <w:b/>
          <w:color w:val="000000"/>
          <w:sz w:val="22"/>
          <w:szCs w:val="22"/>
        </w:rPr>
        <w:t>1. Gestion des utilisateurs</w:t>
      </w:r>
    </w:p>
    <w:p w14:paraId="0000000C" w14:textId="77777777" w:rsidR="00AB2E23" w:rsidRDefault="00C07CAC">
      <w:pPr>
        <w:numPr>
          <w:ilvl w:val="0"/>
          <w:numId w:val="3"/>
        </w:numPr>
        <w:spacing w:before="240" w:after="200"/>
      </w:pPr>
      <w:r>
        <w:rPr>
          <w:b/>
        </w:rPr>
        <w:t>Connexion et inscription</w:t>
      </w:r>
      <w:r>
        <w:t xml:space="preserve"> :</w:t>
      </w:r>
    </w:p>
    <w:p w14:paraId="0000000D" w14:textId="77777777" w:rsidR="00AB2E23" w:rsidRDefault="00C07CAC">
      <w:pPr>
        <w:numPr>
          <w:ilvl w:val="1"/>
          <w:numId w:val="3"/>
        </w:numPr>
        <w:spacing w:after="200"/>
      </w:pPr>
      <w:r>
        <w:t>Les utilisateurs peuvent créer un compte avec des informations telles que prénom, nom, nom d'utilisateur, adresse email et mot de passe.</w:t>
      </w:r>
    </w:p>
    <w:p w14:paraId="0000000E" w14:textId="77777777" w:rsidR="00AB2E23" w:rsidRDefault="00C07CAC">
      <w:pPr>
        <w:numPr>
          <w:ilvl w:val="1"/>
          <w:numId w:val="3"/>
        </w:numPr>
        <w:spacing w:after="200"/>
      </w:pPr>
      <w:r>
        <w:t>Un</w:t>
      </w:r>
      <w:r>
        <w:t>e interface intuitive permet de se connecter avec un email et un mot de passe.</w:t>
      </w:r>
    </w:p>
    <w:p w14:paraId="0000000F" w14:textId="77777777" w:rsidR="00AB2E23" w:rsidRDefault="00C07CAC">
      <w:pPr>
        <w:numPr>
          <w:ilvl w:val="1"/>
          <w:numId w:val="3"/>
        </w:numPr>
        <w:spacing w:before="200" w:after="240"/>
      </w:pPr>
      <w:r>
        <w:t>Une option « Mot de passe oublié ? » est présente pour la réinitialisation.</w:t>
      </w:r>
    </w:p>
    <w:p w14:paraId="00000010" w14:textId="77777777" w:rsidR="00AB2E23" w:rsidRDefault="00C07CAC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5" w:name="_knl3zonz3vcx" w:colFirst="0" w:colLast="0"/>
      <w:bookmarkEnd w:id="5"/>
      <w:r>
        <w:rPr>
          <w:b/>
          <w:color w:val="000000"/>
          <w:sz w:val="22"/>
          <w:szCs w:val="22"/>
        </w:rPr>
        <w:t>2. Publication de contenu</w:t>
      </w:r>
    </w:p>
    <w:p w14:paraId="00000011" w14:textId="77777777" w:rsidR="00AB2E23" w:rsidRDefault="00C07CAC">
      <w:pPr>
        <w:numPr>
          <w:ilvl w:val="0"/>
          <w:numId w:val="1"/>
        </w:numPr>
        <w:spacing w:before="240" w:after="200"/>
      </w:pPr>
      <w:r>
        <w:rPr>
          <w:b/>
        </w:rPr>
        <w:t>Interface de publication</w:t>
      </w:r>
      <w:r>
        <w:t xml:space="preserve"> :</w:t>
      </w:r>
    </w:p>
    <w:p w14:paraId="00000012" w14:textId="77777777" w:rsidR="00AB2E23" w:rsidRDefault="00C07CAC">
      <w:pPr>
        <w:numPr>
          <w:ilvl w:val="1"/>
          <w:numId w:val="1"/>
        </w:numPr>
        <w:spacing w:after="200"/>
      </w:pPr>
      <w:r>
        <w:t>Les utilisateurs (</w:t>
      </w:r>
      <w:proofErr w:type="spellStart"/>
      <w:r>
        <w:t>publishers</w:t>
      </w:r>
      <w:proofErr w:type="spellEnd"/>
      <w:r>
        <w:t xml:space="preserve">) peuvent sélectionner un </w:t>
      </w:r>
      <w:proofErr w:type="spellStart"/>
      <w:r>
        <w:t>topic</w:t>
      </w:r>
      <w:proofErr w:type="spellEnd"/>
      <w:r>
        <w:t xml:space="preserve"> existant ou créer un nouveau </w:t>
      </w:r>
      <w:proofErr w:type="spellStart"/>
      <w:r>
        <w:t>topic</w:t>
      </w:r>
      <w:proofErr w:type="spellEnd"/>
      <w:r>
        <w:t>.</w:t>
      </w:r>
    </w:p>
    <w:p w14:paraId="00000013" w14:textId="77777777" w:rsidR="00AB2E23" w:rsidRDefault="00C07CAC">
      <w:pPr>
        <w:numPr>
          <w:ilvl w:val="1"/>
          <w:numId w:val="1"/>
        </w:numPr>
        <w:spacing w:before="200" w:after="240"/>
      </w:pPr>
      <w:r>
        <w:t>Ils peuvent publier un message ou un lien vers un site web (un des deux seulement).</w:t>
      </w:r>
    </w:p>
    <w:p w14:paraId="00000014" w14:textId="77777777" w:rsidR="00AB2E23" w:rsidRDefault="00C07CAC">
      <w:pPr>
        <w:pStyle w:val="Titre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6" w:name="_6rwu62tlzx1" w:colFirst="0" w:colLast="0"/>
      <w:bookmarkEnd w:id="6"/>
      <w:r>
        <w:rPr>
          <w:b/>
          <w:color w:val="000000"/>
          <w:sz w:val="22"/>
          <w:szCs w:val="22"/>
        </w:rPr>
        <w:t>3. Consultation et gestion des alertes</w:t>
      </w:r>
    </w:p>
    <w:p w14:paraId="00000015" w14:textId="77777777" w:rsidR="00AB2E23" w:rsidRDefault="00C07CAC">
      <w:pPr>
        <w:numPr>
          <w:ilvl w:val="0"/>
          <w:numId w:val="5"/>
        </w:numPr>
        <w:spacing w:before="240" w:after="200"/>
      </w:pPr>
      <w:r>
        <w:rPr>
          <w:b/>
        </w:rPr>
        <w:lastRenderedPageBreak/>
        <w:t>Personnalisation des abonnements</w:t>
      </w:r>
      <w:r>
        <w:t xml:space="preserve"> :</w:t>
      </w:r>
    </w:p>
    <w:p w14:paraId="00000016" w14:textId="77777777" w:rsidR="00AB2E23" w:rsidRDefault="00C07CAC">
      <w:pPr>
        <w:numPr>
          <w:ilvl w:val="1"/>
          <w:numId w:val="5"/>
        </w:numPr>
        <w:spacing w:after="200"/>
      </w:pPr>
      <w:r>
        <w:t>Le</w:t>
      </w:r>
      <w:r>
        <w:t>s utilisateurs (</w:t>
      </w:r>
      <w:proofErr w:type="spellStart"/>
      <w:r>
        <w:t>subscribers</w:t>
      </w:r>
      <w:proofErr w:type="spellEnd"/>
      <w:r>
        <w:t xml:space="preserve">) peuvent rechercher et s’abonner à des </w:t>
      </w:r>
      <w:proofErr w:type="spellStart"/>
      <w:r>
        <w:t>topics</w:t>
      </w:r>
      <w:proofErr w:type="spellEnd"/>
      <w:r>
        <w:t xml:space="preserve"> spécifiques.</w:t>
      </w:r>
    </w:p>
    <w:p w14:paraId="00000017" w14:textId="77777777" w:rsidR="00AB2E23" w:rsidRDefault="00C07CAC">
      <w:pPr>
        <w:numPr>
          <w:ilvl w:val="1"/>
          <w:numId w:val="5"/>
        </w:numPr>
        <w:spacing w:after="200"/>
      </w:pPr>
      <w:r>
        <w:t xml:space="preserve">Une liste des </w:t>
      </w:r>
      <w:proofErr w:type="spellStart"/>
      <w:r>
        <w:t>topics</w:t>
      </w:r>
      <w:proofErr w:type="spellEnd"/>
      <w:r>
        <w:t xml:space="preserve"> abonnés est affichée pour faciliter la gestion.</w:t>
      </w:r>
    </w:p>
    <w:p w14:paraId="00000018" w14:textId="77777777" w:rsidR="00AB2E23" w:rsidRDefault="00C07CAC">
      <w:pPr>
        <w:numPr>
          <w:ilvl w:val="0"/>
          <w:numId w:val="5"/>
        </w:numPr>
        <w:spacing w:after="200"/>
      </w:pPr>
      <w:r>
        <w:rPr>
          <w:b/>
        </w:rPr>
        <w:t>Planning de réception des alertes</w:t>
      </w:r>
      <w:r>
        <w:t xml:space="preserve"> :</w:t>
      </w:r>
    </w:p>
    <w:p w14:paraId="00000019" w14:textId="77777777" w:rsidR="00AB2E23" w:rsidRDefault="00C07CAC">
      <w:pPr>
        <w:numPr>
          <w:ilvl w:val="1"/>
          <w:numId w:val="5"/>
        </w:numPr>
        <w:spacing w:before="200" w:after="240"/>
      </w:pPr>
      <w:r>
        <w:t>Les utilisateurs peuvent choisir de recevoir des notifications à chaque nouveau message.</w:t>
      </w:r>
    </w:p>
    <w:p w14:paraId="0000001A" w14:textId="77777777" w:rsidR="00AB2E23" w:rsidRDefault="00C07CAC">
      <w:pPr>
        <w:numPr>
          <w:ilvl w:val="1"/>
          <w:numId w:val="5"/>
        </w:numPr>
        <w:spacing w:before="240"/>
      </w:pPr>
      <w:r>
        <w:t>Ils peuvent configurer une heure de réception quotidienne et la fréquence (en jours).</w:t>
      </w:r>
    </w:p>
    <w:p w14:paraId="0000001B" w14:textId="77777777" w:rsidR="00AB2E23" w:rsidRDefault="00AB2E23">
      <w:pPr>
        <w:ind w:left="1440"/>
        <w:rPr>
          <w:sz w:val="2"/>
          <w:szCs w:val="2"/>
        </w:rPr>
      </w:pPr>
    </w:p>
    <w:p w14:paraId="0000001C" w14:textId="77777777" w:rsidR="00AB2E23" w:rsidRDefault="00C07CAC">
      <w:pPr>
        <w:pStyle w:val="Titre3"/>
        <w:keepNext w:val="0"/>
        <w:keepLines w:val="0"/>
        <w:numPr>
          <w:ilvl w:val="0"/>
          <w:numId w:val="11"/>
        </w:numPr>
        <w:spacing w:before="280"/>
        <w:rPr>
          <w:b/>
          <w:color w:val="000000"/>
          <w:sz w:val="26"/>
          <w:szCs w:val="26"/>
        </w:rPr>
      </w:pPr>
      <w:bookmarkStart w:id="7" w:name="_wy06xhnlp057" w:colFirst="0" w:colLast="0"/>
      <w:bookmarkEnd w:id="7"/>
      <w:r>
        <w:rPr>
          <w:b/>
          <w:color w:val="000000"/>
          <w:sz w:val="26"/>
          <w:szCs w:val="26"/>
        </w:rPr>
        <w:t>Fonctionnalités supplémentaires</w:t>
      </w:r>
    </w:p>
    <w:p w14:paraId="0000001D" w14:textId="77777777" w:rsidR="00AB2E23" w:rsidRDefault="00C07CAC">
      <w:pPr>
        <w:pStyle w:val="Titre4"/>
        <w:keepNext w:val="0"/>
        <w:keepLines w:val="0"/>
        <w:spacing w:before="240" w:after="40"/>
        <w:rPr>
          <w:color w:val="000000"/>
          <w:sz w:val="22"/>
          <w:szCs w:val="22"/>
        </w:rPr>
      </w:pPr>
      <w:bookmarkStart w:id="8" w:name="_np30oxwfj2db" w:colFirst="0" w:colLast="0"/>
      <w:bookmarkEnd w:id="8"/>
      <w:r>
        <w:rPr>
          <w:color w:val="000000"/>
          <w:sz w:val="22"/>
          <w:szCs w:val="22"/>
        </w:rPr>
        <w:t>Fonctionnalités implémentées en plus des exigenc</w:t>
      </w:r>
      <w:r>
        <w:rPr>
          <w:color w:val="000000"/>
          <w:sz w:val="22"/>
          <w:szCs w:val="22"/>
        </w:rPr>
        <w:t>es initiales :</w:t>
      </w:r>
    </w:p>
    <w:p w14:paraId="0000001E" w14:textId="77777777" w:rsidR="00AB2E23" w:rsidRDefault="00C07CAC">
      <w:pPr>
        <w:numPr>
          <w:ilvl w:val="0"/>
          <w:numId w:val="7"/>
        </w:numPr>
        <w:spacing w:before="240" w:after="200"/>
      </w:pPr>
      <w:r>
        <w:rPr>
          <w:b/>
        </w:rPr>
        <w:t>Interface utilisateur moderne</w:t>
      </w:r>
      <w:r>
        <w:t xml:space="preserve"> :</w:t>
      </w:r>
    </w:p>
    <w:p w14:paraId="0000001F" w14:textId="77777777" w:rsidR="00AB2E23" w:rsidRDefault="00C07CAC">
      <w:pPr>
        <w:spacing w:after="200"/>
      </w:pPr>
      <w:r>
        <w:t>Design adaptatif avec une répartition claire entre les éléments de connexion/inscription et de gestion des alertes.</w:t>
      </w:r>
    </w:p>
    <w:p w14:paraId="00000020" w14:textId="4653EDFB" w:rsidR="00AB2E23" w:rsidRDefault="00C07CAC">
      <w:pPr>
        <w:numPr>
          <w:ilvl w:val="0"/>
          <w:numId w:val="7"/>
        </w:numPr>
        <w:spacing w:after="200"/>
      </w:pPr>
      <w:r>
        <w:rPr>
          <w:b/>
        </w:rPr>
        <w:t xml:space="preserve">Interface </w:t>
      </w:r>
      <w:r>
        <w:rPr>
          <w:b/>
        </w:rPr>
        <w:t>de consultation</w:t>
      </w:r>
      <w:r>
        <w:t xml:space="preserve"> :</w:t>
      </w:r>
      <w:bookmarkStart w:id="9" w:name="_GoBack"/>
      <w:bookmarkEnd w:id="9"/>
    </w:p>
    <w:p w14:paraId="00000021" w14:textId="77777777" w:rsidR="00AB2E23" w:rsidRDefault="00C07CAC">
      <w:pPr>
        <w:spacing w:after="200"/>
      </w:pPr>
      <w:r>
        <w:t xml:space="preserve">Les utilisateurs peuvent visualiser les messages publiés dans chaque </w:t>
      </w:r>
      <w:proofErr w:type="spellStart"/>
      <w:r>
        <w:t>topic</w:t>
      </w:r>
      <w:proofErr w:type="spellEnd"/>
      <w:r>
        <w:t xml:space="preserve"> abonné via une interface claire.</w:t>
      </w:r>
    </w:p>
    <w:p w14:paraId="00000022" w14:textId="77777777" w:rsidR="00AB2E23" w:rsidRDefault="00C07CAC">
      <w:pPr>
        <w:numPr>
          <w:ilvl w:val="0"/>
          <w:numId w:val="7"/>
        </w:numPr>
        <w:spacing w:after="200"/>
      </w:pPr>
      <w:r>
        <w:rPr>
          <w:b/>
        </w:rPr>
        <w:t>Filtrage par thèmes</w:t>
      </w:r>
      <w:r>
        <w:t xml:space="preserve"> :</w:t>
      </w:r>
    </w:p>
    <w:p w14:paraId="00000023" w14:textId="77777777" w:rsidR="00AB2E23" w:rsidRDefault="00C07CAC">
      <w:pPr>
        <w:spacing w:after="200"/>
      </w:pPr>
      <w:r>
        <w:t xml:space="preserve">Recherche rapide des thèmes pour trouver des </w:t>
      </w:r>
      <w:proofErr w:type="spellStart"/>
      <w:r>
        <w:t>topics</w:t>
      </w:r>
      <w:proofErr w:type="spellEnd"/>
      <w:r>
        <w:t xml:space="preserve"> précis.</w:t>
      </w:r>
    </w:p>
    <w:p w14:paraId="00000024" w14:textId="77777777" w:rsidR="00AB2E23" w:rsidRDefault="00C07CAC">
      <w:pPr>
        <w:numPr>
          <w:ilvl w:val="0"/>
          <w:numId w:val="7"/>
        </w:numPr>
        <w:spacing w:after="200"/>
      </w:pPr>
      <w:r>
        <w:rPr>
          <w:b/>
        </w:rPr>
        <w:t>Notifications et planification</w:t>
      </w:r>
      <w:r>
        <w:t xml:space="preserve"> :</w:t>
      </w:r>
    </w:p>
    <w:p w14:paraId="00000025" w14:textId="77777777" w:rsidR="00AB2E23" w:rsidRDefault="00C07CAC">
      <w:pPr>
        <w:spacing w:before="240" w:after="200"/>
      </w:pPr>
      <w:r>
        <w:t>Planification avancée pour person</w:t>
      </w:r>
      <w:r>
        <w:t>naliser la réception des alertes (heure et fréquence).</w:t>
      </w:r>
    </w:p>
    <w:p w14:paraId="00000026" w14:textId="77777777" w:rsidR="00AB2E23" w:rsidRDefault="00C07CAC">
      <w:pPr>
        <w:pStyle w:val="Titre2"/>
        <w:keepNext w:val="0"/>
        <w:keepLines w:val="0"/>
        <w:numPr>
          <w:ilvl w:val="0"/>
          <w:numId w:val="12"/>
        </w:numPr>
        <w:spacing w:after="200"/>
        <w:rPr>
          <w:b/>
        </w:rPr>
      </w:pPr>
      <w:bookmarkStart w:id="10" w:name="_ct4c236cgujn" w:colFirst="0" w:colLast="0"/>
      <w:bookmarkEnd w:id="10"/>
      <w:r>
        <w:rPr>
          <w:b/>
          <w:sz w:val="34"/>
          <w:szCs w:val="34"/>
        </w:rPr>
        <w:t>Contraintes</w:t>
      </w:r>
    </w:p>
    <w:p w14:paraId="00000027" w14:textId="77777777" w:rsidR="00AB2E23" w:rsidRDefault="00C07CAC">
      <w:pPr>
        <w:pStyle w:val="Titre3"/>
        <w:keepNext w:val="0"/>
        <w:keepLines w:val="0"/>
        <w:numPr>
          <w:ilvl w:val="0"/>
          <w:numId w:val="4"/>
        </w:numPr>
        <w:spacing w:before="0" w:after="200"/>
        <w:rPr>
          <w:b/>
          <w:color w:val="000000"/>
          <w:sz w:val="26"/>
          <w:szCs w:val="26"/>
        </w:rPr>
      </w:pPr>
      <w:bookmarkStart w:id="11" w:name="_faafcuihf7sp" w:colFirst="0" w:colLast="0"/>
      <w:bookmarkEnd w:id="11"/>
      <w:r>
        <w:rPr>
          <w:b/>
          <w:color w:val="000000"/>
          <w:sz w:val="26"/>
          <w:szCs w:val="26"/>
        </w:rPr>
        <w:t>Contraintes techniques</w:t>
      </w:r>
    </w:p>
    <w:p w14:paraId="00000028" w14:textId="77777777" w:rsidR="00AB2E23" w:rsidRDefault="00C07CAC">
      <w:pPr>
        <w:numPr>
          <w:ilvl w:val="0"/>
          <w:numId w:val="9"/>
        </w:numPr>
        <w:spacing w:after="200"/>
        <w:ind w:hanging="360"/>
      </w:pPr>
      <w:r>
        <w:rPr>
          <w:b/>
        </w:rPr>
        <w:t>Technologie</w:t>
      </w:r>
      <w:r>
        <w:t xml:space="preserve"> : Le système doit être implémenté en </w:t>
      </w:r>
      <w:r>
        <w:rPr>
          <w:b/>
        </w:rPr>
        <w:t>Java</w:t>
      </w:r>
      <w:r>
        <w:t>, en assurant la compatibilité avec la version la plus récente du langage.</w:t>
      </w:r>
    </w:p>
    <w:p w14:paraId="00000029" w14:textId="77777777" w:rsidR="00AB2E23" w:rsidRDefault="00C07CAC">
      <w:pPr>
        <w:numPr>
          <w:ilvl w:val="0"/>
          <w:numId w:val="9"/>
        </w:numPr>
        <w:spacing w:before="240" w:after="200"/>
        <w:ind w:hanging="360"/>
      </w:pPr>
      <w:r>
        <w:rPr>
          <w:b/>
        </w:rPr>
        <w:t>Technologies support</w:t>
      </w:r>
      <w:r>
        <w:t xml:space="preserve"> : L'utilisation </w:t>
      </w:r>
      <w:proofErr w:type="gramStart"/>
      <w:r>
        <w:t>d</w:t>
      </w:r>
      <w:r>
        <w:t xml:space="preserve">e </w:t>
      </w:r>
      <w:r>
        <w:rPr>
          <w:b/>
        </w:rPr>
        <w:t>Apache</w:t>
      </w:r>
      <w:proofErr w:type="gramEnd"/>
      <w:r>
        <w:rPr>
          <w:b/>
        </w:rPr>
        <w:t xml:space="preserve"> Kafka</w:t>
      </w:r>
      <w:r>
        <w:t xml:space="preserve"> et </w:t>
      </w:r>
      <w:r>
        <w:rPr>
          <w:b/>
        </w:rPr>
        <w:t xml:space="preserve">Apache </w:t>
      </w:r>
      <w:proofErr w:type="spellStart"/>
      <w:r>
        <w:rPr>
          <w:b/>
        </w:rPr>
        <w:t>Zookeeper</w:t>
      </w:r>
      <w:proofErr w:type="spellEnd"/>
      <w:r>
        <w:t xml:space="preserve"> est obligatoire pour la gestion des messages et des clusters.</w:t>
      </w:r>
    </w:p>
    <w:p w14:paraId="0000002A" w14:textId="77777777" w:rsidR="00AB2E23" w:rsidRDefault="00C07CAC">
      <w:pPr>
        <w:pStyle w:val="Titre3"/>
        <w:keepNext w:val="0"/>
        <w:keepLines w:val="0"/>
        <w:numPr>
          <w:ilvl w:val="0"/>
          <w:numId w:val="4"/>
        </w:numPr>
        <w:spacing w:before="0" w:after="200"/>
        <w:rPr>
          <w:b/>
          <w:color w:val="000000"/>
          <w:sz w:val="26"/>
          <w:szCs w:val="26"/>
        </w:rPr>
      </w:pPr>
      <w:bookmarkStart w:id="12" w:name="_y8aqeox5t960" w:colFirst="0" w:colLast="0"/>
      <w:bookmarkEnd w:id="12"/>
      <w:r>
        <w:rPr>
          <w:b/>
          <w:color w:val="000000"/>
          <w:sz w:val="26"/>
          <w:szCs w:val="26"/>
        </w:rPr>
        <w:t>Contraintes organisationnelles</w:t>
      </w:r>
    </w:p>
    <w:p w14:paraId="0000002B" w14:textId="77777777" w:rsidR="00AB2E23" w:rsidRDefault="00C07CAC">
      <w:pPr>
        <w:numPr>
          <w:ilvl w:val="0"/>
          <w:numId w:val="8"/>
        </w:numPr>
        <w:spacing w:after="200"/>
        <w:ind w:hanging="360"/>
      </w:pPr>
      <w:r>
        <w:rPr>
          <w:b/>
        </w:rPr>
        <w:t>Travail collaboratif</w:t>
      </w:r>
      <w:r>
        <w:t xml:space="preserve"> : Les étudiants doivent travailler en équipe de cinq pour favoriser la coopération.</w:t>
      </w:r>
    </w:p>
    <w:p w14:paraId="0000002C" w14:textId="77777777" w:rsidR="00AB2E23" w:rsidRDefault="00C07CAC">
      <w:pPr>
        <w:numPr>
          <w:ilvl w:val="0"/>
          <w:numId w:val="8"/>
        </w:numPr>
        <w:spacing w:after="200"/>
        <w:ind w:hanging="360"/>
      </w:pPr>
      <w:r>
        <w:rPr>
          <w:b/>
        </w:rPr>
        <w:lastRenderedPageBreak/>
        <w:t>Livraison et deadlines</w:t>
      </w:r>
      <w:r>
        <w:t xml:space="preserve"> </w:t>
      </w:r>
      <w:r>
        <w:t>:</w:t>
      </w:r>
    </w:p>
    <w:p w14:paraId="0000002D" w14:textId="77777777" w:rsidR="00AB2E23" w:rsidRDefault="00C07CAC">
      <w:pPr>
        <w:numPr>
          <w:ilvl w:val="1"/>
          <w:numId w:val="8"/>
        </w:numPr>
        <w:spacing w:after="200"/>
      </w:pPr>
      <w:r>
        <w:t xml:space="preserve">Date limite pour la livraison : </w:t>
      </w:r>
      <w:r>
        <w:rPr>
          <w:b/>
        </w:rPr>
        <w:t>31/01/2025</w:t>
      </w:r>
      <w:r>
        <w:t>.</w:t>
      </w:r>
    </w:p>
    <w:p w14:paraId="0000002E" w14:textId="77777777" w:rsidR="00AB2E23" w:rsidRDefault="00C07CAC">
      <w:pPr>
        <w:numPr>
          <w:ilvl w:val="1"/>
          <w:numId w:val="8"/>
        </w:numPr>
        <w:spacing w:after="200"/>
      </w:pPr>
      <w:r>
        <w:t xml:space="preserve">Tous les livrables doivent être hébergés sur un dépôt </w:t>
      </w:r>
      <w:proofErr w:type="spellStart"/>
      <w:r>
        <w:t>GitHub</w:t>
      </w:r>
      <w:proofErr w:type="spellEnd"/>
      <w:r>
        <w:t>, incluant :</w:t>
      </w:r>
    </w:p>
    <w:p w14:paraId="0000002F" w14:textId="77777777" w:rsidR="00AB2E23" w:rsidRDefault="00C07CAC">
      <w:pPr>
        <w:numPr>
          <w:ilvl w:val="2"/>
          <w:numId w:val="8"/>
        </w:numPr>
        <w:spacing w:after="200"/>
      </w:pPr>
      <w:r>
        <w:t>Les spécifications du projet.</w:t>
      </w:r>
    </w:p>
    <w:p w14:paraId="00000030" w14:textId="77777777" w:rsidR="00AB2E23" w:rsidRDefault="00C07CAC">
      <w:pPr>
        <w:numPr>
          <w:ilvl w:val="2"/>
          <w:numId w:val="8"/>
        </w:numPr>
        <w:spacing w:after="200"/>
      </w:pPr>
      <w:r>
        <w:t>L’architecture du système.</w:t>
      </w:r>
    </w:p>
    <w:p w14:paraId="00000031" w14:textId="77777777" w:rsidR="00AB2E23" w:rsidRDefault="00C07CAC">
      <w:pPr>
        <w:pStyle w:val="Titre3"/>
        <w:keepNext w:val="0"/>
        <w:keepLines w:val="0"/>
        <w:numPr>
          <w:ilvl w:val="0"/>
          <w:numId w:val="4"/>
        </w:numPr>
        <w:spacing w:before="0" w:after="200"/>
        <w:rPr>
          <w:b/>
          <w:color w:val="000000"/>
          <w:sz w:val="26"/>
          <w:szCs w:val="26"/>
        </w:rPr>
      </w:pPr>
      <w:bookmarkStart w:id="13" w:name="_b7vlezoiqenw" w:colFirst="0" w:colLast="0"/>
      <w:bookmarkEnd w:id="13"/>
      <w:r>
        <w:rPr>
          <w:b/>
          <w:color w:val="000000"/>
          <w:sz w:val="26"/>
          <w:szCs w:val="26"/>
        </w:rPr>
        <w:t>Contraintes de performance</w:t>
      </w:r>
    </w:p>
    <w:p w14:paraId="00000032" w14:textId="77777777" w:rsidR="00AB2E23" w:rsidRDefault="00C07CAC">
      <w:pPr>
        <w:numPr>
          <w:ilvl w:val="0"/>
          <w:numId w:val="2"/>
        </w:numPr>
        <w:spacing w:after="200"/>
        <w:ind w:hanging="360"/>
      </w:pPr>
      <w:r>
        <w:t>Le système doit pouvoir gérer une forte charge de publications et de souscriptions simultanées sans dégradation notable des performances.</w:t>
      </w:r>
    </w:p>
    <w:p w14:paraId="00000033" w14:textId="77777777" w:rsidR="00AB2E23" w:rsidRDefault="00C07CAC">
      <w:pPr>
        <w:numPr>
          <w:ilvl w:val="0"/>
          <w:numId w:val="2"/>
        </w:numPr>
        <w:spacing w:before="240" w:after="200"/>
        <w:ind w:hanging="360"/>
      </w:pPr>
      <w:r>
        <w:t>La latence pour la diffusion des messages doit être minimale pour assurer une expérience utilisateur fluide.</w:t>
      </w:r>
    </w:p>
    <w:p w14:paraId="00000034" w14:textId="77777777" w:rsidR="00AB2E23" w:rsidRDefault="00AB2E23"/>
    <w:p w14:paraId="00000035" w14:textId="77777777" w:rsidR="00AB2E23" w:rsidRDefault="00AB2E23"/>
    <w:p w14:paraId="00000036" w14:textId="77777777" w:rsidR="00AB2E23" w:rsidRDefault="00AB2E23"/>
    <w:p w14:paraId="00000037" w14:textId="77777777" w:rsidR="00AB2E23" w:rsidRDefault="00AB2E23"/>
    <w:p w14:paraId="00000038" w14:textId="77777777" w:rsidR="00AB2E23" w:rsidRDefault="00AB2E23"/>
    <w:p w14:paraId="00000039" w14:textId="77777777" w:rsidR="00AB2E23" w:rsidRDefault="00AB2E23"/>
    <w:p w14:paraId="0000003A" w14:textId="77777777" w:rsidR="00AB2E23" w:rsidRDefault="00AB2E23"/>
    <w:p w14:paraId="0000003B" w14:textId="77777777" w:rsidR="00AB2E23" w:rsidRDefault="00AB2E23"/>
    <w:p w14:paraId="0000003C" w14:textId="77777777" w:rsidR="00AB2E23" w:rsidRDefault="00AB2E23"/>
    <w:p w14:paraId="0000003D" w14:textId="77777777" w:rsidR="00AB2E23" w:rsidRDefault="00AB2E23"/>
    <w:p w14:paraId="0000003E" w14:textId="77777777" w:rsidR="00AB2E23" w:rsidRDefault="00AB2E23"/>
    <w:p w14:paraId="0000003F" w14:textId="77777777" w:rsidR="00AB2E23" w:rsidRDefault="00AB2E23"/>
    <w:p w14:paraId="00000040" w14:textId="77777777" w:rsidR="00AB2E23" w:rsidRDefault="00AB2E23"/>
    <w:p w14:paraId="00000041" w14:textId="77777777" w:rsidR="00AB2E23" w:rsidRDefault="00AB2E23"/>
    <w:p w14:paraId="00000042" w14:textId="77777777" w:rsidR="00AB2E23" w:rsidRDefault="00AB2E23"/>
    <w:p w14:paraId="00000043" w14:textId="77777777" w:rsidR="00AB2E23" w:rsidRDefault="00AB2E23"/>
    <w:p w14:paraId="00000044" w14:textId="77777777" w:rsidR="00AB2E23" w:rsidRDefault="00AB2E23"/>
    <w:p w14:paraId="00000045" w14:textId="77777777" w:rsidR="00AB2E23" w:rsidRDefault="00AB2E23"/>
    <w:p w14:paraId="00000046" w14:textId="77777777" w:rsidR="00AB2E23" w:rsidRDefault="00AB2E23"/>
    <w:p w14:paraId="00000047" w14:textId="77777777" w:rsidR="00AB2E23" w:rsidRDefault="00AB2E23"/>
    <w:p w14:paraId="00000048" w14:textId="77777777" w:rsidR="00AB2E23" w:rsidRDefault="00AB2E23"/>
    <w:p w14:paraId="00000049" w14:textId="77777777" w:rsidR="00AB2E23" w:rsidRDefault="00AB2E23"/>
    <w:p w14:paraId="0000004A" w14:textId="77777777" w:rsidR="00AB2E23" w:rsidRDefault="00AB2E23"/>
    <w:p w14:paraId="0000004B" w14:textId="77777777" w:rsidR="00AB2E23" w:rsidRDefault="00AB2E23"/>
    <w:p w14:paraId="0000004C" w14:textId="77777777" w:rsidR="00AB2E23" w:rsidRDefault="00AB2E23"/>
    <w:p w14:paraId="0000004D" w14:textId="77777777" w:rsidR="00AB2E23" w:rsidRDefault="00AB2E23"/>
    <w:p w14:paraId="0000004E" w14:textId="77777777" w:rsidR="00AB2E23" w:rsidRDefault="00AB2E23"/>
    <w:p w14:paraId="0000004F" w14:textId="77777777" w:rsidR="00AB2E23" w:rsidRDefault="00AB2E23"/>
    <w:p w14:paraId="00000050" w14:textId="77777777" w:rsidR="00AB2E23" w:rsidRDefault="00AB2E23"/>
    <w:p w14:paraId="00000051" w14:textId="77777777" w:rsidR="00AB2E23" w:rsidRDefault="00AB2E23"/>
    <w:p w14:paraId="00000052" w14:textId="77777777" w:rsidR="00AB2E23" w:rsidRDefault="00AB2E23"/>
    <w:p w14:paraId="00000053" w14:textId="77777777" w:rsidR="00AB2E23" w:rsidRDefault="00AB2E23"/>
    <w:p w14:paraId="00000054" w14:textId="77777777" w:rsidR="00AB2E23" w:rsidRDefault="00AB2E23"/>
    <w:p w14:paraId="00000055" w14:textId="77777777" w:rsidR="00AB2E23" w:rsidRDefault="00AB2E23"/>
    <w:p w14:paraId="00000056" w14:textId="77777777" w:rsidR="00AB2E23" w:rsidRDefault="00AB2E23"/>
    <w:p w14:paraId="00000057" w14:textId="77777777" w:rsidR="00AB2E23" w:rsidRDefault="00AB2E23"/>
    <w:p w14:paraId="00000058" w14:textId="77777777" w:rsidR="00AB2E23" w:rsidRDefault="00AB2E23"/>
    <w:p w14:paraId="00000059" w14:textId="77777777" w:rsidR="00AB2E23" w:rsidRDefault="00AB2E23"/>
    <w:p w14:paraId="0000005A" w14:textId="77777777" w:rsidR="00AB2E23" w:rsidRDefault="00AB2E23"/>
    <w:p w14:paraId="0000005B" w14:textId="77777777" w:rsidR="00AB2E23" w:rsidRDefault="00AB2E23"/>
    <w:p w14:paraId="0000005C" w14:textId="77777777" w:rsidR="00AB2E23" w:rsidRDefault="00AB2E23"/>
    <w:p w14:paraId="0000005D" w14:textId="77777777" w:rsidR="00AB2E23" w:rsidRDefault="00AB2E23"/>
    <w:p w14:paraId="0000005E" w14:textId="77777777" w:rsidR="00AB2E23" w:rsidRDefault="00AB2E23"/>
    <w:p w14:paraId="0000005F" w14:textId="77777777" w:rsidR="00AB2E23" w:rsidRDefault="00AB2E23"/>
    <w:p w14:paraId="00000060" w14:textId="77777777" w:rsidR="00AB2E23" w:rsidRDefault="00AB2E23"/>
    <w:p w14:paraId="00000061" w14:textId="77777777" w:rsidR="00AB2E23" w:rsidRDefault="00AB2E23"/>
    <w:p w14:paraId="00000062" w14:textId="77777777" w:rsidR="00AB2E23" w:rsidRDefault="00AB2E23"/>
    <w:p w14:paraId="00000063" w14:textId="77777777" w:rsidR="00AB2E23" w:rsidRDefault="00AB2E23"/>
    <w:p w14:paraId="00000064" w14:textId="77777777" w:rsidR="00AB2E23" w:rsidRDefault="00AB2E23">
      <w:pPr>
        <w:pStyle w:val="Sous-titre"/>
      </w:pPr>
      <w:bookmarkStart w:id="14" w:name="_nt9la6hxnfx" w:colFirst="0" w:colLast="0"/>
      <w:bookmarkEnd w:id="14"/>
    </w:p>
    <w:p w14:paraId="00000065" w14:textId="77777777" w:rsidR="00AB2E23" w:rsidRDefault="00C07CAC">
      <w:pPr>
        <w:numPr>
          <w:ilvl w:val="0"/>
          <w:numId w:val="10"/>
        </w:numPr>
      </w:pPr>
      <w:r>
        <w:t>r</w:t>
      </w:r>
    </w:p>
    <w:sectPr w:rsidR="00AB2E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31544"/>
    <w:multiLevelType w:val="multilevel"/>
    <w:tmpl w:val="2A206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E57ACD"/>
    <w:multiLevelType w:val="multilevel"/>
    <w:tmpl w:val="B64AD7F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B7624B7"/>
    <w:multiLevelType w:val="multilevel"/>
    <w:tmpl w:val="8BFA87BA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B5247C"/>
    <w:multiLevelType w:val="multilevel"/>
    <w:tmpl w:val="CC240032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254EE8"/>
    <w:multiLevelType w:val="multilevel"/>
    <w:tmpl w:val="B182528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38380E66"/>
    <w:multiLevelType w:val="multilevel"/>
    <w:tmpl w:val="43708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355515A"/>
    <w:multiLevelType w:val="multilevel"/>
    <w:tmpl w:val="81F4EB42"/>
    <w:lvl w:ilvl="0">
      <w:start w:val="1"/>
      <w:numFmt w:val="bullet"/>
      <w:lvlText w:val="●"/>
      <w:lvlJc w:val="left"/>
      <w:pPr>
        <w:ind w:left="1133" w:hanging="359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4A076DE"/>
    <w:multiLevelType w:val="multilevel"/>
    <w:tmpl w:val="DEA87582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nsid w:val="632C5E56"/>
    <w:multiLevelType w:val="multilevel"/>
    <w:tmpl w:val="9872F3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634D3F6E"/>
    <w:multiLevelType w:val="multilevel"/>
    <w:tmpl w:val="491650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6895A83"/>
    <w:multiLevelType w:val="multilevel"/>
    <w:tmpl w:val="4268DC20"/>
    <w:lvl w:ilvl="0">
      <w:start w:val="1"/>
      <w:numFmt w:val="decimal"/>
      <w:lvlText w:val="%1."/>
      <w:lvlJc w:val="left"/>
      <w:pPr>
        <w:ind w:left="720" w:hanging="153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6A2A0C6D"/>
    <w:multiLevelType w:val="multilevel"/>
    <w:tmpl w:val="BCF226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"/>
  </w:num>
  <w:num w:numId="5">
    <w:abstractNumId w:val="0"/>
  </w:num>
  <w:num w:numId="6">
    <w:abstractNumId w:val="11"/>
  </w:num>
  <w:num w:numId="7">
    <w:abstractNumId w:val="10"/>
  </w:num>
  <w:num w:numId="8">
    <w:abstractNumId w:val="2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23"/>
    <w:rsid w:val="00AB2E23"/>
    <w:rsid w:val="00C0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FA5855-EAF2-4FFA-AEB5-F2DA04981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Compte Microsoft</cp:lastModifiedBy>
  <cp:revision>2</cp:revision>
  <dcterms:created xsi:type="dcterms:W3CDTF">2025-01-31T21:45:00Z</dcterms:created>
  <dcterms:modified xsi:type="dcterms:W3CDTF">2025-01-31T21:45:00Z</dcterms:modified>
</cp:coreProperties>
</file>