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D6F47" w14:textId="30FE9967" w:rsidR="004D28E4" w:rsidRDefault="00660E97">
      <w:r>
        <w:t>SIMULACRO DML BBDD</w:t>
      </w:r>
    </w:p>
    <w:p w14:paraId="39E0E040" w14:textId="77777777" w:rsidR="00660E97" w:rsidRDefault="00660E97"/>
    <w:p w14:paraId="5A697981" w14:textId="3F8E3861" w:rsidR="00660E97" w:rsidRDefault="00660E97">
      <w:r w:rsidRPr="00660E97">
        <w:drawing>
          <wp:inline distT="0" distB="0" distL="0" distR="0" wp14:anchorId="4E15B468" wp14:editId="4B1FBF74">
            <wp:extent cx="5400040" cy="3496945"/>
            <wp:effectExtent l="0" t="0" r="0" b="8255"/>
            <wp:docPr id="213461962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1962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67FF" w14:textId="77777777" w:rsidR="00660E97" w:rsidRDefault="00660E97"/>
    <w:p w14:paraId="4327107E" w14:textId="541B7364" w:rsidR="00660E97" w:rsidRDefault="00660E97">
      <w:r w:rsidRPr="00660E97">
        <w:drawing>
          <wp:inline distT="0" distB="0" distL="0" distR="0" wp14:anchorId="3C269779" wp14:editId="744EABD4">
            <wp:extent cx="5400040" cy="3535045"/>
            <wp:effectExtent l="0" t="0" r="0" b="8255"/>
            <wp:docPr id="212883781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3781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00C7" w14:textId="6347CDBD" w:rsidR="00660E97" w:rsidRDefault="00660E97">
      <w:r w:rsidRPr="00660E97">
        <w:lastRenderedPageBreak/>
        <w:drawing>
          <wp:inline distT="0" distB="0" distL="0" distR="0" wp14:anchorId="1CCEE0C3" wp14:editId="101F664C">
            <wp:extent cx="5400040" cy="3571875"/>
            <wp:effectExtent l="0" t="0" r="0" b="9525"/>
            <wp:docPr id="58101719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1719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E97">
        <w:drawing>
          <wp:inline distT="0" distB="0" distL="0" distR="0" wp14:anchorId="54ACAD11" wp14:editId="74A065D5">
            <wp:extent cx="5400040" cy="542925"/>
            <wp:effectExtent l="0" t="0" r="0" b="9525"/>
            <wp:docPr id="1041456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56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28E0" w14:textId="77777777" w:rsidR="00660E97" w:rsidRDefault="00660E97"/>
    <w:p w14:paraId="611050A6" w14:textId="4F2C6B28" w:rsidR="00660E97" w:rsidRDefault="00660E97">
      <w:r w:rsidRPr="00660E97">
        <w:drawing>
          <wp:inline distT="0" distB="0" distL="0" distR="0" wp14:anchorId="7617C5E7" wp14:editId="3735BE7D">
            <wp:extent cx="5400040" cy="3729355"/>
            <wp:effectExtent l="0" t="0" r="0" b="4445"/>
            <wp:docPr id="94849664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9664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63F2" w14:textId="3876BA96" w:rsidR="00660E97" w:rsidRDefault="00660E97">
      <w:r w:rsidRPr="00660E97">
        <w:lastRenderedPageBreak/>
        <w:drawing>
          <wp:inline distT="0" distB="0" distL="0" distR="0" wp14:anchorId="3DE0CC8E" wp14:editId="7781B19D">
            <wp:extent cx="5400040" cy="3702050"/>
            <wp:effectExtent l="0" t="0" r="0" b="0"/>
            <wp:docPr id="2839383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383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97"/>
    <w:rsid w:val="00083344"/>
    <w:rsid w:val="00365572"/>
    <w:rsid w:val="004D28E4"/>
    <w:rsid w:val="0052563C"/>
    <w:rsid w:val="00660E97"/>
    <w:rsid w:val="00951044"/>
    <w:rsid w:val="00C1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2131F"/>
  <w15:chartTrackingRefBased/>
  <w15:docId w15:val="{74889F15-6839-44DB-A3D8-2CDA6E16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660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0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0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0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0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0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0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0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0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0E9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0E9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0E9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0E9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0E97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0E9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0E97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0E9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0E97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660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0E9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660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0E9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660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0E97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660E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0E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0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0E97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660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Jimenez Calderon</dc:creator>
  <cp:keywords/>
  <dc:description/>
  <cp:lastModifiedBy>Juan Fernando Jimenez Calderon</cp:lastModifiedBy>
  <cp:revision>1</cp:revision>
  <dcterms:created xsi:type="dcterms:W3CDTF">2024-12-15T15:55:00Z</dcterms:created>
  <dcterms:modified xsi:type="dcterms:W3CDTF">2024-12-15T15:58:00Z</dcterms:modified>
</cp:coreProperties>
</file>