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A7E" w:rsidRPr="00DE1A7E" w:rsidRDefault="00DE1A7E" w:rsidP="00DE1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1A7E">
        <w:rPr>
          <w:rFonts w:ascii="Times New Roman" w:eastAsia="Times New Roman" w:hAnsi="Times New Roman" w:cs="Times New Roman"/>
          <w:b/>
          <w:bCs/>
          <w:sz w:val="36"/>
          <w:szCs w:val="36"/>
        </w:rPr>
        <w:t>ATM System Requirements</w:t>
      </w:r>
    </w:p>
    <w:p w:rsidR="00DE1A7E" w:rsidRPr="00DE1A7E" w:rsidRDefault="00DE1A7E" w:rsidP="00DE1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A7E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DE1A7E">
        <w:rPr>
          <w:rFonts w:ascii="Times New Roman" w:eastAsia="Times New Roman" w:hAnsi="Times New Roman" w:cs="Times New Roman"/>
          <w:b/>
          <w:bCs/>
          <w:sz w:val="24"/>
          <w:szCs w:val="24"/>
        </w:rPr>
        <w:t>ATM (Automated Teller Machine) System</w:t>
      </w:r>
      <w:r w:rsidRPr="00DE1A7E">
        <w:rPr>
          <w:rFonts w:ascii="Times New Roman" w:eastAsia="Times New Roman" w:hAnsi="Times New Roman" w:cs="Times New Roman"/>
          <w:sz w:val="24"/>
          <w:szCs w:val="24"/>
        </w:rPr>
        <w:t xml:space="preserve"> allows customers to perform banking transactions using an ATM card and PIN.</w:t>
      </w:r>
    </w:p>
    <w:p w:rsidR="00DE1A7E" w:rsidRPr="00DE1A7E" w:rsidRDefault="00DE1A7E" w:rsidP="00DE1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A7E">
        <w:rPr>
          <w:rFonts w:ascii="Times New Roman" w:eastAsia="Times New Roman" w:hAnsi="Times New Roman" w:cs="Times New Roman"/>
          <w:b/>
          <w:bCs/>
          <w:sz w:val="27"/>
          <w:szCs w:val="27"/>
        </w:rPr>
        <w:t>1. Functional Requirements</w:t>
      </w:r>
    </w:p>
    <w:tbl>
      <w:tblPr>
        <w:tblStyle w:val="GridTable1Light"/>
        <w:tblW w:w="10435" w:type="dxa"/>
        <w:tblLook w:val="04A0" w:firstRow="1" w:lastRow="0" w:firstColumn="1" w:lastColumn="0" w:noHBand="0" w:noVBand="1"/>
      </w:tblPr>
      <w:tblGrid>
        <w:gridCol w:w="1592"/>
        <w:gridCol w:w="1913"/>
        <w:gridCol w:w="6930"/>
      </w:tblGrid>
      <w:tr w:rsidR="00DE1A7E" w:rsidRPr="00DE1A7E" w:rsidTr="003E20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Card Insertion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 customer to insert an ATM/debit card.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Card Validation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validate the inserted card.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1913" w:type="dxa"/>
            <w:hideMark/>
          </w:tcPr>
          <w:p w:rsidR="00DE1A7E" w:rsidRPr="00DE1A7E" w:rsidRDefault="003E2091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PIN </w:t>
            </w:r>
            <w:r w:rsidR="00DE1A7E"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request and validate the customer's PIN.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PIN Attempts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limit the number of incorrect PIN attempts.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Account Selection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customer to select an account, such as Checking or Savings.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Balance Inquiry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check their account balance.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Cash Withdrawal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withdraw cash.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Withdrawal Validation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verify that the requested amount is valid and that sufficient funds are available.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Cash Dispensing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ATM shall dispense the requested cash when the transaction is approved.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Deposit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deposit cash or checks where supported.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Fund Transfer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transfer money between eligible accounts.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Mini Statement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view or print recent transactions where supported.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FR-13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Receipt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a transaction receipt when requested.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FR-14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PIN Change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customers to change their PIN after authentication.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FR-15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Cancel Transaction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customer shall be able to cancel an active transaction.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FR-16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Card Return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ATM shall return the card after the transaction/session ends.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FR-17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Session Timeout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automatically terminate an inactive session after a defined period.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FR-18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Recording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completed and failed transactions.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FR-19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Insufficient Funds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reject withdrawals when the available balance is insufficient.</w:t>
            </w:r>
          </w:p>
        </w:tc>
      </w:tr>
      <w:tr w:rsidR="00DE1A7E" w:rsidRPr="00DE1A7E" w:rsidTr="003E20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hideMark/>
          </w:tcPr>
          <w:p w:rsidR="00DE1A7E" w:rsidRPr="00DE1A7E" w:rsidRDefault="00DE1A7E" w:rsidP="00DE1A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FR-20</w:t>
            </w:r>
          </w:p>
        </w:tc>
        <w:tc>
          <w:tcPr>
            <w:tcW w:w="1913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ATM Cash Availability</w:t>
            </w:r>
          </w:p>
        </w:tc>
        <w:tc>
          <w:tcPr>
            <w:tcW w:w="6930" w:type="dxa"/>
            <w:hideMark/>
          </w:tcPr>
          <w:p w:rsidR="00DE1A7E" w:rsidRPr="00DE1A7E" w:rsidRDefault="00DE1A7E" w:rsidP="00DE1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A7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prevent cash withdrawals when the ATM does not have sufficient cash.</w:t>
            </w:r>
          </w:p>
        </w:tc>
      </w:tr>
    </w:tbl>
    <w:p w:rsidR="003E2091" w:rsidRDefault="003E2091" w:rsidP="00DE1A7E">
      <w:pPr>
        <w:rPr>
          <w:rFonts w:ascii="Times New Roman" w:hAnsi="Times New Roman" w:cs="Times New Roman"/>
          <w:b/>
          <w:sz w:val="24"/>
        </w:rPr>
      </w:pPr>
    </w:p>
    <w:p w:rsidR="003E2091" w:rsidRDefault="00DE1A7E" w:rsidP="003E2091">
      <w:pPr>
        <w:rPr>
          <w:rFonts w:ascii="Times New Roman" w:hAnsi="Times New Roman" w:cs="Times New Roman"/>
          <w:b/>
          <w:sz w:val="24"/>
        </w:rPr>
      </w:pPr>
      <w:r w:rsidRPr="00DE1A7E">
        <w:rPr>
          <w:rFonts w:ascii="Times New Roman" w:hAnsi="Times New Roman" w:cs="Times New Roman"/>
          <w:b/>
          <w:sz w:val="24"/>
        </w:rPr>
        <w:t>2. Non-Functional Requirements</w:t>
      </w:r>
    </w:p>
    <w:p w:rsidR="00DE1A7E" w:rsidRPr="00DE1A7E" w:rsidRDefault="00DE1A7E" w:rsidP="003E2091">
      <w:pPr>
        <w:rPr>
          <w:rFonts w:ascii="Times New Roman" w:hAnsi="Times New Roman" w:cs="Times New Roman"/>
          <w:b/>
          <w:sz w:val="24"/>
        </w:rPr>
      </w:pPr>
      <w:r w:rsidRPr="00DE1A7E">
        <w:rPr>
          <w:rFonts w:ascii="Times New Roman" w:eastAsia="Times New Roman" w:hAnsi="Times New Roman" w:cs="Times New Roman"/>
          <w:b/>
          <w:bCs/>
          <w:sz w:val="28"/>
          <w:szCs w:val="32"/>
        </w:rPr>
        <w:lastRenderedPageBreak/>
        <w:t>Security</w:t>
      </w:r>
    </w:p>
    <w:p w:rsidR="00DE1A7E" w:rsidRPr="00DE1A7E" w:rsidRDefault="00DE1A7E" w:rsidP="00D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The system shall encrypt sensitive communication. </w:t>
      </w:r>
    </w:p>
    <w:p w:rsidR="00DE1A7E" w:rsidRPr="00DE1A7E" w:rsidRDefault="00DE1A7E" w:rsidP="00D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PINs shall not be displayed in plain text. </w:t>
      </w:r>
    </w:p>
    <w:p w:rsidR="00DE1A7E" w:rsidRPr="00DE1A7E" w:rsidRDefault="00DE1A7E" w:rsidP="00D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The system shall lock or retain a card after a configured number of failed PIN attempts. </w:t>
      </w:r>
    </w:p>
    <w:p w:rsidR="00DE1A7E" w:rsidRPr="00DE1A7E" w:rsidRDefault="00DE1A7E" w:rsidP="00DE1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Customer account information shall be protected from unauthorized access. </w:t>
      </w:r>
    </w:p>
    <w:p w:rsidR="00DE1A7E" w:rsidRPr="00DE1A7E" w:rsidRDefault="00DE1A7E" w:rsidP="00DE1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b/>
          <w:bCs/>
          <w:sz w:val="28"/>
          <w:szCs w:val="32"/>
        </w:rPr>
        <w:t>Performance</w:t>
      </w:r>
    </w:p>
    <w:p w:rsidR="00DE1A7E" w:rsidRPr="00DE1A7E" w:rsidRDefault="00DE1A7E" w:rsidP="00DE1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The ATM should respond to normal user actions within a few seconds. </w:t>
      </w:r>
    </w:p>
    <w:p w:rsidR="00DE1A7E" w:rsidRPr="00DE1A7E" w:rsidRDefault="00DE1A7E" w:rsidP="00DE1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Transactions should be processed reliably without unnecessary delays. </w:t>
      </w:r>
    </w:p>
    <w:p w:rsidR="00DE1A7E" w:rsidRPr="00DE1A7E" w:rsidRDefault="00DE1A7E" w:rsidP="00DE1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b/>
          <w:bCs/>
          <w:sz w:val="28"/>
          <w:szCs w:val="32"/>
        </w:rPr>
        <w:t>Availability</w:t>
      </w:r>
    </w:p>
    <w:p w:rsidR="00DE1A7E" w:rsidRPr="00DE1A7E" w:rsidRDefault="00DE1A7E" w:rsidP="00DE1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The ATM should be available 24/7, subject to maintenance and network availability. </w:t>
      </w:r>
    </w:p>
    <w:p w:rsidR="00DE1A7E" w:rsidRPr="00DE1A7E" w:rsidRDefault="00DE1A7E" w:rsidP="00DE1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The system should handle temporary bank-network failures gracefully. </w:t>
      </w:r>
    </w:p>
    <w:p w:rsidR="00DE1A7E" w:rsidRPr="00DE1A7E" w:rsidRDefault="00DE1A7E" w:rsidP="00DE1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b/>
          <w:bCs/>
          <w:sz w:val="28"/>
          <w:szCs w:val="32"/>
        </w:rPr>
        <w:t>Usability</w:t>
      </w:r>
    </w:p>
    <w:p w:rsidR="00DE1A7E" w:rsidRPr="00DE1A7E" w:rsidRDefault="00DE1A7E" w:rsidP="00DE1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Instructions should be clear and easy to understand. </w:t>
      </w:r>
    </w:p>
    <w:p w:rsidR="00DE1A7E" w:rsidRPr="00DE1A7E" w:rsidRDefault="00DE1A7E" w:rsidP="00DE1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The interface should provide appropriate error messages. </w:t>
      </w:r>
    </w:p>
    <w:p w:rsidR="00DE1A7E" w:rsidRPr="00DE1A7E" w:rsidRDefault="00DE1A7E" w:rsidP="00DE1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Customers should be able to cancel a transaction easily. </w:t>
      </w:r>
    </w:p>
    <w:p w:rsidR="00DE1A7E" w:rsidRPr="00DE1A7E" w:rsidRDefault="00DE1A7E" w:rsidP="00DE1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b/>
          <w:bCs/>
          <w:sz w:val="28"/>
          <w:szCs w:val="32"/>
        </w:rPr>
        <w:t>Reliability</w:t>
      </w:r>
    </w:p>
    <w:p w:rsidR="00DE1A7E" w:rsidRPr="00DE1A7E" w:rsidRDefault="00DE1A7E" w:rsidP="00DE1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 xml:space="preserve">The system shall not deduct money from an account unless the transaction is successfully processed. </w:t>
      </w:r>
      <w:bookmarkStart w:id="0" w:name="_GoBack"/>
      <w:bookmarkEnd w:id="0"/>
    </w:p>
    <w:p w:rsidR="00DE1A7E" w:rsidRPr="00DE1A7E" w:rsidRDefault="00DE1A7E" w:rsidP="00DE1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32"/>
        </w:rPr>
      </w:pPr>
      <w:r w:rsidRPr="00DE1A7E">
        <w:rPr>
          <w:rFonts w:ascii="Times New Roman" w:eastAsia="Times New Roman" w:hAnsi="Times New Roman" w:cs="Times New Roman"/>
          <w:sz w:val="28"/>
          <w:szCs w:val="32"/>
        </w:rPr>
        <w:t>Failed transactions shall be recorded for investigation.</w:t>
      </w:r>
    </w:p>
    <w:p w:rsidR="007444E5" w:rsidRDefault="003E2091"/>
    <w:sectPr w:rsidR="00744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D052D"/>
    <w:multiLevelType w:val="multilevel"/>
    <w:tmpl w:val="770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101F68"/>
    <w:multiLevelType w:val="multilevel"/>
    <w:tmpl w:val="21F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50300F"/>
    <w:multiLevelType w:val="multilevel"/>
    <w:tmpl w:val="D46C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D60357"/>
    <w:multiLevelType w:val="multilevel"/>
    <w:tmpl w:val="8726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CA390E"/>
    <w:multiLevelType w:val="multilevel"/>
    <w:tmpl w:val="1FF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A7E"/>
    <w:rsid w:val="003E2091"/>
    <w:rsid w:val="005A04C9"/>
    <w:rsid w:val="00AD4601"/>
    <w:rsid w:val="00DE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1E8261-1A05-452B-BF5D-4FE4E8FE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1A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1A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1A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1A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1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1A7E"/>
    <w:rPr>
      <w:b/>
      <w:bCs/>
    </w:rPr>
  </w:style>
  <w:style w:type="table" w:styleId="TableGrid">
    <w:name w:val="Table Grid"/>
    <w:basedOn w:val="TableNormal"/>
    <w:uiPriority w:val="39"/>
    <w:rsid w:val="00DE1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DE1A7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E1A7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63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2026-09-24T06:11:00Z</dcterms:created>
  <dcterms:modified xsi:type="dcterms:W3CDTF">2026-09-24T09:35:00Z</dcterms:modified>
</cp:coreProperties>
</file>