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22F1" w:rsidRDefault="00DB22F1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</w:rPr>
      </w:pPr>
    </w:p>
    <w:p w:rsidR="00DB22F1" w:rsidRDefault="00000000">
      <w:pPr>
        <w:jc w:val="center"/>
        <w:rPr>
          <w:sz w:val="40"/>
          <w:szCs w:val="40"/>
          <w:lang w:val="sr-Latn-CS"/>
        </w:rPr>
      </w:pPr>
      <w:r>
        <w:rPr>
          <w:sz w:val="40"/>
          <w:szCs w:val="40"/>
          <w:lang w:val="sr-Latn-CS"/>
        </w:rPr>
        <w:t xml:space="preserve">Državni </w:t>
      </w:r>
      <w:r>
        <w:rPr>
          <w:sz w:val="40"/>
          <w:szCs w:val="40"/>
          <w:lang w:val="sr-Latn-RS"/>
        </w:rPr>
        <w:t>U</w:t>
      </w:r>
      <w:r>
        <w:rPr>
          <w:sz w:val="40"/>
          <w:szCs w:val="40"/>
          <w:lang w:val="sr-Latn-CS"/>
        </w:rPr>
        <w:t>niverzitet u Novom Pazaru</w:t>
      </w:r>
    </w:p>
    <w:p w:rsidR="00DB22F1" w:rsidRDefault="00DB22F1">
      <w:pPr>
        <w:jc w:val="center"/>
        <w:rPr>
          <w:sz w:val="48"/>
          <w:szCs w:val="48"/>
          <w:lang w:val="sr-Latn-CS"/>
        </w:rPr>
      </w:pPr>
    </w:p>
    <w:p w:rsidR="00DB22F1" w:rsidRDefault="00DB22F1">
      <w:pPr>
        <w:jc w:val="center"/>
        <w:rPr>
          <w:b/>
          <w:sz w:val="36"/>
          <w:szCs w:val="36"/>
          <w:lang w:val="sr-Latn-CS"/>
        </w:rPr>
      </w:pPr>
    </w:p>
    <w:p w:rsidR="00DB22F1" w:rsidRDefault="00DB22F1">
      <w:pPr>
        <w:jc w:val="center"/>
        <w:rPr>
          <w:b/>
          <w:sz w:val="36"/>
          <w:szCs w:val="36"/>
          <w:lang w:val="sr-Latn-CS"/>
        </w:rPr>
      </w:pPr>
    </w:p>
    <w:p w:rsidR="00DB22F1" w:rsidRDefault="00DB22F1">
      <w:pPr>
        <w:jc w:val="center"/>
        <w:rPr>
          <w:b/>
          <w:sz w:val="36"/>
          <w:szCs w:val="36"/>
          <w:lang w:val="sr-Latn-CS"/>
        </w:rPr>
      </w:pPr>
    </w:p>
    <w:p w:rsidR="00DB22F1" w:rsidRDefault="00DB22F1">
      <w:pPr>
        <w:jc w:val="center"/>
        <w:rPr>
          <w:b/>
          <w:sz w:val="36"/>
          <w:szCs w:val="36"/>
          <w:lang w:val="sr-Latn-CS"/>
        </w:rPr>
      </w:pPr>
    </w:p>
    <w:p w:rsidR="00DB22F1" w:rsidRDefault="00DB22F1">
      <w:pPr>
        <w:jc w:val="center"/>
        <w:rPr>
          <w:b/>
          <w:sz w:val="36"/>
          <w:szCs w:val="36"/>
          <w:lang w:val="sr-Latn-CS"/>
        </w:rPr>
      </w:pPr>
    </w:p>
    <w:p w:rsidR="00DB22F1" w:rsidRDefault="00000000">
      <w:pPr>
        <w:jc w:val="center"/>
        <w:rPr>
          <w:sz w:val="50"/>
          <w:szCs w:val="50"/>
          <w:lang w:val="sr-Latn-CS"/>
        </w:rPr>
      </w:pPr>
      <w:r>
        <w:rPr>
          <w:sz w:val="50"/>
          <w:szCs w:val="50"/>
          <w:lang w:val="sr-Latn-CS"/>
        </w:rPr>
        <w:t>Upravljanje softverskim projektima</w:t>
      </w:r>
    </w:p>
    <w:p w:rsidR="00DB22F1" w:rsidRDefault="00DB22F1">
      <w:pPr>
        <w:jc w:val="center"/>
        <w:rPr>
          <w:sz w:val="36"/>
          <w:szCs w:val="36"/>
          <w:lang w:val="sr-Latn-CS"/>
        </w:rPr>
      </w:pPr>
    </w:p>
    <w:p w:rsidR="00DB22F1" w:rsidRDefault="00DB22F1">
      <w:pPr>
        <w:jc w:val="center"/>
        <w:rPr>
          <w:sz w:val="36"/>
          <w:szCs w:val="36"/>
          <w:lang w:val="sr-Latn-CS"/>
        </w:rPr>
      </w:pPr>
    </w:p>
    <w:p w:rsidR="00DB22F1" w:rsidRDefault="00DB22F1">
      <w:pPr>
        <w:jc w:val="center"/>
        <w:rPr>
          <w:sz w:val="36"/>
          <w:szCs w:val="36"/>
          <w:lang w:val="sr-Latn-CS"/>
        </w:rPr>
      </w:pPr>
    </w:p>
    <w:p w:rsidR="00DB22F1" w:rsidRDefault="00000000">
      <w:pPr>
        <w:pStyle w:val="Heading2"/>
        <w:jc w:val="center"/>
        <w:rPr>
          <w:rFonts w:ascii="Times New Roman" w:eastAsia="SimSun" w:hAnsi="Times New Roman"/>
          <w:sz w:val="36"/>
          <w:szCs w:val="36"/>
          <w:lang w:val="sr-Latn-RS"/>
        </w:rPr>
      </w:pPr>
      <w:bookmarkStart w:id="0" w:name="_Toc15995"/>
      <w:bookmarkStart w:id="1" w:name="_Toc26269"/>
      <w:bookmarkStart w:id="2" w:name="_Toc30593"/>
      <w:bookmarkStart w:id="3" w:name="_Toc11939"/>
      <w:r>
        <w:rPr>
          <w:rFonts w:ascii="Times New Roman" w:eastAsia="SimSun" w:hAnsi="Times New Roman"/>
          <w:sz w:val="36"/>
          <w:szCs w:val="36"/>
          <w:lang w:val="sr-Latn-RS"/>
        </w:rPr>
        <w:t>Logički okvir matrica</w:t>
      </w:r>
      <w:bookmarkEnd w:id="0"/>
      <w:bookmarkEnd w:id="1"/>
      <w:bookmarkEnd w:id="2"/>
      <w:bookmarkEnd w:id="3"/>
    </w:p>
    <w:p w:rsidR="00DB22F1" w:rsidRDefault="00DB22F1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</w:rPr>
      </w:pPr>
    </w:p>
    <w:p w:rsidR="00DB22F1" w:rsidRDefault="00DB22F1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</w:rPr>
      </w:pPr>
    </w:p>
    <w:p w:rsidR="00DB22F1" w:rsidRDefault="00DB22F1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</w:rPr>
      </w:pPr>
    </w:p>
    <w:p w:rsidR="00DB22F1" w:rsidRDefault="00000000">
      <w:pPr>
        <w:pStyle w:val="Heading2"/>
        <w:ind w:left="0" w:firstLine="0"/>
        <w:jc w:val="center"/>
        <w:rPr>
          <w:rFonts w:ascii="Times New Roman" w:eastAsia="SimSun" w:hAnsi="Times New Roman"/>
          <w:sz w:val="36"/>
          <w:szCs w:val="36"/>
          <w:lang w:val="sr-Latn-RS"/>
        </w:rPr>
      </w:pPr>
      <w:r>
        <w:rPr>
          <w:b w:val="0"/>
          <w:color w:val="000000"/>
        </w:rPr>
        <w:br w:type="page" w:clear="all"/>
      </w:r>
      <w:r>
        <w:rPr>
          <w:rFonts w:ascii="Times New Roman" w:eastAsia="SimSun" w:hAnsi="Times New Roman"/>
          <w:sz w:val="36"/>
          <w:szCs w:val="36"/>
          <w:lang w:val="sr-Latn-RS"/>
        </w:rPr>
        <w:lastRenderedPageBreak/>
        <w:t>Pregled izmena</w:t>
      </w:r>
    </w:p>
    <w:p w:rsidR="00DB22F1" w:rsidRDefault="00DB22F1">
      <w:pPr>
        <w:rPr>
          <w:rFonts w:eastAsia="SimSun"/>
          <w:lang w:val="sr-Latn-RS"/>
        </w:rPr>
      </w:pPr>
    </w:p>
    <w:p w:rsidR="00DB22F1" w:rsidRDefault="00DB22F1">
      <w:pPr>
        <w:rPr>
          <w:color w:val="000000"/>
          <w:sz w:val="26"/>
          <w:szCs w:val="26"/>
          <w:lang w:val="sr-Latn-RS"/>
        </w:rPr>
      </w:pPr>
    </w:p>
    <w:tbl>
      <w:tblPr>
        <w:tblpPr w:leftFromText="180" w:rightFromText="180" w:vertAnchor="text" w:horzAnchor="page" w:tblpX="1515" w:tblpY="24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68"/>
        <w:gridCol w:w="1759"/>
        <w:gridCol w:w="1815"/>
      </w:tblGrid>
      <w:tr w:rsidR="00DB22F1">
        <w:trPr>
          <w:trHeight w:val="442"/>
        </w:trPr>
        <w:tc>
          <w:tcPr>
            <w:tcW w:w="10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2F1" w:rsidRDefault="00000000">
            <w:pPr>
              <w:spacing w:line="360" w:lineRule="auto"/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>Ime i prezime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2F1" w:rsidRDefault="00000000">
            <w:pP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>Datum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2F1" w:rsidRDefault="00000000">
            <w:pP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>Verzija</w:t>
            </w:r>
          </w:p>
        </w:tc>
      </w:tr>
      <w:tr w:rsidR="00DB22F1">
        <w:trPr>
          <w:trHeight w:val="514"/>
        </w:trPr>
        <w:tc>
          <w:tcPr>
            <w:tcW w:w="10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2F1" w:rsidRDefault="00000000">
            <w:pPr>
              <w:spacing w:line="360" w:lineRule="auto"/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 xml:space="preserve">Alen Kalač, Radovan Popadić, Marko Popović, Belma Hot ,Ramiz Šabović, Ilajda Balata 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2F1" w:rsidRDefault="00000000">
            <w:pP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>11.05.2023.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2F1" w:rsidRDefault="00000000">
            <w:pP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>1.0</w:t>
            </w:r>
          </w:p>
        </w:tc>
      </w:tr>
    </w:tbl>
    <w:p w:rsidR="00DB22F1" w:rsidRDefault="00000000">
      <w:pPr>
        <w:numPr>
          <w:ilvl w:val="12"/>
          <w:numId w:val="0"/>
        </w:numPr>
        <w:tabs>
          <w:tab w:val="left" w:pos="1134"/>
        </w:tabs>
        <w:outlineLvl w:val="0"/>
        <w:rPr>
          <w:color w:val="000000"/>
          <w:sz w:val="20"/>
        </w:rPr>
      </w:pPr>
      <w:r>
        <w:rPr>
          <w:b/>
          <w:color w:val="000000"/>
        </w:rPr>
        <w:br w:type="page" w:clear="all"/>
      </w:r>
      <w:r>
        <w:rPr>
          <w:b/>
          <w:color w:val="000000"/>
        </w:rPr>
        <w:lastRenderedPageBreak/>
        <w:t>3+3. LOGICAL FRAMEWORK MATRIX – LFM</w:t>
      </w:r>
    </w:p>
    <w:p w:rsidR="00DB22F1" w:rsidRDefault="00DB22F1">
      <w:pPr>
        <w:numPr>
          <w:ilvl w:val="12"/>
          <w:numId w:val="0"/>
        </w:numPr>
        <w:ind w:left="142"/>
        <w:rPr>
          <w:color w:val="000000"/>
          <w:sz w:val="20"/>
        </w:rPr>
      </w:pPr>
    </w:p>
    <w:tbl>
      <w:tblPr>
        <w:tblW w:w="14742" w:type="dxa"/>
        <w:tblInd w:w="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3685"/>
        <w:gridCol w:w="3686"/>
        <w:gridCol w:w="3685"/>
        <w:gridCol w:w="3686"/>
      </w:tblGrid>
      <w:tr w:rsidR="00DB22F1">
        <w:trPr>
          <w:trHeight w:val="1217"/>
        </w:trPr>
        <w:tc>
          <w:tcPr>
            <w:tcW w:w="3685" w:type="dxa"/>
          </w:tcPr>
          <w:p w:rsidR="00DB22F1" w:rsidRDefault="00000000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Wider Objective:</w:t>
            </w:r>
          </w:p>
          <w:p w:rsidR="00DB22F1" w:rsidRDefault="00000000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>
              <w:rPr>
                <w:bCs/>
                <w:i/>
                <w:iCs/>
                <w:color w:val="000000"/>
                <w:sz w:val="16"/>
              </w:rPr>
              <w:t>What is the overall broader objective, to which the project will contribute?</w:t>
            </w:r>
          </w:p>
          <w:p w:rsidR="00DB22F1" w:rsidRDefault="00DB22F1">
            <w:pPr>
              <w:rPr>
                <w:sz w:val="20"/>
                <w:szCs w:val="20"/>
                <w:lang w:val="sr-Latn-CS" w:eastAsia="en-US"/>
              </w:rPr>
            </w:pPr>
          </w:p>
          <w:p w:rsidR="00DB22F1" w:rsidRDefault="00000000">
            <w:pPr>
              <w:numPr>
                <w:ilvl w:val="0"/>
                <w:numId w:val="14"/>
              </w:numPr>
              <w:rPr>
                <w:sz w:val="20"/>
                <w:szCs w:val="20"/>
                <w:lang w:val="sr-Latn-CS" w:eastAsia="en-US"/>
              </w:rPr>
            </w:pPr>
            <w:r>
              <w:rPr>
                <w:sz w:val="20"/>
                <w:szCs w:val="20"/>
                <w:lang w:val="sr-Latn-CS"/>
              </w:rPr>
              <w:t>Jačanje svesti o edukaciji osoba sa posebnim potrebama, značaja inkluzivnosti u ovih osoba u društvu, kao i razvijanje platforme za edukaciju  osobama sa posebnim potrebama.</w:t>
            </w:r>
          </w:p>
          <w:p w:rsidR="00DB22F1" w:rsidRDefault="00DB22F1">
            <w:pPr>
              <w:widowControl w:val="0"/>
              <w:tabs>
                <w:tab w:val="left" w:pos="228"/>
              </w:tabs>
              <w:rPr>
                <w:bCs/>
                <w:color w:val="000000"/>
                <w:sz w:val="20"/>
              </w:rPr>
            </w:pPr>
          </w:p>
        </w:tc>
        <w:tc>
          <w:tcPr>
            <w:tcW w:w="3686" w:type="dxa"/>
          </w:tcPr>
          <w:p w:rsidR="00DB22F1" w:rsidRDefault="00000000">
            <w:pPr>
              <w:pStyle w:val="Heading3"/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  <w:r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  <w:t>Indicators of progress:</w:t>
            </w:r>
          </w:p>
          <w:p w:rsidR="00DB22F1" w:rsidRDefault="00000000">
            <w:pPr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What are the key indicators related to the wider objective?</w:t>
            </w:r>
          </w:p>
          <w:p w:rsidR="00DB22F1" w:rsidRDefault="00DB22F1">
            <w:pPr>
              <w:rPr>
                <w:i/>
                <w:iCs/>
                <w:sz w:val="16"/>
              </w:rPr>
            </w:pPr>
          </w:p>
          <w:p w:rsidR="00DB22F1" w:rsidRDefault="0000000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Za 50% ojačana svest o bitnosti edukacije osoba sa posebnim potreama.</w:t>
            </w:r>
          </w:p>
          <w:p w:rsidR="00DB22F1" w:rsidRDefault="00DB22F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</w:p>
          <w:p w:rsidR="00DB22F1" w:rsidRDefault="0000000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Promovisana društvena uključenost jednakih mogućnosti za 50%.</w:t>
            </w:r>
          </w:p>
          <w:p w:rsidR="00DB22F1" w:rsidRDefault="00DB22F1">
            <w:pPr>
              <w:pStyle w:val="ListParagraph"/>
              <w:rPr>
                <w:sz w:val="20"/>
                <w:szCs w:val="20"/>
                <w:lang w:val="sr-Latn-RS"/>
              </w:rPr>
            </w:pPr>
          </w:p>
          <w:p w:rsidR="00DB22F1" w:rsidRDefault="0000000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Saradnja između ustanova i organizacija obuhvaćenih projektom pojačana za 70%.</w:t>
            </w:r>
          </w:p>
          <w:p w:rsidR="00DB22F1" w:rsidRDefault="00DB22F1">
            <w:pPr>
              <w:widowControl w:val="0"/>
              <w:tabs>
                <w:tab w:val="left" w:pos="228"/>
              </w:tabs>
              <w:ind w:left="86"/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:rsidR="002B16B5" w:rsidRDefault="002B16B5" w:rsidP="002B16B5">
            <w:pPr>
              <w:pStyle w:val="Heading4"/>
              <w:spacing w:before="0" w:after="0"/>
              <w:ind w:firstLine="0"/>
              <w:jc w:val="left"/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</w:pPr>
            <w:r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>How indicators will be mea</w:t>
            </w:r>
            <w:r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>s</w:t>
            </w:r>
            <w:r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>ured:</w:t>
            </w:r>
          </w:p>
          <w:p w:rsidR="002B16B5" w:rsidRDefault="002B16B5" w:rsidP="002B16B5">
            <w:pPr>
              <w:pStyle w:val="CommentText"/>
              <w:rPr>
                <w:rFonts w:ascii="Times New Roman" w:hAnsi="Times New Roman"/>
                <w:i/>
                <w:iCs/>
                <w:color w:val="000000"/>
                <w:sz w:val="16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6"/>
              </w:rPr>
              <w:t>What are the sources of information on these indic</w:t>
            </w:r>
            <w:r>
              <w:rPr>
                <w:rFonts w:ascii="Times New Roman" w:hAnsi="Times New Roman"/>
                <w:i/>
                <w:iCs/>
                <w:color w:val="000000"/>
                <w:sz w:val="16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/>
                <w:sz w:val="16"/>
              </w:rPr>
              <w:t>tors?</w:t>
            </w:r>
          </w:p>
          <w:p w:rsidR="002B16B5" w:rsidRDefault="002B16B5" w:rsidP="002B16B5">
            <w:pPr>
              <w:pStyle w:val="CommentText"/>
              <w:rPr>
                <w:rFonts w:ascii="Times New Roman" w:hAnsi="Times New Roman"/>
                <w:i/>
                <w:iCs/>
                <w:color w:val="000000"/>
                <w:sz w:val="16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21"/>
              </w:numPr>
              <w:tabs>
                <w:tab w:val="left" w:pos="228"/>
                <w:tab w:val="num" w:pos="360"/>
              </w:tabs>
              <w:ind w:left="86" w:firstLine="0"/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Izveštaji ministarstva Prosvete.</w:t>
            </w:r>
          </w:p>
          <w:p w:rsidR="002B16B5" w:rsidRDefault="002B16B5" w:rsidP="002B16B5">
            <w:pPr>
              <w:widowControl w:val="0"/>
              <w:numPr>
                <w:ilvl w:val="0"/>
                <w:numId w:val="21"/>
              </w:numPr>
              <w:tabs>
                <w:tab w:val="left" w:pos="228"/>
                <w:tab w:val="num" w:pos="360"/>
              </w:tabs>
              <w:ind w:left="86" w:firstLine="0"/>
              <w:rPr>
                <w:noProof/>
                <w:color w:val="000000"/>
                <w:sz w:val="20"/>
                <w:szCs w:val="20"/>
                <w:lang w:val="sr-Latn-RS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Instituti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za </w:t>
            </w:r>
            <w:proofErr w:type="spellStart"/>
            <w:r>
              <w:rPr>
                <w:color w:val="000000"/>
                <w:sz w:val="20"/>
                <w:szCs w:val="20"/>
              </w:rPr>
              <w:t>ravnopravnost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:rsidR="00DB22F1" w:rsidRDefault="002B16B5" w:rsidP="002B16B5">
            <w:r>
              <w:rPr>
                <w:noProof/>
                <w:color w:val="000000"/>
                <w:sz w:val="20"/>
                <w:szCs w:val="20"/>
                <w:lang w:val="sr-Latn-RS"/>
              </w:rPr>
              <w:t xml:space="preserve">Evrostat - </w:t>
            </w:r>
            <w:proofErr w:type="spellStart"/>
            <w:r>
              <w:rPr>
                <w:color w:val="000000"/>
                <w:sz w:val="20"/>
                <w:szCs w:val="20"/>
              </w:rPr>
              <w:t>Evropski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nacionalni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statistički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institute.</w:t>
            </w:r>
          </w:p>
        </w:tc>
        <w:tc>
          <w:tcPr>
            <w:tcW w:w="3686" w:type="dxa"/>
          </w:tcPr>
          <w:p w:rsidR="00DB22F1" w:rsidRDefault="00DB22F1">
            <w:pPr>
              <w:pStyle w:val="Heading3"/>
              <w:tabs>
                <w:tab w:val="left" w:pos="170"/>
              </w:tabs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</w:p>
        </w:tc>
      </w:tr>
      <w:tr w:rsidR="002B16B5">
        <w:trPr>
          <w:trHeight w:val="1218"/>
        </w:trPr>
        <w:tc>
          <w:tcPr>
            <w:tcW w:w="3685" w:type="dxa"/>
          </w:tcPr>
          <w:p w:rsidR="002B16B5" w:rsidRDefault="002B16B5" w:rsidP="002B16B5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Specific Project Objective/s:</w:t>
            </w:r>
          </w:p>
          <w:p w:rsidR="002B16B5" w:rsidRDefault="002B16B5" w:rsidP="002B16B5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>
              <w:rPr>
                <w:bCs/>
                <w:i/>
                <w:iCs/>
                <w:color w:val="000000"/>
                <w:sz w:val="16"/>
              </w:rPr>
              <w:t>What are the specific objectives, which the project shall achieve?</w:t>
            </w:r>
          </w:p>
          <w:p w:rsidR="002B16B5" w:rsidRDefault="002B16B5" w:rsidP="002B16B5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</w:p>
          <w:p w:rsidR="002B16B5" w:rsidRDefault="002B16B5" w:rsidP="002B16B5">
            <w:pPr>
              <w:pStyle w:val="BulletBox"/>
              <w:numPr>
                <w:ilvl w:val="0"/>
                <w:numId w:val="14"/>
              </w:numPr>
              <w:rPr>
                <w:lang w:val="sr-Latn-CS"/>
              </w:rPr>
            </w:pPr>
            <w:r>
              <w:rPr>
                <w:lang w:val="sr-Latn-CS"/>
              </w:rPr>
              <w:t>Socijalna inkluzija kroz edukaciju.</w:t>
            </w:r>
          </w:p>
          <w:p w:rsidR="002B16B5" w:rsidRDefault="002B16B5" w:rsidP="002B16B5">
            <w:pPr>
              <w:pStyle w:val="BulletBox"/>
              <w:numPr>
                <w:ilvl w:val="0"/>
                <w:numId w:val="14"/>
              </w:numPr>
              <w:rPr>
                <w:lang w:val="sr-Latn-CS"/>
              </w:rPr>
            </w:pPr>
            <w:r>
              <w:rPr>
                <w:lang w:val="sr-Latn-CS"/>
              </w:rPr>
              <w:t>Ravnopravnost osoba sa posebnim potrebama u mogucnostima dobijanja kvalitetne edukacije.</w:t>
            </w:r>
          </w:p>
          <w:p w:rsidR="002B16B5" w:rsidRDefault="002B16B5" w:rsidP="002B16B5">
            <w:pPr>
              <w:pStyle w:val="BulletBox"/>
              <w:numPr>
                <w:ilvl w:val="0"/>
                <w:numId w:val="14"/>
              </w:numPr>
              <w:rPr>
                <w:lang w:val="sr-Latn-RS"/>
              </w:rPr>
            </w:pPr>
            <w:r>
              <w:rPr>
                <w:lang w:val="sr-Latn-CS"/>
              </w:rPr>
              <w:t>Edukacija koja poboljšava socijalne veštine.</w:t>
            </w:r>
          </w:p>
        </w:tc>
        <w:tc>
          <w:tcPr>
            <w:tcW w:w="3686" w:type="dxa"/>
          </w:tcPr>
          <w:p w:rsidR="002B16B5" w:rsidRDefault="002B16B5" w:rsidP="002B16B5">
            <w:pPr>
              <w:pStyle w:val="Heading2"/>
              <w:spacing w:before="0" w:after="0"/>
              <w:ind w:left="0" w:firstLine="0"/>
              <w:jc w:val="left"/>
              <w:rPr>
                <w:rFonts w:ascii="Times New Roman" w:hAnsi="Times New Roman"/>
                <w:bCs/>
                <w:iCs/>
                <w:color w:val="000000"/>
                <w:sz w:val="20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0"/>
              </w:rPr>
              <w:t>Indicators of progress:</w:t>
            </w:r>
          </w:p>
          <w:p w:rsidR="002B16B5" w:rsidRDefault="002B16B5" w:rsidP="002B16B5">
            <w:pPr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What are the quantitative and qualitative indicators showing whether and to what extent the project’s specific objectives are achieved?</w:t>
            </w:r>
          </w:p>
          <w:p w:rsidR="002B16B5" w:rsidRDefault="002B16B5" w:rsidP="002B16B5">
            <w:pPr>
              <w:rPr>
                <w:i/>
                <w:iCs/>
                <w:sz w:val="16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20"/>
              </w:rPr>
            </w:pPr>
            <w:r>
              <w:rPr>
                <w:sz w:val="20"/>
              </w:rPr>
              <w:t xml:space="preserve"> Za 40% </w:t>
            </w:r>
            <w:proofErr w:type="spellStart"/>
            <w:r>
              <w:rPr>
                <w:sz w:val="20"/>
              </w:rPr>
              <w:t>unapređena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socijalna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inkluzija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kroz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edukaciju</w:t>
            </w:r>
            <w:proofErr w:type="spellEnd"/>
            <w:r>
              <w:rPr>
                <w:sz w:val="20"/>
              </w:rPr>
              <w:t xml:space="preserve"> .</w:t>
            </w: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20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20"/>
              </w:rPr>
            </w:pPr>
            <w:proofErr w:type="spellStart"/>
            <w:r>
              <w:rPr>
                <w:sz w:val="20"/>
              </w:rPr>
              <w:t>Ravnopravnost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osoba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posebnim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potrebama</w:t>
            </w:r>
            <w:proofErr w:type="spellEnd"/>
            <w:r>
              <w:rPr>
                <w:sz w:val="20"/>
              </w:rPr>
              <w:t xml:space="preserve"> u </w:t>
            </w:r>
            <w:proofErr w:type="spellStart"/>
            <w:r>
              <w:rPr>
                <w:sz w:val="20"/>
              </w:rPr>
              <w:t>edukaciji</w:t>
            </w:r>
            <w:proofErr w:type="spellEnd"/>
            <w:r>
              <w:rPr>
                <w:sz w:val="20"/>
              </w:rPr>
              <w:t xml:space="preserve"> za 65%.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20"/>
              </w:rPr>
            </w:pPr>
            <w:r>
              <w:rPr>
                <w:sz w:val="20"/>
                <w:lang w:val="sr-Latn-RS"/>
              </w:rPr>
              <w:t xml:space="preserve"> Za 30% povećana učestalost osoba sa posebnim potrebama u edukaciji .</w:t>
            </w:r>
          </w:p>
        </w:tc>
        <w:tc>
          <w:tcPr>
            <w:tcW w:w="3685" w:type="dxa"/>
          </w:tcPr>
          <w:p w:rsidR="002B16B5" w:rsidRPr="00156E73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>
              <w:rPr>
                <w:b/>
                <w:bCs/>
                <w:iCs/>
                <w:color w:val="000000"/>
                <w:sz w:val="20"/>
              </w:rPr>
              <w:t xml:space="preserve"> </w:t>
            </w:r>
            <w:r w:rsidRPr="00156E73">
              <w:rPr>
                <w:b/>
                <w:bCs/>
                <w:iCs/>
                <w:color w:val="000000"/>
                <w:sz w:val="20"/>
              </w:rPr>
              <w:t>How indicators will be mea</w:t>
            </w:r>
            <w:r w:rsidRPr="00156E73">
              <w:rPr>
                <w:b/>
                <w:bCs/>
                <w:iCs/>
                <w:color w:val="000000"/>
                <w:sz w:val="20"/>
              </w:rPr>
              <w:t>s</w:t>
            </w:r>
            <w:r w:rsidRPr="00156E73">
              <w:rPr>
                <w:b/>
                <w:bCs/>
                <w:iCs/>
                <w:color w:val="000000"/>
                <w:sz w:val="20"/>
              </w:rPr>
              <w:t>ured:</w:t>
            </w:r>
          </w:p>
          <w:p w:rsidR="002B16B5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</w:rPr>
            </w:pPr>
            <w:r w:rsidRPr="00156E73">
              <w:rPr>
                <w:i/>
                <w:color w:val="000000"/>
                <w:sz w:val="16"/>
              </w:rPr>
              <w:t>What are the sources of inform</w:t>
            </w:r>
            <w:r w:rsidRPr="00156E73">
              <w:rPr>
                <w:i/>
                <w:color w:val="000000"/>
                <w:sz w:val="16"/>
              </w:rPr>
              <w:t>a</w:t>
            </w:r>
            <w:r w:rsidRPr="00156E73">
              <w:rPr>
                <w:i/>
                <w:color w:val="000000"/>
                <w:sz w:val="16"/>
              </w:rPr>
              <w:t>tion that exist and can be collected? What are the methods r</w:t>
            </w:r>
            <w:r w:rsidRPr="00156E73">
              <w:rPr>
                <w:i/>
                <w:color w:val="000000"/>
                <w:sz w:val="16"/>
              </w:rPr>
              <w:t>e</w:t>
            </w:r>
            <w:r w:rsidRPr="00156E73">
              <w:rPr>
                <w:i/>
                <w:color w:val="000000"/>
                <w:sz w:val="16"/>
              </w:rPr>
              <w:t>quired to get this information?</w:t>
            </w:r>
          </w:p>
          <w:p w:rsidR="002B16B5" w:rsidRPr="00156E73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21"/>
              </w:numPr>
              <w:tabs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</w:rPr>
            </w:pPr>
            <w:proofErr w:type="spellStart"/>
            <w:r>
              <w:rPr>
                <w:iCs/>
                <w:color w:val="000000"/>
                <w:sz w:val="20"/>
              </w:rPr>
              <w:t>Izveštaji</w:t>
            </w:r>
            <w:proofErr w:type="spellEnd"/>
            <w:r>
              <w:rPr>
                <w:iCs/>
                <w:color w:val="000000"/>
                <w:sz w:val="20"/>
              </w:rPr>
              <w:t xml:space="preserve"> </w:t>
            </w:r>
            <w:proofErr w:type="spellStart"/>
            <w:r>
              <w:rPr>
                <w:iCs/>
                <w:color w:val="000000"/>
                <w:sz w:val="20"/>
              </w:rPr>
              <w:t>dobijeni</w:t>
            </w:r>
            <w:proofErr w:type="spellEnd"/>
            <w:r>
              <w:rPr>
                <w:iCs/>
                <w:color w:val="000000"/>
                <w:sz w:val="20"/>
              </w:rPr>
              <w:t xml:space="preserve"> </w:t>
            </w:r>
            <w:proofErr w:type="spellStart"/>
            <w:r>
              <w:rPr>
                <w:iCs/>
                <w:color w:val="000000"/>
                <w:sz w:val="20"/>
              </w:rPr>
              <w:t>anketama</w:t>
            </w:r>
            <w:proofErr w:type="spellEnd"/>
            <w:r>
              <w:rPr>
                <w:iCs/>
                <w:color w:val="000000"/>
                <w:sz w:val="20"/>
              </w:rPr>
              <w:t xml:space="preserve"> </w:t>
            </w:r>
            <w:proofErr w:type="spellStart"/>
            <w:r>
              <w:rPr>
                <w:iCs/>
                <w:color w:val="000000"/>
                <w:sz w:val="20"/>
              </w:rPr>
              <w:t>i</w:t>
            </w:r>
            <w:proofErr w:type="spellEnd"/>
            <w:r>
              <w:rPr>
                <w:iCs/>
                <w:color w:val="000000"/>
                <w:sz w:val="20"/>
              </w:rPr>
              <w:t xml:space="preserve"> </w:t>
            </w:r>
            <w:proofErr w:type="spellStart"/>
            <w:r>
              <w:rPr>
                <w:iCs/>
                <w:color w:val="000000"/>
                <w:sz w:val="20"/>
              </w:rPr>
              <w:t>upitnicima</w:t>
            </w:r>
            <w:proofErr w:type="spellEnd"/>
            <w:r>
              <w:rPr>
                <w:iCs/>
                <w:color w:val="000000"/>
                <w:sz w:val="20"/>
              </w:rPr>
              <w:t>.</w:t>
            </w:r>
          </w:p>
          <w:p w:rsidR="002B16B5" w:rsidRDefault="002B16B5" w:rsidP="002B16B5">
            <w:pPr>
              <w:widowControl w:val="0"/>
              <w:numPr>
                <w:ilvl w:val="0"/>
                <w:numId w:val="21"/>
              </w:numPr>
              <w:tabs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</w:rPr>
            </w:pPr>
            <w:proofErr w:type="spellStart"/>
            <w:r>
              <w:rPr>
                <w:iCs/>
                <w:color w:val="000000"/>
                <w:sz w:val="20"/>
              </w:rPr>
              <w:t>Izveštaji</w:t>
            </w:r>
            <w:proofErr w:type="spellEnd"/>
            <w:r>
              <w:rPr>
                <w:iCs/>
                <w:color w:val="000000"/>
                <w:sz w:val="20"/>
              </w:rPr>
              <w:t xml:space="preserve"> </w:t>
            </w:r>
            <w:proofErr w:type="spellStart"/>
            <w:r>
              <w:rPr>
                <w:iCs/>
                <w:color w:val="000000"/>
                <w:sz w:val="20"/>
              </w:rPr>
              <w:t>tima</w:t>
            </w:r>
            <w:proofErr w:type="spellEnd"/>
            <w:r>
              <w:rPr>
                <w:iCs/>
                <w:color w:val="000000"/>
                <w:sz w:val="20"/>
              </w:rPr>
              <w:t xml:space="preserve"> za </w:t>
            </w:r>
            <w:proofErr w:type="spellStart"/>
            <w:r>
              <w:rPr>
                <w:iCs/>
                <w:color w:val="000000"/>
                <w:sz w:val="20"/>
              </w:rPr>
              <w:t>socijalno</w:t>
            </w:r>
            <w:proofErr w:type="spellEnd"/>
            <w:r>
              <w:rPr>
                <w:iCs/>
                <w:color w:val="000000"/>
                <w:sz w:val="20"/>
              </w:rPr>
              <w:t xml:space="preserve"> </w:t>
            </w:r>
            <w:proofErr w:type="spellStart"/>
            <w:r>
              <w:rPr>
                <w:iCs/>
                <w:color w:val="000000"/>
                <w:sz w:val="20"/>
              </w:rPr>
              <w:t>uključivanje</w:t>
            </w:r>
            <w:proofErr w:type="spellEnd"/>
            <w:r>
              <w:rPr>
                <w:iCs/>
                <w:color w:val="000000"/>
                <w:sz w:val="20"/>
              </w:rPr>
              <w:t>.</w:t>
            </w:r>
          </w:p>
          <w:p w:rsidR="002B16B5" w:rsidRPr="002B16B5" w:rsidRDefault="002B16B5" w:rsidP="002B16B5">
            <w:pPr>
              <w:jc w:val="center"/>
              <w:rPr>
                <w:sz w:val="20"/>
              </w:rPr>
            </w:pPr>
            <w:proofErr w:type="spellStart"/>
            <w:r>
              <w:rPr>
                <w:iCs/>
                <w:color w:val="000000"/>
                <w:sz w:val="20"/>
              </w:rPr>
              <w:t>Statistike</w:t>
            </w:r>
            <w:proofErr w:type="spellEnd"/>
            <w:r>
              <w:rPr>
                <w:iCs/>
                <w:color w:val="000000"/>
                <w:sz w:val="20"/>
              </w:rPr>
              <w:t xml:space="preserve"> o </w:t>
            </w:r>
            <w:proofErr w:type="spellStart"/>
            <w:r>
              <w:rPr>
                <w:iCs/>
                <w:color w:val="000000"/>
                <w:sz w:val="20"/>
              </w:rPr>
              <w:t>procentualnom</w:t>
            </w:r>
            <w:proofErr w:type="spellEnd"/>
            <w:r>
              <w:rPr>
                <w:iCs/>
                <w:color w:val="000000"/>
                <w:sz w:val="20"/>
              </w:rPr>
              <w:t xml:space="preserve"> </w:t>
            </w:r>
            <w:proofErr w:type="spellStart"/>
            <w:r>
              <w:rPr>
                <w:iCs/>
                <w:color w:val="000000"/>
                <w:sz w:val="20"/>
              </w:rPr>
              <w:t>poboljšanju</w:t>
            </w:r>
            <w:proofErr w:type="spellEnd"/>
            <w:r>
              <w:rPr>
                <w:iCs/>
                <w:color w:val="000000"/>
                <w:sz w:val="20"/>
              </w:rPr>
              <w:t xml:space="preserve"> </w:t>
            </w:r>
            <w:proofErr w:type="spellStart"/>
            <w:r>
              <w:rPr>
                <w:iCs/>
                <w:color w:val="000000"/>
                <w:sz w:val="20"/>
              </w:rPr>
              <w:t>nivoa</w:t>
            </w:r>
            <w:proofErr w:type="spellEnd"/>
            <w:r>
              <w:rPr>
                <w:iCs/>
                <w:color w:val="000000"/>
                <w:sz w:val="20"/>
              </w:rPr>
              <w:t xml:space="preserve"> </w:t>
            </w:r>
            <w:proofErr w:type="spellStart"/>
            <w:r>
              <w:rPr>
                <w:iCs/>
                <w:color w:val="000000"/>
                <w:sz w:val="20"/>
              </w:rPr>
              <w:t>edukacije</w:t>
            </w:r>
            <w:proofErr w:type="spellEnd"/>
            <w:r>
              <w:rPr>
                <w:iCs/>
                <w:color w:val="000000"/>
                <w:sz w:val="20"/>
              </w:rPr>
              <w:t xml:space="preserve"> </w:t>
            </w:r>
            <w:proofErr w:type="spellStart"/>
            <w:r>
              <w:rPr>
                <w:iCs/>
                <w:color w:val="000000"/>
                <w:sz w:val="20"/>
              </w:rPr>
              <w:t>osoba</w:t>
            </w:r>
            <w:proofErr w:type="spellEnd"/>
            <w:r>
              <w:rPr>
                <w:iCs/>
                <w:color w:val="000000"/>
                <w:sz w:val="20"/>
              </w:rPr>
              <w:t xml:space="preserve"> </w:t>
            </w:r>
            <w:proofErr w:type="spellStart"/>
            <w:r>
              <w:rPr>
                <w:iCs/>
                <w:color w:val="000000"/>
                <w:sz w:val="20"/>
              </w:rPr>
              <w:t>sa</w:t>
            </w:r>
            <w:proofErr w:type="spellEnd"/>
            <w:r>
              <w:rPr>
                <w:iCs/>
                <w:color w:val="000000"/>
                <w:sz w:val="20"/>
              </w:rPr>
              <w:t xml:space="preserve"> </w:t>
            </w:r>
            <w:proofErr w:type="spellStart"/>
            <w:r>
              <w:rPr>
                <w:iCs/>
                <w:color w:val="000000"/>
                <w:sz w:val="20"/>
              </w:rPr>
              <w:t>posebnim</w:t>
            </w:r>
            <w:proofErr w:type="spellEnd"/>
            <w:r>
              <w:rPr>
                <w:iCs/>
                <w:color w:val="000000"/>
                <w:sz w:val="20"/>
              </w:rPr>
              <w:t xml:space="preserve"> </w:t>
            </w:r>
            <w:proofErr w:type="spellStart"/>
            <w:r>
              <w:rPr>
                <w:iCs/>
                <w:color w:val="000000"/>
                <w:sz w:val="20"/>
              </w:rPr>
              <w:t>potrebama</w:t>
            </w:r>
            <w:proofErr w:type="spellEnd"/>
            <w:r>
              <w:rPr>
                <w:iCs/>
                <w:color w:val="000000"/>
                <w:sz w:val="20"/>
              </w:rPr>
              <w:t>.</w:t>
            </w:r>
          </w:p>
        </w:tc>
        <w:tc>
          <w:tcPr>
            <w:tcW w:w="3686" w:type="dxa"/>
          </w:tcPr>
          <w:p w:rsidR="002B16B5" w:rsidRDefault="002B16B5" w:rsidP="002B16B5">
            <w:pPr>
              <w:pStyle w:val="NormalWeb"/>
              <w:spacing w:before="0" w:beforeAutospacing="0" w:after="0" w:afterAutospacing="0"/>
              <w:rPr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Assumptions &amp; risks </w:t>
            </w:r>
          </w:p>
          <w:p w:rsidR="002B16B5" w:rsidRDefault="002B16B5" w:rsidP="002B16B5">
            <w:pPr>
              <w:pStyle w:val="NormalWeb"/>
              <w:spacing w:before="0" w:beforeAutospacing="0" w:after="0" w:afterAutospacing="0"/>
              <w:ind w:left="644" w:hanging="360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What are the factors and conditions not under the direct control of the project, which are necessary to achieve these objectives? What risks have to be considered? </w:t>
            </w:r>
          </w:p>
          <w:p w:rsidR="002B16B5" w:rsidRDefault="002B16B5" w:rsidP="002B16B5">
            <w:pPr>
              <w:pStyle w:val="NormalWeb"/>
              <w:spacing w:before="0" w:beforeAutospacing="0" w:after="0" w:afterAutospacing="0"/>
              <w:ind w:left="644" w:hanging="360"/>
            </w:pPr>
          </w:p>
          <w:p w:rsidR="002B16B5" w:rsidRPr="001B2F5A" w:rsidRDefault="002B16B5" w:rsidP="002B16B5">
            <w:pPr>
              <w:pStyle w:val="NormalWeb"/>
              <w:numPr>
                <w:ilvl w:val="0"/>
                <w:numId w:val="22"/>
              </w:numPr>
              <w:spacing w:before="0" w:beforeAutospacing="0" w:after="240" w:afterAutospacing="0"/>
              <w:jc w:val="both"/>
              <w:rPr>
                <w:sz w:val="20"/>
                <w:szCs w:val="20"/>
              </w:rPr>
            </w:pPr>
            <w:proofErr w:type="spellStart"/>
            <w:r w:rsidRPr="001B2F5A">
              <w:rPr>
                <w:color w:val="000000"/>
                <w:sz w:val="20"/>
                <w:szCs w:val="20"/>
              </w:rPr>
              <w:t>Želja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univerziteta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organizacija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  da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povećaju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ucestvovanje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osoba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posebnim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potreba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u </w:t>
            </w:r>
            <w:proofErr w:type="spellStart"/>
            <w:r>
              <w:rPr>
                <w:color w:val="000000"/>
                <w:sz w:val="20"/>
                <w:szCs w:val="20"/>
              </w:rPr>
              <w:t>edukaciji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.</w:t>
            </w:r>
          </w:p>
          <w:p w:rsidR="002B16B5" w:rsidRPr="001B2F5A" w:rsidRDefault="002B16B5" w:rsidP="002B16B5">
            <w:pPr>
              <w:pStyle w:val="NormalWeb"/>
              <w:numPr>
                <w:ilvl w:val="0"/>
                <w:numId w:val="22"/>
              </w:numPr>
              <w:spacing w:before="0" w:beforeAutospacing="0" w:after="240" w:afterAutospacing="0"/>
              <w:jc w:val="both"/>
              <w:rPr>
                <w:sz w:val="20"/>
                <w:szCs w:val="20"/>
              </w:rPr>
            </w:pPr>
            <w:proofErr w:type="spellStart"/>
            <w:r w:rsidRPr="001B2F5A">
              <w:rPr>
                <w:color w:val="000000"/>
                <w:sz w:val="20"/>
                <w:szCs w:val="20"/>
              </w:rPr>
              <w:t>Nezainteresovanost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školskih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državnih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ustanova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za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realizaciju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saradnju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tokom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projekta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>.</w:t>
            </w:r>
          </w:p>
          <w:p w:rsidR="002B16B5" w:rsidRPr="001B2F5A" w:rsidRDefault="002B16B5" w:rsidP="002B16B5">
            <w:pPr>
              <w:pStyle w:val="NormalWeb"/>
              <w:numPr>
                <w:ilvl w:val="0"/>
                <w:numId w:val="22"/>
              </w:numPr>
              <w:spacing w:before="0" w:beforeAutospacing="0" w:after="240" w:afterAutospacing="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1B2F5A">
              <w:rPr>
                <w:color w:val="000000"/>
                <w:sz w:val="20"/>
                <w:szCs w:val="20"/>
              </w:rPr>
              <w:t>Teže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sporazumevanje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zbog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jezičkih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barijera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>.</w:t>
            </w:r>
          </w:p>
          <w:p w:rsidR="002B16B5" w:rsidRPr="001B2F5A" w:rsidRDefault="002B16B5" w:rsidP="002B16B5">
            <w:pPr>
              <w:pStyle w:val="NormalWeb"/>
              <w:numPr>
                <w:ilvl w:val="0"/>
                <w:numId w:val="22"/>
              </w:numPr>
              <w:spacing w:before="0" w:beforeAutospacing="0" w:after="240" w:afterAutospacing="0"/>
              <w:jc w:val="both"/>
              <w:rPr>
                <w:sz w:val="20"/>
                <w:szCs w:val="20"/>
              </w:rPr>
            </w:pPr>
            <w:proofErr w:type="spellStart"/>
            <w:r w:rsidRPr="001B2F5A">
              <w:rPr>
                <w:color w:val="000000"/>
                <w:sz w:val="20"/>
                <w:szCs w:val="20"/>
              </w:rPr>
              <w:t>Različitost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ucesnika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koja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može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da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iz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edukativne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atmosfere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prouzrokuje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sučeljavanje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aktuelnih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društvenih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netrepeljivosti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svih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2F5A">
              <w:rPr>
                <w:color w:val="000000"/>
                <w:sz w:val="20"/>
                <w:szCs w:val="20"/>
              </w:rPr>
              <w:t>vrsta</w:t>
            </w:r>
            <w:proofErr w:type="spellEnd"/>
            <w:r w:rsidRPr="001B2F5A">
              <w:rPr>
                <w:color w:val="000000"/>
                <w:sz w:val="20"/>
                <w:szCs w:val="20"/>
              </w:rPr>
              <w:t>.</w:t>
            </w:r>
          </w:p>
          <w:p w:rsidR="002B16B5" w:rsidRPr="001B4DE0" w:rsidRDefault="002B16B5" w:rsidP="002B16B5">
            <w:pPr>
              <w:pStyle w:val="NormalWeb"/>
              <w:spacing w:before="0" w:beforeAutospacing="0" w:after="240" w:afterAutospacing="0"/>
              <w:ind w:left="77"/>
              <w:jc w:val="both"/>
              <w:rPr>
                <w:sz w:val="20"/>
                <w:szCs w:val="20"/>
              </w:rPr>
            </w:pPr>
          </w:p>
          <w:p w:rsidR="002B16B5" w:rsidRPr="001B4DE0" w:rsidRDefault="002B16B5" w:rsidP="002B16B5">
            <w:pPr>
              <w:pStyle w:val="NormalWeb"/>
              <w:numPr>
                <w:ilvl w:val="0"/>
                <w:numId w:val="22"/>
              </w:numPr>
              <w:spacing w:before="0" w:beforeAutospacing="0" w:after="240" w:afterAutospacing="0"/>
              <w:jc w:val="both"/>
              <w:rPr>
                <w:sz w:val="20"/>
                <w:szCs w:val="20"/>
              </w:rPr>
            </w:pPr>
            <w:proofErr w:type="spellStart"/>
            <w:r w:rsidRPr="001B4DE0">
              <w:rPr>
                <w:color w:val="000000"/>
                <w:sz w:val="20"/>
                <w:szCs w:val="20"/>
              </w:rPr>
              <w:lastRenderedPageBreak/>
              <w:t>Osoblje</w:t>
            </w:r>
            <w:proofErr w:type="spellEnd"/>
            <w:r w:rsidRPr="001B4DE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4DE0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1B4DE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4DE0">
              <w:rPr>
                <w:color w:val="000000"/>
                <w:sz w:val="20"/>
                <w:szCs w:val="20"/>
              </w:rPr>
              <w:t>studenti</w:t>
            </w:r>
            <w:proofErr w:type="spellEnd"/>
            <w:r w:rsidRPr="001B4DE0">
              <w:rPr>
                <w:color w:val="000000"/>
                <w:sz w:val="20"/>
                <w:szCs w:val="20"/>
              </w:rPr>
              <w:t xml:space="preserve"> koji ne </w:t>
            </w:r>
            <w:proofErr w:type="spellStart"/>
            <w:r w:rsidRPr="001B4DE0">
              <w:rPr>
                <w:color w:val="000000"/>
                <w:sz w:val="20"/>
                <w:szCs w:val="20"/>
              </w:rPr>
              <w:t>prisustvuju</w:t>
            </w:r>
            <w:proofErr w:type="spellEnd"/>
            <w:r w:rsidRPr="001B4DE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obukama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4DE0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1B4DE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4DE0">
              <w:rPr>
                <w:color w:val="000000"/>
                <w:sz w:val="20"/>
                <w:szCs w:val="20"/>
              </w:rPr>
              <w:t>seminarima</w:t>
            </w:r>
            <w:proofErr w:type="spellEnd"/>
            <w:r w:rsidRPr="001B4DE0">
              <w:rPr>
                <w:color w:val="000000"/>
                <w:sz w:val="20"/>
                <w:szCs w:val="20"/>
              </w:rPr>
              <w:t>.</w:t>
            </w:r>
          </w:p>
          <w:p w:rsidR="002B16B5" w:rsidRPr="007C1C61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</w:p>
          <w:p w:rsidR="002B16B5" w:rsidRPr="00156E73" w:rsidRDefault="002B16B5" w:rsidP="002B16B5">
            <w:pPr>
              <w:pStyle w:val="BulletBox"/>
              <w:numPr>
                <w:ilvl w:val="0"/>
                <w:numId w:val="0"/>
              </w:numPr>
              <w:ind w:left="1004"/>
            </w:pPr>
          </w:p>
        </w:tc>
      </w:tr>
      <w:tr w:rsidR="002B16B5">
        <w:trPr>
          <w:trHeight w:val="2814"/>
        </w:trPr>
        <w:tc>
          <w:tcPr>
            <w:tcW w:w="3685" w:type="dxa"/>
          </w:tcPr>
          <w:p w:rsidR="002B16B5" w:rsidRDefault="002B16B5" w:rsidP="002B16B5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lastRenderedPageBreak/>
              <w:t>Outputs (tangible) and Outcomes (intangible):</w:t>
            </w: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16"/>
                <w:szCs w:val="16"/>
              </w:rPr>
            </w:pP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Please provide the list of concrete DELIVERABLES - outputs/outcomes </w:t>
            </w:r>
            <w:r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/>
                <w:bCs/>
                <w:i/>
                <w:iCs/>
                <w:sz w:val="16"/>
                <w:szCs w:val="16"/>
                <w:u w:val="single"/>
              </w:rPr>
              <w:t xml:space="preserve">grouped in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  <w:u w:val="single"/>
              </w:rPr>
              <w:t>Workpackages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>)</w:t>
            </w:r>
            <w:r>
              <w:rPr>
                <w:bCs/>
                <w:i/>
                <w:iCs/>
                <w:sz w:val="16"/>
                <w:szCs w:val="16"/>
              </w:rPr>
              <w:t>,</w:t>
            </w: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 leading to the specific objective/s.: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16"/>
                <w:szCs w:val="16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r.1.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Analizirano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postojeće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stanje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sr-Latn-BA"/>
              </w:rPr>
              <w:t>kapaciteta partnerskih organizacija.</w:t>
            </w:r>
            <w:r>
              <w:rPr>
                <w:b/>
                <w:sz w:val="22"/>
                <w:szCs w:val="22"/>
                <w:lang w:val="sr-Latn-RS"/>
              </w:rPr>
              <w:t xml:space="preserve">   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r.1.1</w:t>
            </w:r>
            <w:r>
              <w:rPr>
                <w:sz w:val="20"/>
                <w:szCs w:val="20"/>
                <w:lang w:val="sr-Latn-RS"/>
              </w:rPr>
              <w:t xml:space="preserve">.  Intervjuisani članovi partnerskih organizacija o organizacionim kapacitetima. 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r.1.2.</w:t>
            </w:r>
            <w:r>
              <w:rPr>
                <w:sz w:val="20"/>
                <w:szCs w:val="20"/>
                <w:lang w:val="sr-Latn-RS"/>
              </w:rPr>
              <w:t xml:space="preserve">  Popunjena anketa o iskustvima i dobrim praksama partnerskih organizacija.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>r.1.3.</w:t>
            </w:r>
            <w:r>
              <w:rPr>
                <w:sz w:val="20"/>
                <w:szCs w:val="20"/>
                <w:lang w:val="sr-Latn-RS"/>
              </w:rPr>
              <w:t xml:space="preserve">  Napisan izveštaj o postojećem stanju kapaciteta </w:t>
            </w:r>
            <w:r>
              <w:rPr>
                <w:bCs/>
                <w:sz w:val="20"/>
                <w:szCs w:val="20"/>
                <w:lang w:val="sr-Latn-BA"/>
              </w:rPr>
              <w:t>partnerskih organizacija</w:t>
            </w:r>
            <w:r>
              <w:rPr>
                <w:b/>
                <w:sz w:val="22"/>
                <w:szCs w:val="22"/>
                <w:lang w:val="sr-Latn-RS"/>
              </w:rPr>
              <w:t xml:space="preserve">. 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r.2.</w:t>
            </w:r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Analiziran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pristup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infrastrukture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zemlje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organizatora</w:t>
            </w:r>
            <w:proofErr w:type="spellEnd"/>
            <w:r>
              <w:rPr>
                <w:bCs/>
                <w:sz w:val="20"/>
                <w:szCs w:val="20"/>
              </w:rPr>
              <w:t>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r.2.1. </w:t>
            </w:r>
            <w:proofErr w:type="spellStart"/>
            <w:r>
              <w:rPr>
                <w:bCs/>
                <w:sz w:val="20"/>
                <w:szCs w:val="20"/>
              </w:rPr>
              <w:t>Analizirano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postojeće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stanje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pristupa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infrastrukturi</w:t>
            </w:r>
            <w:proofErr w:type="spellEnd"/>
            <w:r>
              <w:rPr>
                <w:bCs/>
                <w:sz w:val="20"/>
                <w:szCs w:val="20"/>
              </w:rPr>
              <w:t>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r.2.2. </w:t>
            </w:r>
            <w:proofErr w:type="spellStart"/>
            <w:r>
              <w:rPr>
                <w:bCs/>
                <w:sz w:val="20"/>
                <w:szCs w:val="20"/>
              </w:rPr>
              <w:t>Popunjene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ankete</w:t>
            </w:r>
            <w:proofErr w:type="spellEnd"/>
            <w:r>
              <w:rPr>
                <w:bCs/>
                <w:sz w:val="20"/>
                <w:szCs w:val="20"/>
              </w:rPr>
              <w:t xml:space="preserve"> o </w:t>
            </w:r>
            <w:proofErr w:type="spellStart"/>
            <w:r>
              <w:rPr>
                <w:bCs/>
                <w:sz w:val="20"/>
                <w:szCs w:val="20"/>
              </w:rPr>
              <w:t>iskustvima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partnera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i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njihovom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znanju</w:t>
            </w:r>
            <w:proofErr w:type="spellEnd"/>
            <w:r>
              <w:rPr>
                <w:bCs/>
                <w:sz w:val="20"/>
                <w:szCs w:val="20"/>
              </w:rPr>
              <w:t xml:space="preserve"> o </w:t>
            </w:r>
            <w:proofErr w:type="spellStart"/>
            <w:r>
              <w:rPr>
                <w:bCs/>
                <w:sz w:val="20"/>
                <w:szCs w:val="20"/>
              </w:rPr>
              <w:t>radu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sa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osobama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sa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posebnim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potrebama</w:t>
            </w:r>
            <w:proofErr w:type="spellEnd"/>
            <w:r>
              <w:rPr>
                <w:bCs/>
                <w:sz w:val="20"/>
                <w:szCs w:val="20"/>
              </w:rPr>
              <w:t>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r.2.3. </w:t>
            </w:r>
            <w:proofErr w:type="spellStart"/>
            <w:r>
              <w:rPr>
                <w:bCs/>
                <w:sz w:val="20"/>
                <w:szCs w:val="20"/>
              </w:rPr>
              <w:t>Napisani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izveštaji</w:t>
            </w:r>
            <w:proofErr w:type="spellEnd"/>
            <w:r>
              <w:rPr>
                <w:bCs/>
                <w:sz w:val="20"/>
                <w:szCs w:val="20"/>
              </w:rPr>
              <w:t xml:space="preserve"> o </w:t>
            </w:r>
            <w:proofErr w:type="spellStart"/>
            <w:r>
              <w:rPr>
                <w:bCs/>
                <w:sz w:val="20"/>
                <w:szCs w:val="20"/>
              </w:rPr>
              <w:t>analiziranom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stanju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infrastrukture</w:t>
            </w:r>
            <w:proofErr w:type="spellEnd"/>
            <w:r>
              <w:rPr>
                <w:bCs/>
                <w:sz w:val="20"/>
                <w:szCs w:val="20"/>
              </w:rPr>
              <w:t>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r.3. </w:t>
            </w:r>
            <w:r>
              <w:rPr>
                <w:sz w:val="20"/>
                <w:szCs w:val="20"/>
                <w:lang w:val="sr-Latn-RS"/>
              </w:rPr>
              <w:t>Razvijeno softversko rešenj</w:t>
            </w:r>
            <w:r>
              <w:rPr>
                <w:sz w:val="20"/>
                <w:szCs w:val="20"/>
                <w:lang w:val="sr-Latn-BA"/>
              </w:rPr>
              <w:t>e</w:t>
            </w:r>
            <w:r>
              <w:rPr>
                <w:sz w:val="20"/>
                <w:szCs w:val="20"/>
                <w:lang w:val="sr-Latn-RS"/>
              </w:rPr>
              <w:t xml:space="preserve"> za organizaciju i pracenje procesa edukacije osoba sa posebnim potrebama.</w:t>
            </w:r>
          </w:p>
          <w:p w:rsidR="002B16B5" w:rsidRDefault="002B16B5" w:rsidP="002B16B5"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r.3.1. </w:t>
            </w:r>
            <w:r>
              <w:rPr>
                <w:sz w:val="20"/>
                <w:szCs w:val="20"/>
                <w:lang w:val="sr-Latn-RS"/>
              </w:rPr>
              <w:t>Definisan opšti cilj projekta.</w:t>
            </w:r>
          </w:p>
          <w:p w:rsidR="002B16B5" w:rsidRDefault="002B16B5" w:rsidP="002B16B5"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r.3.2. </w:t>
            </w:r>
            <w:r>
              <w:rPr>
                <w:sz w:val="20"/>
                <w:szCs w:val="20"/>
                <w:lang w:val="sr-Latn-RS"/>
              </w:rPr>
              <w:t>Definisan plan realizacije projekta.</w:t>
            </w:r>
          </w:p>
          <w:p w:rsidR="002B16B5" w:rsidRDefault="002B16B5" w:rsidP="002B16B5"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r.3.3. </w:t>
            </w:r>
            <w:r>
              <w:rPr>
                <w:bCs/>
                <w:sz w:val="20"/>
                <w:szCs w:val="20"/>
                <w:lang w:val="sr-Latn-RS"/>
              </w:rPr>
              <w:t xml:space="preserve">Definisan </w:t>
            </w:r>
            <w:r>
              <w:rPr>
                <w:sz w:val="20"/>
                <w:szCs w:val="20"/>
                <w:lang w:val="sr-Latn-RS"/>
              </w:rPr>
              <w:t>raspored aktivnosti.</w:t>
            </w:r>
          </w:p>
          <w:p w:rsidR="002B16B5" w:rsidRDefault="002B16B5" w:rsidP="002B16B5"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r.3.4. </w:t>
            </w:r>
            <w:r>
              <w:rPr>
                <w:sz w:val="20"/>
                <w:szCs w:val="20"/>
                <w:lang w:val="sr-Latn-RS"/>
              </w:rPr>
              <w:t>Definisana vizija sistema.</w:t>
            </w:r>
          </w:p>
          <w:p w:rsidR="002B16B5" w:rsidRDefault="002B16B5" w:rsidP="002B16B5"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r.3.5. </w:t>
            </w:r>
            <w:r>
              <w:rPr>
                <w:sz w:val="20"/>
                <w:szCs w:val="20"/>
                <w:lang w:val="sr-Latn-RS"/>
              </w:rPr>
              <w:t>Definisana specifikacija zahteva.</w:t>
            </w:r>
          </w:p>
          <w:p w:rsidR="002B16B5" w:rsidRDefault="002B16B5" w:rsidP="002B16B5">
            <w:pPr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r.3.6. </w:t>
            </w:r>
            <w:r>
              <w:rPr>
                <w:bCs/>
                <w:sz w:val="20"/>
                <w:szCs w:val="20"/>
                <w:lang w:val="sr-Latn-RS"/>
              </w:rPr>
              <w:t xml:space="preserve">Odrađen detaljni arhitekturni </w:t>
            </w:r>
            <w:r>
              <w:rPr>
                <w:bCs/>
                <w:sz w:val="20"/>
                <w:szCs w:val="20"/>
                <w:lang w:val="sr-Latn-RS"/>
              </w:rPr>
              <w:lastRenderedPageBreak/>
              <w:t>projekat.</w:t>
            </w:r>
          </w:p>
          <w:p w:rsidR="002B16B5" w:rsidRDefault="002B16B5" w:rsidP="002B16B5">
            <w:pPr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>r.3.7</w:t>
            </w:r>
            <w:r>
              <w:rPr>
                <w:bCs/>
                <w:sz w:val="20"/>
                <w:szCs w:val="20"/>
                <w:lang w:val="sr-Latn-RS"/>
              </w:rPr>
              <w:t>. Definisan plan testiranja.</w:t>
            </w:r>
          </w:p>
          <w:p w:rsidR="002B16B5" w:rsidRDefault="002B16B5" w:rsidP="002B16B5"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r.3.8. </w:t>
            </w:r>
            <w:r>
              <w:rPr>
                <w:bCs/>
                <w:sz w:val="20"/>
                <w:szCs w:val="20"/>
                <w:lang w:val="sr-Latn-RS"/>
              </w:rPr>
              <w:t>Odrađen t</w:t>
            </w:r>
            <w:r>
              <w:rPr>
                <w:sz w:val="20"/>
                <w:szCs w:val="20"/>
                <w:lang w:val="sr-Latn-RS"/>
              </w:rPr>
              <w:t>est specifikacija.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r.3.9. </w:t>
            </w:r>
            <w:r>
              <w:rPr>
                <w:sz w:val="20"/>
                <w:szCs w:val="20"/>
                <w:lang w:val="sr-Latn-RS"/>
              </w:rPr>
              <w:t>Formirano korisničko uputstvo.</w:t>
            </w:r>
          </w:p>
          <w:p w:rsidR="002B16B5" w:rsidRDefault="002B16B5" w:rsidP="002B16B5">
            <w:pPr>
              <w:rPr>
                <w:b/>
                <w:sz w:val="18"/>
                <w:szCs w:val="18"/>
                <w:lang w:val="sr-Latn-RS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r.4. </w:t>
            </w:r>
            <w:r>
              <w:rPr>
                <w:sz w:val="20"/>
                <w:szCs w:val="20"/>
                <w:lang w:val="sr-Latn-RS"/>
              </w:rPr>
              <w:t>Organizovani seminari radi promocije socijalne inkluzije i ravnopravnosti učestvovanja osoba sa posebnim potrebama u edukaciji.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r.4.1. </w:t>
            </w:r>
            <w:r>
              <w:rPr>
                <w:sz w:val="20"/>
                <w:szCs w:val="20"/>
                <w:lang w:val="sr-Latn-RS"/>
              </w:rPr>
              <w:t>Angažovani stručni govornici.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r.4.</w:t>
            </w:r>
            <w:r>
              <w:rPr>
                <w:b/>
                <w:sz w:val="20"/>
                <w:szCs w:val="20"/>
                <w:lang w:val="sr-Latn-BA"/>
              </w:rPr>
              <w:t>2</w:t>
            </w:r>
            <w:r>
              <w:rPr>
                <w:b/>
                <w:sz w:val="20"/>
                <w:szCs w:val="20"/>
                <w:lang w:val="sr-Latn-RS"/>
              </w:rPr>
              <w:t xml:space="preserve">. </w:t>
            </w:r>
            <w:r>
              <w:rPr>
                <w:sz w:val="20"/>
                <w:szCs w:val="20"/>
                <w:lang w:val="sr-Latn-RS"/>
              </w:rPr>
              <w:t>Organizovan revoz i smeštaj za učesnike i govornike.</w:t>
            </w:r>
          </w:p>
          <w:p w:rsidR="002B16B5" w:rsidRDefault="002B16B5" w:rsidP="002B16B5">
            <w:pPr>
              <w:rPr>
                <w:bCs/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>r.4.</w:t>
            </w:r>
            <w:r>
              <w:rPr>
                <w:b/>
                <w:sz w:val="20"/>
                <w:szCs w:val="20"/>
                <w:lang w:val="sr-Latn-BA"/>
              </w:rPr>
              <w:t>3</w:t>
            </w:r>
            <w:r>
              <w:rPr>
                <w:b/>
                <w:sz w:val="20"/>
                <w:szCs w:val="20"/>
                <w:lang w:val="sr-Latn-RS"/>
              </w:rPr>
              <w:t xml:space="preserve">. </w:t>
            </w:r>
            <w:r>
              <w:rPr>
                <w:bCs/>
                <w:sz w:val="20"/>
                <w:szCs w:val="20"/>
                <w:lang w:val="sr-Latn-RS"/>
              </w:rPr>
              <w:t>Obezbeđeni prevodioci .</w:t>
            </w:r>
          </w:p>
          <w:p w:rsidR="002B16B5" w:rsidRDefault="002B16B5" w:rsidP="002B16B5"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 xml:space="preserve">r.4.4. </w:t>
            </w:r>
            <w:r>
              <w:rPr>
                <w:bCs/>
                <w:sz w:val="20"/>
                <w:szCs w:val="20"/>
                <w:lang w:val="sr-Latn-RS"/>
              </w:rPr>
              <w:t>Kreirane agende seminara.</w:t>
            </w:r>
          </w:p>
          <w:p w:rsidR="002B16B5" w:rsidRDefault="002B16B5" w:rsidP="002B16B5">
            <w:pPr>
              <w:rPr>
                <w:bCs/>
                <w:sz w:val="20"/>
                <w:szCs w:val="20"/>
                <w:lang w:val="sr-Latn-RS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>r.5.</w:t>
            </w:r>
            <w:r>
              <w:rPr>
                <w:sz w:val="20"/>
                <w:szCs w:val="20"/>
                <w:lang w:val="sr-Latn-RS"/>
              </w:rPr>
              <w:t xml:space="preserve"> Odrzani seminari radi promocije socijalne inkluzije i ravnopravnosti učestvovanja osoba sa posebnim potrebama u edukaciji..</w:t>
            </w:r>
          </w:p>
          <w:p w:rsidR="002B16B5" w:rsidRDefault="002B16B5" w:rsidP="002B16B5">
            <w:pPr>
              <w:rPr>
                <w:sz w:val="20"/>
                <w:szCs w:val="20"/>
                <w:lang w:val="sr-Latn-BA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r.5.1. </w:t>
            </w:r>
            <w:r>
              <w:rPr>
                <w:sz w:val="20"/>
                <w:szCs w:val="20"/>
                <w:lang w:val="sr-Latn-RS"/>
              </w:rPr>
              <w:t>Ispraćene agende seminara.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r.5.</w:t>
            </w:r>
            <w:r>
              <w:rPr>
                <w:b/>
                <w:sz w:val="20"/>
                <w:szCs w:val="20"/>
                <w:lang w:val="sr-Latn-BA"/>
              </w:rPr>
              <w:t>2</w:t>
            </w:r>
            <w:r>
              <w:rPr>
                <w:b/>
                <w:sz w:val="20"/>
                <w:szCs w:val="20"/>
                <w:lang w:val="sr-Latn-RS"/>
              </w:rPr>
              <w:t xml:space="preserve">. </w:t>
            </w:r>
            <w:r>
              <w:rPr>
                <w:sz w:val="20"/>
                <w:szCs w:val="20"/>
                <w:lang w:val="sr-Latn-RS"/>
              </w:rPr>
              <w:t>Dodeljeni sertifikati za učesnike seminara.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r.6. </w:t>
            </w:r>
            <w:r>
              <w:rPr>
                <w:sz w:val="20"/>
                <w:szCs w:val="20"/>
                <w:lang w:val="sr-Latn-RS"/>
              </w:rPr>
              <w:t>Napisani izveštaji sa održanih seminara o promociji socijalne inkluzije i ravnopravnosti učestvovanja osoba sa posebnim potrebama u edukaciji..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b/>
                <w:bCs/>
                <w:sz w:val="20"/>
                <w:szCs w:val="20"/>
                <w:lang w:val="en-TT"/>
              </w:rPr>
            </w:pP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b/>
                <w:bCs/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r.6.1. </w:t>
            </w:r>
            <w:proofErr w:type="spellStart"/>
            <w:r>
              <w:rPr>
                <w:sz w:val="20"/>
                <w:szCs w:val="20"/>
                <w:lang w:val="en-TT"/>
              </w:rPr>
              <w:t>Sprovedena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anketa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među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učesnicima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TT"/>
              </w:rPr>
              <w:t>kvalitetu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seminara</w:t>
            </w:r>
            <w:proofErr w:type="spellEnd"/>
            <w:r>
              <w:rPr>
                <w:sz w:val="20"/>
                <w:szCs w:val="20"/>
                <w:lang w:val="en-TT"/>
              </w:rPr>
              <w:t>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 r.6.2. </w:t>
            </w:r>
            <w:proofErr w:type="spellStart"/>
            <w:r>
              <w:rPr>
                <w:sz w:val="20"/>
                <w:szCs w:val="20"/>
                <w:lang w:val="en-TT"/>
              </w:rPr>
              <w:t>Napisan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izveštaj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TT"/>
              </w:rPr>
              <w:t>kvalitetu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kompletne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organizacije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seminara</w:t>
            </w:r>
            <w:proofErr w:type="spellEnd"/>
            <w:r>
              <w:rPr>
                <w:sz w:val="20"/>
                <w:szCs w:val="20"/>
                <w:lang w:val="en-TT"/>
              </w:rPr>
              <w:t>.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r.7.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Organizovano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održano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osposobljavanje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edukatora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r.7.1. </w:t>
            </w:r>
            <w:proofErr w:type="spellStart"/>
            <w:r>
              <w:rPr>
                <w:sz w:val="20"/>
                <w:szCs w:val="20"/>
                <w:lang w:val="en-TT"/>
              </w:rPr>
              <w:t>Obezbeđen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prostor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i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oprema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za </w:t>
            </w:r>
            <w:proofErr w:type="spellStart"/>
            <w:r>
              <w:rPr>
                <w:sz w:val="20"/>
                <w:szCs w:val="20"/>
                <w:lang w:val="en-TT"/>
              </w:rPr>
              <w:t>osposobljavanje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edukatora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r.7.2. </w:t>
            </w:r>
            <w:proofErr w:type="spellStart"/>
            <w:r>
              <w:rPr>
                <w:sz w:val="20"/>
                <w:szCs w:val="20"/>
                <w:lang w:val="en-TT"/>
              </w:rPr>
              <w:t>Kreiran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plan </w:t>
            </w:r>
            <w:proofErr w:type="spellStart"/>
            <w:r>
              <w:rPr>
                <w:sz w:val="20"/>
                <w:szCs w:val="20"/>
                <w:lang w:val="en-TT"/>
              </w:rPr>
              <w:t>i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program </w:t>
            </w:r>
            <w:proofErr w:type="spellStart"/>
            <w:r>
              <w:rPr>
                <w:sz w:val="20"/>
                <w:szCs w:val="20"/>
                <w:lang w:val="en-TT"/>
              </w:rPr>
              <w:t>osbosobljavanja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. </w:t>
            </w:r>
          </w:p>
          <w:p w:rsidR="002B16B5" w:rsidRDefault="002B16B5" w:rsidP="002B16B5">
            <w:pPr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  <w:lastRenderedPageBreak/>
              <w:t xml:space="preserve">   </w:t>
            </w:r>
            <w:r>
              <w:rPr>
                <w:b/>
                <w:bCs/>
                <w:sz w:val="20"/>
                <w:szCs w:val="20"/>
                <w:lang w:val="en-TT"/>
              </w:rPr>
              <w:t>r.7.3.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Sprovedena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kontrola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realizacije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osposobljavanja</w:t>
            </w:r>
            <w:proofErr w:type="spellEnd"/>
            <w:r>
              <w:rPr>
                <w:sz w:val="20"/>
                <w:szCs w:val="20"/>
                <w:lang w:val="en-TT"/>
              </w:rPr>
              <w:t>.</w:t>
            </w:r>
          </w:p>
          <w:p w:rsidR="002B16B5" w:rsidRDefault="002B16B5" w:rsidP="002B16B5">
            <w:pPr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  r.7.4.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Održano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osposobljavanje</w:t>
            </w:r>
            <w:proofErr w:type="spellEnd"/>
            <w:r>
              <w:rPr>
                <w:sz w:val="20"/>
                <w:szCs w:val="20"/>
                <w:lang w:val="en-TT"/>
              </w:rPr>
              <w:t>.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b/>
                <w:bCs/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>r.8.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  <w:t>Odrađen plan kvaliteta.</w:t>
            </w:r>
          </w:p>
          <w:p w:rsidR="002B16B5" w:rsidRDefault="002B16B5" w:rsidP="002B16B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r.8.1.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sr-Latn-CS"/>
              </w:rPr>
              <w:t>Uspešno izrađen plan kvaliteta.</w:t>
            </w:r>
            <w:r>
              <w:rPr>
                <w:sz w:val="20"/>
                <w:szCs w:val="20"/>
              </w:rPr>
              <w:br w:type="textWrapping" w:clear="all"/>
            </w:r>
            <w:r>
              <w:rPr>
                <w:b/>
                <w:bCs/>
                <w:sz w:val="20"/>
                <w:szCs w:val="20"/>
              </w:rPr>
              <w:t xml:space="preserve">   r.8.2.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Uspešno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izvršena</w:t>
            </w:r>
            <w:proofErr w:type="spellEnd"/>
            <w:r>
              <w:rPr>
                <w:sz w:val="20"/>
                <w:szCs w:val="20"/>
              </w:rPr>
              <w:t xml:space="preserve"> interna </w:t>
            </w:r>
            <w:proofErr w:type="spellStart"/>
            <w:r>
              <w:rPr>
                <w:sz w:val="20"/>
                <w:szCs w:val="20"/>
              </w:rPr>
              <w:t>evaluacija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kvaliteta</w:t>
            </w:r>
            <w:proofErr w:type="spellEnd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 w:type="textWrapping" w:clear="all"/>
            </w:r>
            <w:r>
              <w:rPr>
                <w:b/>
                <w:bCs/>
                <w:sz w:val="20"/>
                <w:szCs w:val="20"/>
              </w:rPr>
              <w:t xml:space="preserve">   r.8.3.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Uspešno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izvršena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eksterna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evaluacija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kvaliteta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B16B5" w:rsidRDefault="002B16B5" w:rsidP="002B16B5">
            <w:pPr>
              <w:rPr>
                <w:sz w:val="20"/>
                <w:szCs w:val="20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>r.9.</w:t>
            </w:r>
            <w:r>
              <w:rPr>
                <w:sz w:val="20"/>
                <w:szCs w:val="20"/>
                <w:lang w:val="sr-Latn-CS"/>
              </w:rPr>
              <w:t xml:space="preserve"> Uspešno izvršeno reklamiranje putem kanala promocije.</w:t>
            </w:r>
          </w:p>
          <w:p w:rsidR="002B16B5" w:rsidRDefault="002B16B5" w:rsidP="002B16B5">
            <w:pPr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>r.9.1.</w:t>
            </w:r>
            <w:r>
              <w:rPr>
                <w:sz w:val="20"/>
                <w:szCs w:val="20"/>
                <w:lang w:val="sr-Latn-CS"/>
              </w:rPr>
              <w:t xml:space="preserve"> </w:t>
            </w:r>
            <w:r>
              <w:rPr>
                <w:bCs/>
                <w:iCs/>
                <w:sz w:val="20"/>
                <w:szCs w:val="20"/>
                <w:lang w:val="sr-Latn-CS"/>
              </w:rPr>
              <w:t>Uspešno reklamiranje putem medija.</w:t>
            </w:r>
          </w:p>
          <w:p w:rsidR="002B16B5" w:rsidRDefault="002B16B5" w:rsidP="002B16B5">
            <w:pPr>
              <w:rPr>
                <w:bCs/>
                <w:iCs/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>r.9.2.</w:t>
            </w:r>
            <w:r>
              <w:rPr>
                <w:sz w:val="20"/>
                <w:szCs w:val="20"/>
                <w:lang w:val="sr-Latn-CS"/>
              </w:rPr>
              <w:t xml:space="preserve"> </w:t>
            </w:r>
            <w:r>
              <w:rPr>
                <w:bCs/>
                <w:iCs/>
                <w:sz w:val="20"/>
                <w:szCs w:val="20"/>
                <w:lang w:val="sr-Latn-CS"/>
              </w:rPr>
              <w:t>Uspešna promocija putem društvenih mreža.</w:t>
            </w:r>
          </w:p>
          <w:p w:rsidR="002B16B5" w:rsidRDefault="002B16B5" w:rsidP="002B16B5">
            <w:pPr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>r.9.3.</w:t>
            </w:r>
            <w:r>
              <w:rPr>
                <w:sz w:val="20"/>
                <w:szCs w:val="20"/>
                <w:lang w:val="sr-Latn-CS"/>
              </w:rPr>
              <w:t xml:space="preserve"> Uspešna promocija putem internet reklama.</w:t>
            </w:r>
          </w:p>
          <w:p w:rsidR="002B16B5" w:rsidRDefault="002B16B5" w:rsidP="002B16B5">
            <w:pPr>
              <w:rPr>
                <w:sz w:val="20"/>
                <w:szCs w:val="20"/>
                <w:lang w:val="sr-Latn-CS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>r.10.</w:t>
            </w:r>
            <w:r>
              <w:rPr>
                <w:sz w:val="20"/>
                <w:szCs w:val="20"/>
                <w:lang w:val="sr-Latn-CS"/>
              </w:rPr>
              <w:t xml:space="preserve"> Izvršeno upravljanje projektom.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>r.</w:t>
            </w:r>
            <w:r>
              <w:rPr>
                <w:b/>
                <w:bCs/>
                <w:sz w:val="20"/>
                <w:szCs w:val="20"/>
                <w:lang w:val="sr-Latn-CS"/>
              </w:rPr>
              <w:t>10.1.</w:t>
            </w:r>
            <w:r>
              <w:rPr>
                <w:sz w:val="20"/>
                <w:szCs w:val="20"/>
                <w:lang w:val="sr-Latn-CS"/>
              </w:rPr>
              <w:t xml:space="preserve"> Održan sastanak sa upravnim odborom.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>r.</w:t>
            </w:r>
            <w:r>
              <w:rPr>
                <w:b/>
                <w:bCs/>
                <w:sz w:val="20"/>
                <w:szCs w:val="20"/>
                <w:lang w:val="sr-Latn-CS"/>
              </w:rPr>
              <w:t>10.2</w:t>
            </w:r>
            <w:r>
              <w:rPr>
                <w:sz w:val="20"/>
                <w:szCs w:val="20"/>
                <w:lang w:val="sr-Latn-CS"/>
              </w:rPr>
              <w:t>. Izvršeno sveukupno upravljanje projekotm.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>r.</w:t>
            </w:r>
            <w:r>
              <w:rPr>
                <w:b/>
                <w:bCs/>
                <w:sz w:val="20"/>
                <w:szCs w:val="20"/>
                <w:lang w:val="sr-Latn-CS"/>
              </w:rPr>
              <w:t>10.3.</w:t>
            </w:r>
            <w:r>
              <w:rPr>
                <w:sz w:val="20"/>
                <w:szCs w:val="20"/>
                <w:lang w:val="sr-Latn-CS"/>
              </w:rPr>
              <w:t xml:space="preserve"> Izvršeno lokalno upravljanje projektom.</w:t>
            </w:r>
          </w:p>
          <w:p w:rsidR="002B16B5" w:rsidRDefault="002B16B5" w:rsidP="002B16B5">
            <w:pPr>
              <w:rPr>
                <w:sz w:val="18"/>
                <w:szCs w:val="18"/>
                <w:lang w:val="sr-Latn-CS"/>
              </w:rPr>
            </w:pPr>
          </w:p>
          <w:p w:rsidR="002B16B5" w:rsidRDefault="002B16B5" w:rsidP="002B16B5">
            <w:pPr>
              <w:rPr>
                <w:sz w:val="18"/>
                <w:szCs w:val="18"/>
                <w:lang w:val="en-US" w:eastAsia="en-US"/>
              </w:rPr>
            </w:pPr>
          </w:p>
          <w:p w:rsidR="002B16B5" w:rsidRDefault="002B16B5" w:rsidP="002B16B5">
            <w:pPr>
              <w:rPr>
                <w:sz w:val="18"/>
                <w:szCs w:val="18"/>
                <w:lang w:val="sr-Latn-RS"/>
              </w:rPr>
            </w:pPr>
          </w:p>
          <w:p w:rsidR="002B16B5" w:rsidRDefault="002B16B5" w:rsidP="002B16B5">
            <w:pPr>
              <w:widowControl w:val="0"/>
              <w:tabs>
                <w:tab w:val="left" w:pos="228"/>
              </w:tabs>
              <w:rPr>
                <w:bCs/>
                <w:color w:val="000000"/>
              </w:rPr>
            </w:pPr>
          </w:p>
        </w:tc>
        <w:tc>
          <w:tcPr>
            <w:tcW w:w="3686" w:type="dxa"/>
          </w:tcPr>
          <w:p w:rsidR="002B16B5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Cs/>
                <w:color w:val="000000"/>
                <w:sz w:val="20"/>
                <w:szCs w:val="20"/>
              </w:rPr>
              <w:lastRenderedPageBreak/>
              <w:t>Indicators of progress:</w:t>
            </w:r>
          </w:p>
          <w:p w:rsidR="002B16B5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What are the indicators to measure whether and to what extent the project achieves the envisaged results and effects?</w:t>
            </w:r>
          </w:p>
          <w:p w:rsidR="002B16B5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20"/>
                <w:szCs w:val="20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rFonts w:eastAsia="Calibri"/>
                <w:b/>
                <w:sz w:val="20"/>
                <w:szCs w:val="20"/>
                <w:lang w:val="sr-Latn-CS" w:eastAsia="en-US"/>
              </w:rPr>
            </w:pPr>
            <w:r>
              <w:rPr>
                <w:rFonts w:eastAsia="Calibri"/>
                <w:b/>
                <w:sz w:val="20"/>
                <w:szCs w:val="20"/>
                <w:lang w:val="sr-Latn-CS" w:eastAsia="en-US"/>
              </w:rPr>
              <w:t>i.1.</w:t>
            </w:r>
            <w:r>
              <w:rPr>
                <w:rFonts w:eastAsia="Calibri"/>
                <w:sz w:val="20"/>
                <w:szCs w:val="20"/>
                <w:lang w:val="sr-Latn-CS" w:eastAsia="en-US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  <w:t xml:space="preserve">Uspešno </w:t>
            </w:r>
            <w:r>
              <w:rPr>
                <w:sz w:val="20"/>
                <w:szCs w:val="20"/>
                <w:lang w:val="sr-Latn-BA"/>
              </w:rPr>
              <w:t xml:space="preserve">je analizirano postojeće stanje </w:t>
            </w:r>
            <w:r>
              <w:rPr>
                <w:bCs/>
                <w:sz w:val="20"/>
                <w:szCs w:val="20"/>
                <w:lang w:val="sr-Latn-BA"/>
              </w:rPr>
              <w:t>kapaciteta partnerskih organizacija.</w:t>
            </w:r>
          </w:p>
          <w:p w:rsidR="002B16B5" w:rsidRDefault="002B16B5" w:rsidP="002B16B5">
            <w:pPr>
              <w:rPr>
                <w:sz w:val="20"/>
                <w:szCs w:val="20"/>
                <w:lang w:val="sr-Latn-BA"/>
              </w:rPr>
            </w:pPr>
            <w:r>
              <w:rPr>
                <w:sz w:val="20"/>
                <w:szCs w:val="20"/>
                <w:lang w:val="sr-Latn-BA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BA"/>
              </w:rPr>
              <w:t xml:space="preserve">i.1.1. </w:t>
            </w:r>
            <w:r>
              <w:rPr>
                <w:sz w:val="20"/>
                <w:szCs w:val="20"/>
                <w:lang w:val="sr-Latn-BA"/>
              </w:rPr>
              <w:t>Uspešno intervjuisano 10 članova partnerskih organizacija o organizacionim kapacitetima.</w:t>
            </w:r>
          </w:p>
          <w:p w:rsidR="002B16B5" w:rsidRDefault="002B16B5" w:rsidP="002B16B5">
            <w:pPr>
              <w:rPr>
                <w:sz w:val="20"/>
                <w:szCs w:val="20"/>
                <w:lang w:val="sr-Latn-BA"/>
              </w:rPr>
            </w:pPr>
            <w:r>
              <w:rPr>
                <w:sz w:val="20"/>
                <w:szCs w:val="20"/>
                <w:lang w:val="sr-Latn-BA"/>
              </w:rPr>
              <w:t xml:space="preserve">  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sr-Latn-BA"/>
              </w:rPr>
              <w:t xml:space="preserve">i.1.2. </w:t>
            </w:r>
            <w:r>
              <w:rPr>
                <w:sz w:val="20"/>
                <w:szCs w:val="20"/>
                <w:lang w:val="sr-Latn-BA"/>
              </w:rPr>
              <w:t xml:space="preserve">10 osoba iz </w:t>
            </w:r>
            <w:r>
              <w:rPr>
                <w:color w:val="000000"/>
                <w:sz w:val="20"/>
                <w:szCs w:val="20"/>
                <w:lang w:val="sr-Latn-BA"/>
              </w:rPr>
              <w:t>5 partnerskih</w:t>
            </w:r>
            <w:r>
              <w:rPr>
                <w:sz w:val="20"/>
                <w:szCs w:val="20"/>
                <w:lang w:val="sr-Latn-BA"/>
              </w:rPr>
              <w:t xml:space="preserve"> organizacija uspešno odradilo anketu o iskustvima i dobrim praksama partnerskih organizacija.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i.1.3. </w:t>
            </w:r>
            <w:r>
              <w:rPr>
                <w:sz w:val="20"/>
                <w:szCs w:val="20"/>
                <w:lang w:val="sr-Latn-RS"/>
              </w:rPr>
              <w:t xml:space="preserve">Uspešno je napisan 1 izveštaj o postojećem stanju kapaciteta </w:t>
            </w:r>
            <w:r>
              <w:rPr>
                <w:bCs/>
                <w:sz w:val="20"/>
                <w:szCs w:val="20"/>
                <w:lang w:val="sr-Latn-BA"/>
              </w:rPr>
              <w:t>partnerskih organizacija</w:t>
            </w:r>
            <w:r>
              <w:rPr>
                <w:b/>
                <w:sz w:val="20"/>
                <w:szCs w:val="20"/>
                <w:lang w:val="sr-Latn-RS"/>
              </w:rPr>
              <w:t>.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i.2. </w:t>
            </w:r>
            <w:proofErr w:type="spellStart"/>
            <w:r>
              <w:rPr>
                <w:sz w:val="20"/>
                <w:szCs w:val="20"/>
                <w:lang w:val="en-TT"/>
              </w:rPr>
              <w:t>Uspešno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je </w:t>
            </w:r>
            <w:proofErr w:type="spellStart"/>
            <w:r>
              <w:rPr>
                <w:sz w:val="20"/>
                <w:szCs w:val="20"/>
                <w:lang w:val="en-TT"/>
              </w:rPr>
              <w:t>analiziran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pristup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infrastrukture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zemlje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organizatora</w:t>
            </w:r>
            <w:proofErr w:type="spellEnd"/>
            <w:r>
              <w:rPr>
                <w:bCs/>
                <w:sz w:val="20"/>
                <w:szCs w:val="20"/>
              </w:rPr>
              <w:t>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  i.2.1. </w:t>
            </w:r>
            <w:proofErr w:type="spellStart"/>
            <w:r>
              <w:rPr>
                <w:sz w:val="20"/>
                <w:szCs w:val="20"/>
                <w:lang w:val="en-TT"/>
              </w:rPr>
              <w:t>Uspešno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je </w:t>
            </w:r>
            <w:proofErr w:type="spellStart"/>
            <w:r>
              <w:rPr>
                <w:sz w:val="20"/>
                <w:szCs w:val="20"/>
                <w:lang w:val="en-TT"/>
              </w:rPr>
              <w:t>analizirano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1 </w:t>
            </w:r>
            <w:proofErr w:type="spellStart"/>
            <w:r>
              <w:rPr>
                <w:bCs/>
                <w:sz w:val="20"/>
                <w:szCs w:val="20"/>
              </w:rPr>
              <w:t>postojeće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stanje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pristupa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infrastrukturi</w:t>
            </w:r>
            <w:proofErr w:type="spellEnd"/>
            <w:r>
              <w:rPr>
                <w:bCs/>
                <w:sz w:val="20"/>
                <w:szCs w:val="20"/>
              </w:rPr>
              <w:t>.</w:t>
            </w:r>
          </w:p>
          <w:p w:rsidR="002B16B5" w:rsidRDefault="002B16B5" w:rsidP="002B16B5">
            <w:pPr>
              <w:tabs>
                <w:tab w:val="left" w:pos="170"/>
              </w:tabs>
              <w:rPr>
                <w:sz w:val="20"/>
                <w:szCs w:val="20"/>
                <w:lang w:val="sr-Latn-BA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i.2.2. </w:t>
            </w:r>
            <w:r>
              <w:rPr>
                <w:bCs/>
                <w:sz w:val="20"/>
                <w:szCs w:val="20"/>
                <w:lang w:val="sr-Latn-RS"/>
              </w:rPr>
              <w:t xml:space="preserve">10 osoba 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 xml:space="preserve">iz </w:t>
            </w:r>
            <w:r>
              <w:rPr>
                <w:bCs/>
                <w:color w:val="000000"/>
                <w:sz w:val="20"/>
                <w:szCs w:val="20"/>
                <w:lang w:val="sr-Latn-BA"/>
              </w:rPr>
              <w:t>5 partnerskih</w:t>
            </w:r>
            <w:r>
              <w:rPr>
                <w:bCs/>
                <w:sz w:val="20"/>
                <w:szCs w:val="20"/>
                <w:lang w:val="sr-Latn-BA"/>
              </w:rPr>
              <w:t xml:space="preserve"> organizacija uspešno popunilo anketu o iskustvima partnera i njihovom pristupu sportskim terenima.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i.2.3. </w:t>
            </w:r>
            <w:r>
              <w:rPr>
                <w:sz w:val="20"/>
                <w:szCs w:val="20"/>
                <w:lang w:val="sr-Latn-RS"/>
              </w:rPr>
              <w:t xml:space="preserve">Uspešno je napisan 1 izveštaj o  </w:t>
            </w:r>
            <w:proofErr w:type="spellStart"/>
            <w:r>
              <w:rPr>
                <w:bCs/>
                <w:sz w:val="20"/>
                <w:szCs w:val="20"/>
              </w:rPr>
              <w:t>analiziranom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stanju</w:t>
            </w:r>
            <w:proofErr w:type="spellEnd"/>
            <w:r>
              <w:rPr>
                <w:bCs/>
                <w:sz w:val="20"/>
                <w:szCs w:val="20"/>
              </w:rPr>
              <w:t xml:space="preserve"> infrastructure.</w:t>
            </w:r>
          </w:p>
          <w:p w:rsidR="002B16B5" w:rsidRDefault="002B16B5" w:rsidP="002B16B5">
            <w:pPr>
              <w:tabs>
                <w:tab w:val="left" w:pos="170"/>
              </w:tabs>
              <w:rPr>
                <w:b/>
                <w:sz w:val="20"/>
                <w:szCs w:val="20"/>
                <w:lang w:val="sr-Latn-RS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i.3. </w:t>
            </w:r>
            <w:r>
              <w:rPr>
                <w:bCs/>
                <w:sz w:val="20"/>
                <w:szCs w:val="20"/>
                <w:lang w:val="sr-Latn-RS"/>
              </w:rPr>
              <w:t>Uspešno je ra</w:t>
            </w:r>
            <w:r>
              <w:rPr>
                <w:sz w:val="20"/>
                <w:szCs w:val="20"/>
                <w:lang w:val="sr-Latn-RS"/>
              </w:rPr>
              <w:t>zvijeno 1 softversko rešenj</w:t>
            </w:r>
            <w:r>
              <w:rPr>
                <w:sz w:val="20"/>
                <w:szCs w:val="20"/>
                <w:lang w:val="sr-Latn-BA"/>
              </w:rPr>
              <w:t>e</w:t>
            </w:r>
            <w:r>
              <w:rPr>
                <w:sz w:val="20"/>
                <w:szCs w:val="20"/>
                <w:lang w:val="sr-Latn-RS"/>
              </w:rPr>
              <w:t xml:space="preserve">  za organizaciju i pracenje procesa edukacije osoba sa posebnim potrebama.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i.3.1. </w:t>
            </w:r>
            <w:r>
              <w:rPr>
                <w:bCs/>
                <w:sz w:val="20"/>
                <w:szCs w:val="20"/>
                <w:lang w:val="sr-Latn-RS"/>
              </w:rPr>
              <w:t>Uspešno je d</w:t>
            </w:r>
            <w:r>
              <w:rPr>
                <w:sz w:val="20"/>
                <w:szCs w:val="20"/>
                <w:lang w:val="sr-Latn-RS"/>
              </w:rPr>
              <w:t>efinisan 1 opšti cilj projekta.</w:t>
            </w:r>
          </w:p>
          <w:p w:rsidR="002B16B5" w:rsidRDefault="002B16B5" w:rsidP="002B16B5"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lastRenderedPageBreak/>
              <w:t xml:space="preserve">   i.3.2. </w:t>
            </w:r>
            <w:r>
              <w:rPr>
                <w:bCs/>
                <w:sz w:val="20"/>
                <w:szCs w:val="20"/>
                <w:lang w:val="sr-Latn-RS"/>
              </w:rPr>
              <w:t>Uspešno je definisan</w:t>
            </w:r>
            <w:r>
              <w:rPr>
                <w:sz w:val="20"/>
                <w:szCs w:val="20"/>
                <w:lang w:val="sr-Latn-RS"/>
              </w:rPr>
              <w:t xml:space="preserve"> 1 plan realizacije projekta.</w:t>
            </w:r>
          </w:p>
          <w:p w:rsidR="002B16B5" w:rsidRDefault="002B16B5" w:rsidP="002B16B5"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i.3.3. </w:t>
            </w:r>
            <w:r>
              <w:rPr>
                <w:bCs/>
                <w:sz w:val="20"/>
                <w:szCs w:val="20"/>
                <w:lang w:val="sr-Latn-RS"/>
              </w:rPr>
              <w:t xml:space="preserve">Uspešno je definisan 1 raspored </w:t>
            </w:r>
            <w:r>
              <w:rPr>
                <w:sz w:val="20"/>
                <w:szCs w:val="20"/>
                <w:lang w:val="sr-Latn-RS"/>
              </w:rPr>
              <w:t>aktivnosti.</w:t>
            </w:r>
          </w:p>
          <w:p w:rsidR="002B16B5" w:rsidRDefault="002B16B5" w:rsidP="002B16B5"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i.3.4. </w:t>
            </w:r>
            <w:r>
              <w:rPr>
                <w:bCs/>
                <w:sz w:val="20"/>
                <w:szCs w:val="20"/>
                <w:lang w:val="sr-Latn-RS"/>
              </w:rPr>
              <w:t>Uspešno je d</w:t>
            </w:r>
            <w:r>
              <w:rPr>
                <w:sz w:val="20"/>
                <w:szCs w:val="20"/>
                <w:lang w:val="sr-Latn-RS"/>
              </w:rPr>
              <w:t>efinisana 1 vizija sistema.</w:t>
            </w:r>
          </w:p>
          <w:p w:rsidR="002B16B5" w:rsidRDefault="002B16B5" w:rsidP="002B16B5">
            <w:pPr>
              <w:ind w:left="100" w:hanging="100"/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i.3.5. </w:t>
            </w:r>
            <w:r>
              <w:rPr>
                <w:bCs/>
                <w:sz w:val="20"/>
                <w:szCs w:val="20"/>
                <w:lang w:val="sr-Latn-RS"/>
              </w:rPr>
              <w:t>Imali smo 5 test specifikacija:</w:t>
            </w:r>
          </w:p>
          <w:p w:rsidR="002B16B5" w:rsidRDefault="002B16B5" w:rsidP="002B16B5">
            <w:pPr>
              <w:ind w:left="100" w:hanging="100"/>
              <w:rPr>
                <w:b/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</w:rPr>
              <w:t xml:space="preserve">  4 </w:t>
            </w:r>
            <w:proofErr w:type="spellStart"/>
            <w:r>
              <w:rPr>
                <w:sz w:val="20"/>
                <w:szCs w:val="20"/>
              </w:rPr>
              <w:t>pripremne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1 </w:t>
            </w:r>
            <w:proofErr w:type="spellStart"/>
            <w:r>
              <w:rPr>
                <w:sz w:val="20"/>
                <w:szCs w:val="20"/>
              </w:rPr>
              <w:t>konačna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B16B5" w:rsidRDefault="002B16B5" w:rsidP="002B16B5">
            <w:pPr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i.3.6. </w:t>
            </w:r>
            <w:r>
              <w:rPr>
                <w:bCs/>
                <w:sz w:val="20"/>
                <w:szCs w:val="20"/>
                <w:lang w:val="sr-Latn-RS"/>
              </w:rPr>
              <w:t>Definisana su 2 plana testiranja:</w:t>
            </w:r>
          </w:p>
          <w:p w:rsidR="002B16B5" w:rsidRDefault="002B16B5" w:rsidP="002B16B5">
            <w:pPr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testiranje softverskog rešenja i testiranje aplikacije.</w:t>
            </w:r>
          </w:p>
          <w:p w:rsidR="002B16B5" w:rsidRDefault="002B16B5" w:rsidP="002B16B5">
            <w:pPr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>i.3.7</w:t>
            </w:r>
            <w:r>
              <w:rPr>
                <w:bCs/>
                <w:sz w:val="20"/>
                <w:szCs w:val="20"/>
                <w:lang w:val="sr-Latn-RS"/>
              </w:rPr>
              <w:t>. Uspešno je definisan 1 plan testiranja.</w:t>
            </w:r>
          </w:p>
          <w:p w:rsidR="002B16B5" w:rsidRDefault="002B16B5" w:rsidP="002B16B5">
            <w:pPr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i.3.8. </w:t>
            </w:r>
            <w:r>
              <w:rPr>
                <w:bCs/>
                <w:sz w:val="20"/>
                <w:szCs w:val="20"/>
                <w:lang w:val="sr-Latn-RS"/>
              </w:rPr>
              <w:t xml:space="preserve">Uspešno je odrađena 1 test specifikacija koja sadrži 5 testova softverskog rešenja kao i 10 testova aplikacije. Od toga se svakom partneru šalje 1 test softverskog rešenja i 1 test aplikacije. Partneri šalju izveštaj putem kojih dobijamo povratne informacije. </w:t>
            </w:r>
          </w:p>
          <w:p w:rsidR="002B16B5" w:rsidRDefault="002B16B5" w:rsidP="002B16B5"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i.3.9. </w:t>
            </w:r>
            <w:r>
              <w:rPr>
                <w:bCs/>
                <w:sz w:val="20"/>
                <w:szCs w:val="20"/>
                <w:lang w:val="sr-Latn-RS"/>
              </w:rPr>
              <w:t>Uspešno je f</w:t>
            </w:r>
            <w:r>
              <w:rPr>
                <w:sz w:val="20"/>
                <w:szCs w:val="20"/>
                <w:lang w:val="sr-Latn-RS"/>
              </w:rPr>
              <w:t>ormirano 1 korisničko uputstvo.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en-TT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color w:val="8EAADB"/>
                <w:sz w:val="20"/>
                <w:szCs w:val="20"/>
                <w:lang w:val="sr-Latn-BA"/>
              </w:rPr>
            </w:pPr>
            <w:r>
              <w:rPr>
                <w:b/>
                <w:sz w:val="20"/>
                <w:szCs w:val="20"/>
                <w:lang w:val="sr-Latn-RS"/>
              </w:rPr>
              <w:t>i.4.</w:t>
            </w:r>
            <w:r>
              <w:rPr>
                <w:sz w:val="20"/>
                <w:szCs w:val="20"/>
                <w:lang w:val="sr-Latn-RS"/>
              </w:rPr>
              <w:t xml:space="preserve"> Uspešno je organizovano 5 seminara 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Francuska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Velika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Britanija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Danska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color w:val="000000"/>
                <w:sz w:val="20"/>
                <w:szCs w:val="20"/>
                <w:lang w:val="sr-Latn-RS"/>
              </w:rPr>
              <w:t>Š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kocka</w:t>
            </w:r>
            <w:proofErr w:type="spellEnd"/>
            <w:r>
              <w:rPr>
                <w:color w:val="000000"/>
                <w:sz w:val="20"/>
                <w:szCs w:val="20"/>
                <w:lang w:val="sr-Latn-RS"/>
              </w:rPr>
              <w:t>, Holadija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  <w:r>
              <w:rPr>
                <w:color w:val="8EAADB"/>
                <w:sz w:val="20"/>
                <w:szCs w:val="20"/>
                <w:lang w:val="sr-Latn-BA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  <w:t>radi promocije socijalne inkluzije i ravnopravnosti osoba sa posebnim potrebama u edukaciji .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>i</w:t>
            </w:r>
            <w:r>
              <w:rPr>
                <w:b/>
                <w:sz w:val="20"/>
                <w:szCs w:val="20"/>
                <w:lang w:val="sr-Latn-RS"/>
              </w:rPr>
              <w:t xml:space="preserve">.4.1. </w:t>
            </w:r>
            <w:r>
              <w:rPr>
                <w:bCs/>
                <w:sz w:val="20"/>
                <w:szCs w:val="20"/>
                <w:lang w:val="sr-Latn-RS"/>
              </w:rPr>
              <w:t>Angažovano je 5 stručnih govornika.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>i</w:t>
            </w:r>
            <w:r>
              <w:rPr>
                <w:b/>
                <w:sz w:val="20"/>
                <w:szCs w:val="20"/>
                <w:lang w:val="sr-Latn-RS"/>
              </w:rPr>
              <w:t xml:space="preserve">.4.2. </w:t>
            </w:r>
            <w:r>
              <w:rPr>
                <w:sz w:val="20"/>
                <w:szCs w:val="20"/>
                <w:lang w:val="sr-Latn-RS"/>
              </w:rPr>
              <w:t xml:space="preserve">Organizovan je prevoz i smeštaj za sve učesnike i govornike. </w:t>
            </w:r>
          </w:p>
          <w:p w:rsidR="002B16B5" w:rsidRDefault="002B16B5" w:rsidP="002B16B5">
            <w:pPr>
              <w:rPr>
                <w:bCs/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>i</w:t>
            </w:r>
            <w:r>
              <w:rPr>
                <w:b/>
                <w:sz w:val="20"/>
                <w:szCs w:val="20"/>
                <w:lang w:val="sr-Latn-RS"/>
              </w:rPr>
              <w:t xml:space="preserve">.4.3. </w:t>
            </w:r>
            <w:r>
              <w:rPr>
                <w:bCs/>
                <w:sz w:val="20"/>
                <w:szCs w:val="20"/>
                <w:lang w:val="sr-Latn-RS"/>
              </w:rPr>
              <w:t>Obezbeđeno je 5 prevodilaca.</w:t>
            </w:r>
          </w:p>
          <w:p w:rsidR="002B16B5" w:rsidRDefault="002B16B5" w:rsidP="002B16B5">
            <w:pPr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>i.4.4.</w:t>
            </w:r>
            <w:r>
              <w:rPr>
                <w:bCs/>
                <w:sz w:val="20"/>
                <w:szCs w:val="20"/>
                <w:lang w:val="sr-Latn-RS"/>
              </w:rPr>
              <w:t xml:space="preserve"> Kreirano je 5 agendi seminara.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b/>
                <w:sz w:val="20"/>
                <w:szCs w:val="20"/>
                <w:lang w:val="sr-Latn-RS"/>
              </w:rPr>
              <w:t>i.5.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>
              <w:rPr>
                <w:bCs/>
                <w:sz w:val="20"/>
                <w:szCs w:val="20"/>
                <w:lang w:val="sr-Latn-RS"/>
              </w:rPr>
              <w:t>Uspešno je o</w:t>
            </w:r>
            <w:r>
              <w:rPr>
                <w:sz w:val="20"/>
                <w:szCs w:val="20"/>
                <w:lang w:val="sr-Latn-RS"/>
              </w:rPr>
              <w:t xml:space="preserve">držano 5 seminara radi promocije socijalne inkluzije i ravnopravnosti osoba sa posebnim potreba </w:t>
            </w:r>
            <w:r>
              <w:rPr>
                <w:sz w:val="20"/>
                <w:szCs w:val="20"/>
                <w:lang w:val="sr-Latn-RS"/>
              </w:rPr>
              <w:lastRenderedPageBreak/>
              <w:t xml:space="preserve">u edukaciji </w:t>
            </w:r>
            <w:r>
              <w:rPr>
                <w:sz w:val="20"/>
                <w:szCs w:val="20"/>
                <w:lang w:val="sr-Latn-BA"/>
              </w:rPr>
              <w:t xml:space="preserve">po 4 učesnika iz 5 zemalja. 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>i</w:t>
            </w:r>
            <w:r>
              <w:rPr>
                <w:b/>
                <w:sz w:val="20"/>
                <w:szCs w:val="20"/>
                <w:lang w:val="sr-Latn-RS"/>
              </w:rPr>
              <w:t xml:space="preserve">.5.1. </w:t>
            </w:r>
            <w:r>
              <w:rPr>
                <w:bCs/>
                <w:sz w:val="20"/>
                <w:szCs w:val="20"/>
                <w:lang w:val="sr-Latn-RS"/>
              </w:rPr>
              <w:t>Ispraćeno je 5 agendi seminara.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>i</w:t>
            </w:r>
            <w:r>
              <w:rPr>
                <w:b/>
                <w:sz w:val="20"/>
                <w:szCs w:val="20"/>
                <w:lang w:val="sr-Latn-RS"/>
              </w:rPr>
              <w:t xml:space="preserve">.5.2. </w:t>
            </w:r>
            <w:r>
              <w:rPr>
                <w:bCs/>
                <w:sz w:val="20"/>
                <w:szCs w:val="20"/>
                <w:lang w:val="sr-Latn-RS"/>
              </w:rPr>
              <w:t>Dodeljeni su sertifikati za 20 učesnika seminara.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b/>
                <w:sz w:val="20"/>
                <w:szCs w:val="20"/>
                <w:lang w:val="sr-Latn-RS"/>
              </w:rPr>
              <w:t>i.6.</w:t>
            </w:r>
            <w:r>
              <w:rPr>
                <w:sz w:val="20"/>
                <w:szCs w:val="20"/>
                <w:lang w:val="sr-Latn-RS"/>
              </w:rPr>
              <w:t xml:space="preserve"> Napisano je 5 izveštaja </w:t>
            </w:r>
            <w:r>
              <w:rPr>
                <w:bCs/>
                <w:sz w:val="20"/>
                <w:szCs w:val="20"/>
                <w:lang w:val="sr-Latn-RS"/>
              </w:rPr>
              <w:t>s</w:t>
            </w:r>
            <w:r>
              <w:rPr>
                <w:sz w:val="20"/>
                <w:szCs w:val="20"/>
                <w:lang w:val="sr-Latn-RS"/>
              </w:rPr>
              <w:t>a 5 održanih seminara o promociji socijalne inkluzije i ravnopravnosti osoba sa posebnim potreba u edukaciji.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i.6.1. </w:t>
            </w:r>
            <w:r>
              <w:rPr>
                <w:bCs/>
                <w:sz w:val="20"/>
                <w:szCs w:val="20"/>
                <w:lang w:val="sr-Latn-RS"/>
              </w:rPr>
              <w:t>Sprovedeno je 5 anketa među učesnicima o kvalitetu seminara.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b/>
                <w:sz w:val="20"/>
                <w:szCs w:val="20"/>
                <w:lang w:val="sr-Latn-RS"/>
              </w:rPr>
              <w:t>i.</w:t>
            </w:r>
            <w:r>
              <w:rPr>
                <w:b/>
                <w:sz w:val="20"/>
                <w:szCs w:val="20"/>
                <w:lang w:val="en-TT"/>
              </w:rPr>
              <w:t>6.2.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Napisano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je 5 </w:t>
            </w:r>
            <w:proofErr w:type="spellStart"/>
            <w:r>
              <w:rPr>
                <w:sz w:val="20"/>
                <w:szCs w:val="20"/>
                <w:lang w:val="en-TT"/>
              </w:rPr>
              <w:t>izveštaja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TT"/>
              </w:rPr>
              <w:t>kvalitetu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kompletne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organizacije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seminara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. 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b/>
                <w:bCs/>
                <w:sz w:val="20"/>
                <w:szCs w:val="20"/>
                <w:lang w:val="sr-Latn-RS"/>
              </w:rPr>
            </w:pPr>
            <w:r>
              <w:rPr>
                <w:b/>
                <w:color w:val="000000"/>
                <w:sz w:val="20"/>
                <w:szCs w:val="20"/>
              </w:rPr>
              <w:t>i.7.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Uspešno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je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izvršen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process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organizacije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održavanja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osposobljavanja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edukatora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. 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i.7.1. </w:t>
            </w:r>
            <w:proofErr w:type="spellStart"/>
            <w:r>
              <w:rPr>
                <w:sz w:val="20"/>
                <w:szCs w:val="20"/>
                <w:lang w:val="en-TT"/>
              </w:rPr>
              <w:t>Uspešno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je </w:t>
            </w:r>
            <w:proofErr w:type="spellStart"/>
            <w:r>
              <w:rPr>
                <w:sz w:val="20"/>
                <w:szCs w:val="20"/>
                <w:lang w:val="en-TT"/>
              </w:rPr>
              <w:t>obezbeđen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1 </w:t>
            </w:r>
            <w:proofErr w:type="spellStart"/>
            <w:r>
              <w:rPr>
                <w:sz w:val="20"/>
                <w:szCs w:val="20"/>
                <w:lang w:val="en-TT"/>
              </w:rPr>
              <w:t>prostor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i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sva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potrebna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oprema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za </w:t>
            </w:r>
            <w:proofErr w:type="spellStart"/>
            <w:r>
              <w:rPr>
                <w:sz w:val="20"/>
                <w:szCs w:val="20"/>
                <w:lang w:val="en-TT"/>
              </w:rPr>
              <w:t>odr</w:t>
            </w:r>
            <w:proofErr w:type="spellEnd"/>
            <w:r>
              <w:rPr>
                <w:sz w:val="20"/>
                <w:szCs w:val="20"/>
                <w:lang w:val="sr-Latn-RS"/>
              </w:rPr>
              <w:t xml:space="preserve">žavanje </w:t>
            </w:r>
            <w:proofErr w:type="spellStart"/>
            <w:r>
              <w:rPr>
                <w:sz w:val="20"/>
                <w:szCs w:val="20"/>
                <w:lang w:val="en-TT"/>
              </w:rPr>
              <w:t>osposobljavanja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.  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i.7.2. </w:t>
            </w:r>
            <w:proofErr w:type="spellStart"/>
            <w:r>
              <w:rPr>
                <w:sz w:val="20"/>
                <w:szCs w:val="20"/>
                <w:lang w:val="en-TT"/>
              </w:rPr>
              <w:t>Uspešno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je </w:t>
            </w:r>
            <w:proofErr w:type="spellStart"/>
            <w:r>
              <w:rPr>
                <w:sz w:val="20"/>
                <w:szCs w:val="20"/>
                <w:lang w:val="en-TT"/>
              </w:rPr>
              <w:t>napravljen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1 plan </w:t>
            </w:r>
            <w:proofErr w:type="spellStart"/>
            <w:r>
              <w:rPr>
                <w:sz w:val="20"/>
                <w:szCs w:val="20"/>
                <w:lang w:val="en-TT"/>
              </w:rPr>
              <w:t>i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program </w:t>
            </w:r>
            <w:proofErr w:type="spellStart"/>
            <w:r>
              <w:rPr>
                <w:sz w:val="20"/>
                <w:szCs w:val="20"/>
                <w:lang w:val="en-TT"/>
              </w:rPr>
              <w:t>osposobljavanja</w:t>
            </w:r>
            <w:proofErr w:type="spellEnd"/>
            <w:r>
              <w:rPr>
                <w:sz w:val="20"/>
                <w:szCs w:val="20"/>
                <w:lang w:val="en-TT"/>
              </w:rPr>
              <w:t>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i.7.3.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Uspešno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su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definisane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sve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potrebne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uloge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i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zadaci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organizatora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osposobljavnja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TT"/>
              </w:rPr>
              <w:t>i.7.4.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Uspešno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je </w:t>
            </w:r>
            <w:proofErr w:type="spellStart"/>
            <w:r>
              <w:rPr>
                <w:sz w:val="20"/>
                <w:szCs w:val="20"/>
                <w:lang w:val="en-TT"/>
              </w:rPr>
              <w:t>sprovedena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1 </w:t>
            </w:r>
            <w:proofErr w:type="spellStart"/>
            <w:r>
              <w:rPr>
                <w:sz w:val="20"/>
                <w:szCs w:val="20"/>
                <w:lang w:val="en-TT"/>
              </w:rPr>
              <w:t>kontrola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realizacije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planiranih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ciljeva</w:t>
            </w:r>
            <w:proofErr w:type="spellEnd"/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en-TT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b/>
                <w:sz w:val="20"/>
                <w:szCs w:val="20"/>
                <w:lang w:val="sr-Latn-RS"/>
              </w:rPr>
              <w:t>i.8.</w:t>
            </w:r>
            <w:r>
              <w:rPr>
                <w:sz w:val="20"/>
                <w:szCs w:val="20"/>
                <w:lang w:val="sr-Latn-RS"/>
              </w:rPr>
              <w:t xml:space="preserve"> Uspešno je odrađen 1 plan kvaliteta..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>i</w:t>
            </w:r>
            <w:r>
              <w:rPr>
                <w:b/>
                <w:sz w:val="20"/>
                <w:szCs w:val="20"/>
                <w:lang w:val="sr-Latn-RS"/>
              </w:rPr>
              <w:t xml:space="preserve">.8.1. </w:t>
            </w:r>
            <w:r>
              <w:rPr>
                <w:bCs/>
                <w:sz w:val="20"/>
                <w:szCs w:val="20"/>
                <w:lang w:val="sr-Latn-RS"/>
              </w:rPr>
              <w:t>Uspešno je izrađen 1 plan</w:t>
            </w:r>
            <w:r>
              <w:rPr>
                <w:sz w:val="20"/>
                <w:szCs w:val="20"/>
                <w:lang w:val="sr-Latn-B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kvaliteta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>i</w:t>
            </w:r>
            <w:r>
              <w:rPr>
                <w:b/>
                <w:sz w:val="20"/>
                <w:szCs w:val="20"/>
                <w:lang w:val="sr-Latn-RS"/>
              </w:rPr>
              <w:t xml:space="preserve">.8.2. </w:t>
            </w:r>
            <w:r>
              <w:rPr>
                <w:sz w:val="20"/>
                <w:szCs w:val="20"/>
                <w:lang w:val="sr-Latn-RS"/>
              </w:rPr>
              <w:t>Uspešno je izvršena 1 interna evaluacija kvaliteta projekta od strane 4 stručnjaka za kontrolu kvaliteta.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sr-Latn-RS"/>
              </w:rPr>
              <w:t xml:space="preserve"> i.8.3</w:t>
            </w:r>
            <w:r>
              <w:rPr>
                <w:sz w:val="20"/>
                <w:szCs w:val="20"/>
                <w:lang w:val="sr-Latn-RS"/>
              </w:rPr>
              <w:t xml:space="preserve">. </w:t>
            </w:r>
            <w:r>
              <w:rPr>
                <w:bCs/>
                <w:sz w:val="20"/>
                <w:szCs w:val="20"/>
                <w:lang w:val="sr-Latn-BA"/>
              </w:rPr>
              <w:t>Uspešno je izvršena</w:t>
            </w:r>
            <w:r>
              <w:rPr>
                <w:bCs/>
                <w:sz w:val="20"/>
                <w:szCs w:val="20"/>
                <w:lang w:val="sr-Latn-RS"/>
              </w:rPr>
              <w:t xml:space="preserve"> 1 eksterna</w:t>
            </w:r>
            <w:r>
              <w:rPr>
                <w:bCs/>
                <w:sz w:val="20"/>
                <w:szCs w:val="20"/>
                <w:lang w:val="sr-Latn-BA"/>
              </w:rPr>
              <w:t xml:space="preserve"> evaluacija kvaliteta projekta</w:t>
            </w:r>
            <w:r>
              <w:rPr>
                <w:bCs/>
                <w:sz w:val="20"/>
                <w:szCs w:val="20"/>
                <w:lang w:val="sr-Latn-RS"/>
              </w:rPr>
              <w:t xml:space="preserve"> od strane 2 stručnjaka za kontrolu kvaliteta.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en-TT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b/>
                <w:bCs/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>i.9.</w:t>
            </w:r>
            <w:r>
              <w:rPr>
                <w:sz w:val="20"/>
                <w:szCs w:val="20"/>
                <w:lang w:val="en-TT"/>
              </w:rPr>
              <w:t xml:space="preserve">  </w:t>
            </w:r>
            <w:proofErr w:type="spellStart"/>
            <w:r>
              <w:rPr>
                <w:sz w:val="20"/>
                <w:szCs w:val="20"/>
                <w:lang w:val="en-TT"/>
              </w:rPr>
              <w:t>Uspešno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je </w:t>
            </w:r>
            <w:proofErr w:type="spellStart"/>
            <w:r>
              <w:rPr>
                <w:sz w:val="20"/>
                <w:szCs w:val="20"/>
                <w:lang w:val="en-TT"/>
              </w:rPr>
              <w:t>izvršeno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reklamiranje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putem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3 </w:t>
            </w:r>
            <w:proofErr w:type="spellStart"/>
            <w:r>
              <w:rPr>
                <w:sz w:val="20"/>
                <w:szCs w:val="20"/>
                <w:lang w:val="en-TT"/>
              </w:rPr>
              <w:t>kanala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promocije</w:t>
            </w:r>
            <w:proofErr w:type="spellEnd"/>
            <w:r>
              <w:rPr>
                <w:sz w:val="20"/>
                <w:szCs w:val="20"/>
                <w:lang w:val="en-TT"/>
              </w:rPr>
              <w:t>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b/>
                <w:bCs/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lastRenderedPageBreak/>
              <w:t>i.9.1.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Uspešna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reklama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putem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5 </w:t>
            </w:r>
            <w:proofErr w:type="spellStart"/>
            <w:r>
              <w:rPr>
                <w:sz w:val="20"/>
                <w:szCs w:val="20"/>
                <w:lang w:val="en-TT"/>
              </w:rPr>
              <w:t>medija</w:t>
            </w:r>
            <w:proofErr w:type="spellEnd"/>
            <w:r>
              <w:rPr>
                <w:sz w:val="20"/>
                <w:szCs w:val="20"/>
                <w:lang w:val="en-TT"/>
              </w:rPr>
              <w:t>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 i.9.2. </w:t>
            </w:r>
            <w:proofErr w:type="spellStart"/>
            <w:r>
              <w:rPr>
                <w:sz w:val="20"/>
                <w:szCs w:val="20"/>
                <w:lang w:val="en-TT"/>
              </w:rPr>
              <w:t>Uspešna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promocija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putem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5 </w:t>
            </w:r>
            <w:proofErr w:type="spellStart"/>
            <w:r>
              <w:rPr>
                <w:sz w:val="20"/>
                <w:szCs w:val="20"/>
                <w:lang w:val="en-TT"/>
              </w:rPr>
              <w:t>društvenih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mreža</w:t>
            </w:r>
            <w:proofErr w:type="spellEnd"/>
            <w:r>
              <w:rPr>
                <w:sz w:val="20"/>
                <w:szCs w:val="20"/>
                <w:lang w:val="en-TT"/>
              </w:rPr>
              <w:t>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 i.9.3.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Uspešna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promocija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putem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internet </w:t>
            </w:r>
            <w:proofErr w:type="spellStart"/>
            <w:r>
              <w:rPr>
                <w:sz w:val="20"/>
                <w:szCs w:val="20"/>
                <w:lang w:val="en-TT"/>
              </w:rPr>
              <w:t>reklama</w:t>
            </w:r>
            <w:proofErr w:type="spellEnd"/>
            <w:r>
              <w:rPr>
                <w:sz w:val="20"/>
                <w:szCs w:val="20"/>
                <w:lang w:val="en-TT"/>
              </w:rPr>
              <w:t>.</w:t>
            </w:r>
            <w:r>
              <w:rPr>
                <w:sz w:val="20"/>
                <w:szCs w:val="20"/>
                <w:lang w:val="en-TT"/>
              </w:rPr>
              <w:br w:type="textWrapping" w:clear="all"/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TT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>i.10.</w:t>
            </w:r>
            <w:r>
              <w:rPr>
                <w:sz w:val="20"/>
                <w:szCs w:val="20"/>
                <w:lang w:val="sr-Latn-CS"/>
              </w:rPr>
              <w:t xml:space="preserve"> Uspešno je izvršeno jedno upravljanje projektom.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C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TT"/>
              </w:rPr>
              <w:t>i</w:t>
            </w:r>
            <w:proofErr w:type="spellEnd"/>
            <w:r>
              <w:rPr>
                <w:b/>
                <w:bCs/>
                <w:sz w:val="20"/>
                <w:szCs w:val="20"/>
                <w:lang w:val="en-TT"/>
              </w:rPr>
              <w:t>.</w:t>
            </w:r>
            <w:r>
              <w:rPr>
                <w:b/>
                <w:bCs/>
                <w:sz w:val="20"/>
                <w:szCs w:val="20"/>
                <w:lang w:val="sr-Latn-CS"/>
              </w:rPr>
              <w:t>10.1.</w:t>
            </w:r>
            <w:r>
              <w:rPr>
                <w:sz w:val="20"/>
                <w:szCs w:val="20"/>
                <w:lang w:val="sr-Latn-CS"/>
              </w:rPr>
              <w:t xml:space="preserve"> Uspešno održan 1 sastanak sa upravnim odborom - usvojeno 6 izveštaja na sastanku upravnog odbora.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C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TT"/>
              </w:rPr>
              <w:t>i</w:t>
            </w:r>
            <w:proofErr w:type="spellEnd"/>
            <w:r>
              <w:rPr>
                <w:b/>
                <w:bCs/>
                <w:sz w:val="20"/>
                <w:szCs w:val="20"/>
                <w:lang w:val="en-TT"/>
              </w:rPr>
              <w:t>.</w:t>
            </w:r>
            <w:r>
              <w:rPr>
                <w:b/>
                <w:bCs/>
                <w:sz w:val="20"/>
                <w:szCs w:val="20"/>
                <w:lang w:val="sr-Latn-CS"/>
              </w:rPr>
              <w:t>10.2</w:t>
            </w:r>
            <w:r>
              <w:rPr>
                <w:sz w:val="20"/>
                <w:szCs w:val="20"/>
                <w:lang w:val="sr-Latn-CS"/>
              </w:rPr>
              <w:t>. Uspešno je izvršeno jedno sveukupno upravljanje projekotm.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>i.10</w:t>
            </w:r>
            <w:r>
              <w:rPr>
                <w:b/>
                <w:bCs/>
                <w:sz w:val="20"/>
                <w:szCs w:val="20"/>
                <w:lang w:val="sr-Latn-CS"/>
              </w:rPr>
              <w:t>.3.</w:t>
            </w:r>
            <w:r>
              <w:rPr>
                <w:sz w:val="20"/>
                <w:szCs w:val="20"/>
                <w:lang w:val="sr-Latn-CS"/>
              </w:rPr>
              <w:t xml:space="preserve"> Uspešno izvršeno lokalno upravljanje projektom - dostavljeno 10 izveštaja sa lokalnog upravljanja projektom od strane 10 partnerskih organizacija.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TT"/>
              </w:rPr>
            </w:pPr>
          </w:p>
        </w:tc>
        <w:tc>
          <w:tcPr>
            <w:tcW w:w="3685" w:type="dxa"/>
          </w:tcPr>
          <w:p w:rsidR="002B16B5" w:rsidRPr="00156E73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156E73">
              <w:rPr>
                <w:b/>
                <w:bCs/>
                <w:iCs/>
                <w:color w:val="000000"/>
                <w:sz w:val="20"/>
              </w:rPr>
              <w:lastRenderedPageBreak/>
              <w:t>How indicators will be mea</w:t>
            </w:r>
            <w:r w:rsidRPr="00156E73">
              <w:rPr>
                <w:b/>
                <w:bCs/>
                <w:iCs/>
                <w:color w:val="000000"/>
                <w:sz w:val="20"/>
              </w:rPr>
              <w:t>s</w:t>
            </w:r>
            <w:r w:rsidRPr="00156E73">
              <w:rPr>
                <w:b/>
                <w:bCs/>
                <w:iCs/>
                <w:color w:val="000000"/>
                <w:sz w:val="20"/>
              </w:rPr>
              <w:t>ured:</w:t>
            </w:r>
          </w:p>
          <w:p w:rsidR="002B16B5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  <w:r w:rsidRPr="00156E73">
              <w:rPr>
                <w:i/>
                <w:iCs/>
                <w:sz w:val="16"/>
              </w:rPr>
              <w:t>What are the sources of information on these indic</w:t>
            </w:r>
            <w:r w:rsidRPr="00156E73">
              <w:rPr>
                <w:i/>
                <w:iCs/>
                <w:sz w:val="16"/>
              </w:rPr>
              <w:t>a</w:t>
            </w:r>
            <w:r w:rsidRPr="00156E73">
              <w:rPr>
                <w:i/>
                <w:iCs/>
                <w:sz w:val="16"/>
              </w:rPr>
              <w:t>tors?</w:t>
            </w:r>
          </w:p>
          <w:p w:rsidR="002B16B5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21"/>
              </w:numPr>
              <w:tabs>
                <w:tab w:val="left" w:pos="228"/>
              </w:tabs>
              <w:ind w:left="86" w:firstLine="0"/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Anketiranje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i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intervjuisanje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partnerskih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organizacija</w:t>
            </w:r>
            <w:proofErr w:type="spellEnd"/>
            <w:r>
              <w:rPr>
                <w:color w:val="000000"/>
                <w:sz w:val="20"/>
              </w:rPr>
              <w:t>.</w:t>
            </w:r>
          </w:p>
          <w:p w:rsidR="002B16B5" w:rsidRDefault="002B16B5" w:rsidP="002B16B5">
            <w:pPr>
              <w:widowControl w:val="0"/>
              <w:numPr>
                <w:ilvl w:val="0"/>
                <w:numId w:val="21"/>
              </w:numPr>
              <w:tabs>
                <w:tab w:val="left" w:pos="228"/>
              </w:tabs>
              <w:ind w:left="86" w:firstLine="0"/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Izveštaj</w:t>
            </w:r>
            <w:proofErr w:type="spellEnd"/>
            <w:r>
              <w:rPr>
                <w:color w:val="000000"/>
                <w:sz w:val="20"/>
              </w:rPr>
              <w:t xml:space="preserve"> o </w:t>
            </w:r>
            <w:proofErr w:type="spellStart"/>
            <w:r>
              <w:rPr>
                <w:color w:val="000000"/>
                <w:sz w:val="20"/>
              </w:rPr>
              <w:t>održanom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edukaciji</w:t>
            </w:r>
            <w:proofErr w:type="spellEnd"/>
            <w:r>
              <w:rPr>
                <w:color w:val="000000"/>
                <w:sz w:val="20"/>
              </w:rPr>
              <w:t xml:space="preserve"> I </w:t>
            </w:r>
            <w:proofErr w:type="spellStart"/>
            <w:r>
              <w:rPr>
                <w:color w:val="000000"/>
                <w:sz w:val="20"/>
              </w:rPr>
              <w:t>seminarima</w:t>
            </w:r>
            <w:proofErr w:type="spellEnd"/>
            <w:r>
              <w:rPr>
                <w:color w:val="000000"/>
                <w:sz w:val="20"/>
              </w:rPr>
              <w:t>.</w:t>
            </w:r>
          </w:p>
          <w:p w:rsidR="002B16B5" w:rsidRDefault="002B16B5" w:rsidP="002B16B5">
            <w:pPr>
              <w:widowControl w:val="0"/>
              <w:numPr>
                <w:ilvl w:val="0"/>
                <w:numId w:val="21"/>
              </w:numPr>
              <w:tabs>
                <w:tab w:val="left" w:pos="228"/>
              </w:tabs>
              <w:ind w:left="86" w:firstLine="0"/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Izveštaj</w:t>
            </w:r>
            <w:proofErr w:type="spellEnd"/>
            <w:r>
              <w:rPr>
                <w:color w:val="000000"/>
                <w:sz w:val="20"/>
              </w:rPr>
              <w:t xml:space="preserve"> o </w:t>
            </w:r>
            <w:proofErr w:type="spellStart"/>
            <w:r>
              <w:rPr>
                <w:color w:val="000000"/>
                <w:sz w:val="20"/>
              </w:rPr>
              <w:t>održanim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reklamama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i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promocijama</w:t>
            </w:r>
            <w:proofErr w:type="spellEnd"/>
            <w:r>
              <w:rPr>
                <w:color w:val="000000"/>
                <w:sz w:val="20"/>
              </w:rPr>
              <w:t>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rPr>
                <w:color w:val="000000"/>
                <w:sz w:val="20"/>
              </w:rPr>
            </w:pPr>
          </w:p>
          <w:p w:rsidR="002B16B5" w:rsidRDefault="002B16B5" w:rsidP="002B16B5">
            <w:pPr>
              <w:widowControl w:val="0"/>
              <w:tabs>
                <w:tab w:val="left" w:pos="228"/>
              </w:tabs>
              <w:rPr>
                <w:color w:val="000000"/>
                <w:sz w:val="20"/>
              </w:rPr>
            </w:pP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2B16B5" w:rsidRPr="00156E73" w:rsidRDefault="002B16B5" w:rsidP="002B16B5">
            <w:pPr>
              <w:widowControl w:val="0"/>
              <w:tabs>
                <w:tab w:val="left" w:pos="228"/>
              </w:tabs>
              <w:rPr>
                <w:color w:val="000000"/>
                <w:sz w:val="20"/>
              </w:rPr>
            </w:pPr>
          </w:p>
        </w:tc>
        <w:tc>
          <w:tcPr>
            <w:tcW w:w="3686" w:type="dxa"/>
          </w:tcPr>
          <w:p w:rsidR="002B16B5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en-IE"/>
              </w:rPr>
            </w:pPr>
          </w:p>
          <w:p w:rsidR="002B16B5" w:rsidRPr="00156E73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156E73">
              <w:rPr>
                <w:b/>
                <w:bCs/>
                <w:iCs/>
                <w:color w:val="000000"/>
                <w:sz w:val="20"/>
              </w:rPr>
              <w:t>Assumptions &amp; risks:</w:t>
            </w:r>
          </w:p>
          <w:p w:rsidR="002B16B5" w:rsidRPr="00156E73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</w:rPr>
            </w:pPr>
            <w:r w:rsidRPr="00156E73">
              <w:rPr>
                <w:i/>
                <w:color w:val="000000"/>
                <w:sz w:val="16"/>
              </w:rPr>
              <w:t>What external factors and conditions must be rea</w:t>
            </w:r>
            <w:r w:rsidRPr="00156E73">
              <w:rPr>
                <w:i/>
                <w:color w:val="000000"/>
                <w:sz w:val="16"/>
              </w:rPr>
              <w:t>l</w:t>
            </w:r>
            <w:r w:rsidRPr="00156E73">
              <w:rPr>
                <w:i/>
                <w:color w:val="000000"/>
                <w:sz w:val="16"/>
              </w:rPr>
              <w:t>ised to obtain the expected outcomes and results on sche</w:t>
            </w:r>
            <w:r w:rsidRPr="00156E73">
              <w:rPr>
                <w:i/>
                <w:color w:val="000000"/>
                <w:sz w:val="16"/>
              </w:rPr>
              <w:t>d</w:t>
            </w:r>
            <w:r w:rsidRPr="00156E73">
              <w:rPr>
                <w:i/>
                <w:color w:val="000000"/>
                <w:sz w:val="16"/>
              </w:rPr>
              <w:t xml:space="preserve">ule? </w:t>
            </w:r>
          </w:p>
          <w:p w:rsidR="002B16B5" w:rsidRPr="00782C75" w:rsidRDefault="002B16B5" w:rsidP="002B16B5">
            <w:pPr>
              <w:rPr>
                <w:noProof/>
                <w:sz w:val="20"/>
                <w:szCs w:val="20"/>
                <w:lang w:val="sr-Latn-CS"/>
              </w:rPr>
            </w:pPr>
          </w:p>
          <w:p w:rsidR="002B16B5" w:rsidRPr="00782C75" w:rsidRDefault="002B16B5" w:rsidP="002B16B5">
            <w:pPr>
              <w:widowControl w:val="0"/>
              <w:numPr>
                <w:ilvl w:val="0"/>
                <w:numId w:val="23"/>
              </w:numPr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proofErr w:type="spellStart"/>
            <w:r w:rsidRPr="00782C75">
              <w:rPr>
                <w:color w:val="000000"/>
                <w:sz w:val="20"/>
                <w:szCs w:val="20"/>
              </w:rPr>
              <w:t>Posvećenost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organizacija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univerziteta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učesnika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tokom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realizacije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projekta</w:t>
            </w:r>
            <w:proofErr w:type="spellEnd"/>
          </w:p>
          <w:p w:rsidR="002B16B5" w:rsidRPr="00782C7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:rsidR="002B16B5" w:rsidRPr="00782C75" w:rsidRDefault="002B16B5" w:rsidP="002B16B5">
            <w:pPr>
              <w:widowControl w:val="0"/>
              <w:numPr>
                <w:ilvl w:val="0"/>
                <w:numId w:val="23"/>
              </w:numPr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proofErr w:type="spellStart"/>
            <w:r w:rsidRPr="00782C75">
              <w:rPr>
                <w:color w:val="000000"/>
                <w:sz w:val="20"/>
                <w:szCs w:val="20"/>
              </w:rPr>
              <w:t>Medijska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podrška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prateći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događaji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>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23"/>
              </w:numPr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proofErr w:type="spellStart"/>
            <w:r w:rsidRPr="00782C75">
              <w:rPr>
                <w:color w:val="000000"/>
                <w:sz w:val="20"/>
                <w:szCs w:val="20"/>
              </w:rPr>
              <w:t>Dovoljan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broj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studenata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koji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su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motivisani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da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budu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deo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seminara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edukatvnog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karaktera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:rsidR="002B16B5" w:rsidRDefault="002B16B5" w:rsidP="002B16B5">
            <w:pPr>
              <w:pStyle w:val="ListParagraph"/>
              <w:rPr>
                <w:color w:val="000000"/>
                <w:sz w:val="20"/>
                <w:szCs w:val="20"/>
              </w:rPr>
            </w:pPr>
          </w:p>
          <w:p w:rsidR="002B16B5" w:rsidRPr="00782C75" w:rsidRDefault="002B16B5" w:rsidP="002B16B5">
            <w:pPr>
              <w:widowControl w:val="0"/>
              <w:numPr>
                <w:ilvl w:val="0"/>
                <w:numId w:val="23"/>
              </w:numPr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Teže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pronalaženje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posvećenih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edukatora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br/>
            </w:r>
          </w:p>
          <w:p w:rsidR="002B16B5" w:rsidRPr="00782C75" w:rsidRDefault="002B16B5" w:rsidP="002B16B5">
            <w:pPr>
              <w:pStyle w:val="NormalWeb"/>
              <w:numPr>
                <w:ilvl w:val="0"/>
                <w:numId w:val="23"/>
              </w:numPr>
              <w:spacing w:before="0" w:beforeAutospacing="0" w:after="240" w:afterAutospacing="0"/>
              <w:rPr>
                <w:sz w:val="20"/>
                <w:szCs w:val="20"/>
                <w:lang w:val="en-US" w:eastAsia="en-US"/>
              </w:rPr>
            </w:pPr>
            <w:r w:rsidRPr="00782C75">
              <w:rPr>
                <w:color w:val="000000"/>
                <w:sz w:val="20"/>
                <w:szCs w:val="20"/>
              </w:rPr>
              <w:t xml:space="preserve">Puna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podrška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Ministarstva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Prosvete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tokom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perioda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organizacije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>.</w:t>
            </w:r>
          </w:p>
          <w:p w:rsidR="002B16B5" w:rsidRPr="00782C75" w:rsidRDefault="002B16B5" w:rsidP="002B16B5">
            <w:pPr>
              <w:pStyle w:val="NormalWeb"/>
              <w:numPr>
                <w:ilvl w:val="0"/>
                <w:numId w:val="23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proofErr w:type="spellStart"/>
            <w:r w:rsidRPr="00782C75">
              <w:rPr>
                <w:color w:val="000000"/>
                <w:sz w:val="20"/>
                <w:szCs w:val="20"/>
              </w:rPr>
              <w:t>Neophodna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tehnologija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>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lang w:val="en-IE"/>
              </w:rPr>
            </w:pPr>
          </w:p>
        </w:tc>
      </w:tr>
      <w:tr w:rsidR="002B16B5">
        <w:trPr>
          <w:trHeight w:val="2815"/>
        </w:trPr>
        <w:tc>
          <w:tcPr>
            <w:tcW w:w="3685" w:type="dxa"/>
          </w:tcPr>
          <w:p w:rsidR="002B16B5" w:rsidRDefault="002B16B5" w:rsidP="002B16B5">
            <w:pPr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lastRenderedPageBreak/>
              <w:t>Activities:</w:t>
            </w:r>
          </w:p>
          <w:p w:rsidR="002B16B5" w:rsidRDefault="002B16B5" w:rsidP="002B16B5">
            <w:pPr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What are the key activities to be carried out </w:t>
            </w:r>
            <w:r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/>
                <w:bCs/>
                <w:i/>
                <w:iCs/>
                <w:sz w:val="16"/>
                <w:szCs w:val="16"/>
                <w:u w:val="single"/>
              </w:rPr>
              <w:t xml:space="preserve">grouped in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  <w:u w:val="single"/>
              </w:rPr>
              <w:t>Workpackages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>)</w:t>
            </w: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 and in what sequence in order to produce the expected results?</w:t>
            </w:r>
          </w:p>
          <w:p w:rsidR="002B16B5" w:rsidRDefault="002B16B5" w:rsidP="002B16B5">
            <w:pPr>
              <w:rPr>
                <w:bCs/>
                <w:i/>
                <w:iCs/>
                <w:color w:val="000000"/>
                <w:sz w:val="16"/>
                <w:szCs w:val="16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>a.1.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Analiza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postojećeg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stanja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bCs/>
                <w:sz w:val="20"/>
                <w:szCs w:val="20"/>
                <w:lang w:val="sr-Latn-BA"/>
              </w:rPr>
              <w:t>kapaciteta partnerskih organizacija.</w:t>
            </w:r>
            <w:r>
              <w:rPr>
                <w:b/>
                <w:sz w:val="22"/>
                <w:szCs w:val="22"/>
                <w:lang w:val="sr-Latn-RS"/>
              </w:rPr>
              <w:t xml:space="preserve">   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a.1.1. </w:t>
            </w:r>
            <w:r>
              <w:rPr>
                <w:sz w:val="20"/>
                <w:szCs w:val="20"/>
                <w:lang w:val="sr-Latn-RS"/>
              </w:rPr>
              <w:t>Intervjui o organizacionim kapacitetima partnerskih organizacija.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>a.1.2.</w:t>
            </w:r>
            <w:r>
              <w:rPr>
                <w:sz w:val="20"/>
                <w:szCs w:val="20"/>
                <w:lang w:val="sr-Latn-RS"/>
              </w:rPr>
              <w:t xml:space="preserve">  Popunjavanje anketa o iskustvima i dobrim praksama partnerskih organizacija.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 xml:space="preserve">a.1.3. </w:t>
            </w:r>
            <w:r>
              <w:rPr>
                <w:sz w:val="20"/>
                <w:szCs w:val="20"/>
                <w:lang w:val="sr-Latn-RS"/>
              </w:rPr>
              <w:t xml:space="preserve">Pisanje izveštaja o postojećem stanju kapaciteta </w:t>
            </w:r>
            <w:r>
              <w:rPr>
                <w:bCs/>
                <w:sz w:val="20"/>
                <w:szCs w:val="20"/>
                <w:lang w:val="sr-Latn-BA"/>
              </w:rPr>
              <w:t>partnerskih organizacija</w:t>
            </w:r>
            <w:r>
              <w:rPr>
                <w:b/>
                <w:sz w:val="22"/>
                <w:szCs w:val="22"/>
                <w:lang w:val="sr-Latn-RS"/>
              </w:rPr>
              <w:t>.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>a.2.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Analiza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pristupa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infrastrukture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zemlje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organizatora</w:t>
            </w:r>
            <w:proofErr w:type="spellEnd"/>
            <w:r>
              <w:rPr>
                <w:bCs/>
                <w:sz w:val="20"/>
                <w:szCs w:val="20"/>
              </w:rPr>
              <w:t>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a.2.1. </w:t>
            </w:r>
            <w:proofErr w:type="spellStart"/>
            <w:r>
              <w:rPr>
                <w:sz w:val="20"/>
                <w:szCs w:val="20"/>
              </w:rPr>
              <w:t>Analiza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postojećeg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stanja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pristupa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infrastrukturi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a.2.2. </w:t>
            </w:r>
            <w:r>
              <w:rPr>
                <w:sz w:val="20"/>
                <w:szCs w:val="20"/>
                <w:lang w:val="sr-Latn-RS"/>
              </w:rPr>
              <w:t xml:space="preserve">Popunjavanje anketa o iskustvima partnera i njhovom pristupu </w:t>
            </w:r>
            <w:proofErr w:type="spellStart"/>
            <w:r>
              <w:rPr>
                <w:sz w:val="20"/>
                <w:szCs w:val="20"/>
              </w:rPr>
              <w:t>edukaciji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lastRenderedPageBreak/>
              <w:t>osoba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posebnim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potrebama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a.2.3. </w:t>
            </w:r>
            <w:proofErr w:type="spellStart"/>
            <w:r>
              <w:rPr>
                <w:sz w:val="20"/>
                <w:szCs w:val="20"/>
              </w:rPr>
              <w:t>Izveštaji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analiziranom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stanju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infrastrukture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a.3. </w:t>
            </w:r>
            <w:r>
              <w:rPr>
                <w:sz w:val="20"/>
                <w:szCs w:val="20"/>
                <w:lang w:val="sr-Latn-RS"/>
              </w:rPr>
              <w:t>Razvoj softverskog rešenja za organizaciju i pracenje procesa edukacije osoba sa posebnim potrebama.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en-TT"/>
              </w:rPr>
            </w:pP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</w:t>
            </w:r>
            <w:r>
              <w:rPr>
                <w:b/>
                <w:sz w:val="20"/>
                <w:szCs w:val="20"/>
                <w:lang w:val="sr-Latn-BA"/>
              </w:rPr>
              <w:t xml:space="preserve"> </w:t>
            </w:r>
            <w:r>
              <w:rPr>
                <w:b/>
                <w:sz w:val="20"/>
                <w:szCs w:val="20"/>
                <w:lang w:val="sr-Latn-RS"/>
              </w:rPr>
              <w:t xml:space="preserve">a.3.1. </w:t>
            </w:r>
            <w:r>
              <w:rPr>
                <w:sz w:val="20"/>
                <w:szCs w:val="20"/>
                <w:lang w:val="sr-Latn-RS"/>
              </w:rPr>
              <w:t>Definisanje opšteg cilja projekta.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a.3.2. </w:t>
            </w:r>
            <w:r>
              <w:rPr>
                <w:sz w:val="20"/>
                <w:szCs w:val="20"/>
                <w:lang w:val="sr-Latn-RS"/>
              </w:rPr>
              <w:t>Plan realizacije projekta.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a.3.3. </w:t>
            </w:r>
            <w:r>
              <w:rPr>
                <w:sz w:val="20"/>
                <w:szCs w:val="20"/>
                <w:lang w:val="sr-Latn-RS"/>
              </w:rPr>
              <w:t>Raspored aktivnosti.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a.3.4. </w:t>
            </w:r>
            <w:r>
              <w:rPr>
                <w:sz w:val="20"/>
                <w:szCs w:val="20"/>
                <w:lang w:val="sr-Latn-RS"/>
              </w:rPr>
              <w:t>Definisanje vizije sistema.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a.3.5. </w:t>
            </w:r>
            <w:r>
              <w:rPr>
                <w:sz w:val="20"/>
                <w:szCs w:val="20"/>
                <w:lang w:val="sr-Latn-RS"/>
              </w:rPr>
              <w:t>Specifikacija zahteva.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a.3.6. </w:t>
            </w:r>
            <w:r>
              <w:rPr>
                <w:sz w:val="20"/>
                <w:szCs w:val="20"/>
                <w:lang w:val="sr-Latn-RS"/>
              </w:rPr>
              <w:t>Detaljni arhitekturni projekat.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a.3.7. </w:t>
            </w:r>
            <w:r>
              <w:rPr>
                <w:sz w:val="20"/>
                <w:szCs w:val="20"/>
                <w:lang w:val="sr-Latn-RS"/>
              </w:rPr>
              <w:t>Plan testiranja.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a.3.8. </w:t>
            </w:r>
            <w:r>
              <w:rPr>
                <w:sz w:val="20"/>
                <w:szCs w:val="20"/>
                <w:lang w:val="sr-Latn-RS"/>
              </w:rPr>
              <w:t>Test specifikacija.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a.3.9. </w:t>
            </w:r>
            <w:r>
              <w:rPr>
                <w:sz w:val="20"/>
                <w:szCs w:val="20"/>
                <w:lang w:val="sr-Latn-RS"/>
              </w:rPr>
              <w:t>Formiranje korisničkog uputstva.</w:t>
            </w:r>
          </w:p>
          <w:p w:rsidR="002B16B5" w:rsidRDefault="002B16B5" w:rsidP="002B16B5">
            <w:pPr>
              <w:rPr>
                <w:sz w:val="18"/>
                <w:szCs w:val="18"/>
                <w:lang w:val="sr-Latn-RS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a.4. </w:t>
            </w:r>
            <w:r>
              <w:rPr>
                <w:sz w:val="20"/>
                <w:szCs w:val="20"/>
                <w:lang w:val="sr-Latn-RS"/>
              </w:rPr>
              <w:t>Organizovanje seminara radi promocije socijalne inkluzije i ravnopravnosti osoba sa posebnim potrebama u edukaciji.</w:t>
            </w:r>
          </w:p>
          <w:p w:rsidR="002B16B5" w:rsidRDefault="002B16B5" w:rsidP="002B16B5">
            <w:pPr>
              <w:rPr>
                <w:bCs/>
                <w:sz w:val="20"/>
                <w:szCs w:val="20"/>
                <w:lang w:val="sr-Latn-BA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a.4.1. </w:t>
            </w:r>
            <w:r>
              <w:rPr>
                <w:bCs/>
                <w:sz w:val="20"/>
                <w:szCs w:val="20"/>
                <w:lang w:val="sr-Latn-RS"/>
              </w:rPr>
              <w:t>Angažovanje stručnih govornika.</w:t>
            </w:r>
          </w:p>
          <w:p w:rsidR="002B16B5" w:rsidRDefault="002B16B5" w:rsidP="002B16B5"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a.4.</w:t>
            </w:r>
            <w:r>
              <w:rPr>
                <w:b/>
                <w:sz w:val="20"/>
                <w:szCs w:val="20"/>
                <w:lang w:val="sr-Latn-BA"/>
              </w:rPr>
              <w:t>2</w:t>
            </w:r>
            <w:r>
              <w:rPr>
                <w:b/>
                <w:sz w:val="20"/>
                <w:szCs w:val="20"/>
                <w:lang w:val="sr-Latn-RS"/>
              </w:rPr>
              <w:t xml:space="preserve">. </w:t>
            </w:r>
            <w:r>
              <w:rPr>
                <w:bCs/>
                <w:sz w:val="20"/>
                <w:szCs w:val="20"/>
                <w:lang w:val="sr-Latn-RS"/>
              </w:rPr>
              <w:t>Organizovanje prevoza i smeštaja     za učesnike i govornike.</w:t>
            </w:r>
          </w:p>
          <w:p w:rsidR="002B16B5" w:rsidRDefault="002B16B5" w:rsidP="002B16B5">
            <w:pPr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a.4.3. </w:t>
            </w:r>
            <w:r>
              <w:rPr>
                <w:bCs/>
                <w:sz w:val="20"/>
                <w:szCs w:val="20"/>
                <w:lang w:val="sr-Latn-RS"/>
              </w:rPr>
              <w:t>Obezbeđivanje prevodilaca.</w:t>
            </w:r>
          </w:p>
          <w:p w:rsidR="002B16B5" w:rsidRDefault="002B16B5" w:rsidP="002B16B5"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>a.4.4</w:t>
            </w:r>
            <w:r>
              <w:rPr>
                <w:bCs/>
                <w:sz w:val="20"/>
                <w:szCs w:val="20"/>
                <w:lang w:val="sr-Latn-RS"/>
              </w:rPr>
              <w:t>. Kreiranje agendi seminara.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a.5. </w:t>
            </w:r>
            <w:r>
              <w:rPr>
                <w:sz w:val="20"/>
                <w:szCs w:val="20"/>
                <w:lang w:val="sr-Latn-RS"/>
              </w:rPr>
              <w:t>Održavanje seminara radi promocije socijalne inkluzije i ravnopravnosti osoba sa posebnim potrebama u edukaciji.</w:t>
            </w:r>
          </w:p>
          <w:p w:rsidR="002B16B5" w:rsidRDefault="002B16B5" w:rsidP="002B16B5">
            <w:pPr>
              <w:rPr>
                <w:sz w:val="20"/>
                <w:szCs w:val="20"/>
                <w:lang w:val="sr-Latn-BA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a.5.1. </w:t>
            </w:r>
            <w:r>
              <w:rPr>
                <w:sz w:val="20"/>
                <w:szCs w:val="20"/>
                <w:lang w:val="sr-Latn-RS"/>
              </w:rPr>
              <w:t>Praćenje agendi seminara.</w:t>
            </w:r>
          </w:p>
          <w:p w:rsidR="002B16B5" w:rsidRDefault="002B16B5" w:rsidP="002B16B5"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a.5.</w:t>
            </w:r>
            <w:r>
              <w:rPr>
                <w:b/>
                <w:sz w:val="20"/>
                <w:szCs w:val="20"/>
                <w:lang w:val="sr-Latn-BA"/>
              </w:rPr>
              <w:t>2</w:t>
            </w:r>
            <w:r>
              <w:rPr>
                <w:b/>
                <w:sz w:val="20"/>
                <w:szCs w:val="20"/>
                <w:lang w:val="sr-Latn-RS"/>
              </w:rPr>
              <w:t xml:space="preserve">. </w:t>
            </w:r>
            <w:r>
              <w:rPr>
                <w:bCs/>
                <w:sz w:val="20"/>
                <w:szCs w:val="20"/>
                <w:lang w:val="sr-Latn-RS"/>
              </w:rPr>
              <w:t>Dodela sertifikata za učesnike seminara.</w:t>
            </w:r>
          </w:p>
          <w:p w:rsidR="002B16B5" w:rsidRDefault="002B16B5" w:rsidP="002B16B5">
            <w:pPr>
              <w:rPr>
                <w:b/>
                <w:sz w:val="20"/>
                <w:szCs w:val="20"/>
                <w:lang w:val="sr-Latn-RS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a.6. </w:t>
            </w:r>
            <w:r>
              <w:rPr>
                <w:sz w:val="20"/>
                <w:szCs w:val="20"/>
                <w:lang w:val="sr-Latn-RS"/>
              </w:rPr>
              <w:t>Pisanje izveštaja sa održanih seminara o promociji socijalne inkluzije i ravnopravnosti osoba sa posebnim potrebama u edukaciji .</w:t>
            </w:r>
          </w:p>
          <w:p w:rsidR="002B16B5" w:rsidRDefault="002B16B5" w:rsidP="002B16B5">
            <w:pPr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lastRenderedPageBreak/>
              <w:t xml:space="preserve">   a.6.1. </w:t>
            </w:r>
            <w:r>
              <w:rPr>
                <w:bCs/>
                <w:sz w:val="20"/>
                <w:szCs w:val="20"/>
                <w:lang w:val="sr-Latn-RS"/>
              </w:rPr>
              <w:t>Sprovođenje ankete među učesnicima o kvalitetu seminara.</w:t>
            </w:r>
          </w:p>
          <w:p w:rsidR="002B16B5" w:rsidRDefault="002B16B5" w:rsidP="002B16B5"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a.6.2. </w:t>
            </w:r>
            <w:r>
              <w:rPr>
                <w:bCs/>
                <w:sz w:val="20"/>
                <w:szCs w:val="20"/>
                <w:lang w:val="sr-Latn-RS"/>
              </w:rPr>
              <w:t>Pisanje izveštaja o kvalitetu kompletne organizacije seminara.</w:t>
            </w:r>
          </w:p>
          <w:p w:rsidR="002B16B5" w:rsidRDefault="002B16B5" w:rsidP="002B16B5">
            <w:pPr>
              <w:rPr>
                <w:b/>
                <w:sz w:val="20"/>
                <w:szCs w:val="20"/>
                <w:lang w:val="sr-Latn-RS"/>
              </w:rPr>
            </w:pPr>
          </w:p>
          <w:p w:rsidR="002B16B5" w:rsidRDefault="002B16B5" w:rsidP="002B16B5">
            <w:pPr>
              <w:rPr>
                <w:b/>
                <w:sz w:val="20"/>
                <w:szCs w:val="20"/>
                <w:highlight w:val="yellow"/>
                <w:lang w:val="sr-Latn-RS"/>
              </w:rPr>
            </w:pPr>
          </w:p>
          <w:p w:rsidR="002B16B5" w:rsidRDefault="002B16B5" w:rsidP="002B16B5">
            <w:pPr>
              <w:rPr>
                <w:sz w:val="20"/>
                <w:szCs w:val="20"/>
                <w:highlight w:val="yellow"/>
                <w:lang w:val="sr-Latn-RS"/>
              </w:rPr>
            </w:pP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b/>
                <w:bCs/>
                <w:sz w:val="20"/>
                <w:szCs w:val="20"/>
                <w:lang w:val="en-TT"/>
              </w:rPr>
            </w:pP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>a.7.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Proces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organizacije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i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održavanja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edukacije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a.7.1. </w:t>
            </w:r>
            <w:proofErr w:type="spellStart"/>
            <w:r>
              <w:rPr>
                <w:sz w:val="20"/>
                <w:szCs w:val="20"/>
                <w:lang w:val="en-TT"/>
              </w:rPr>
              <w:t>Obezbeđivanje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prostora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i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opreme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za </w:t>
            </w:r>
            <w:proofErr w:type="spellStart"/>
            <w:r>
              <w:rPr>
                <w:sz w:val="20"/>
                <w:szCs w:val="20"/>
                <w:lang w:val="en-TT"/>
              </w:rPr>
              <w:t>odr</w:t>
            </w:r>
            <w:proofErr w:type="spellEnd"/>
            <w:r>
              <w:rPr>
                <w:sz w:val="20"/>
                <w:szCs w:val="20"/>
                <w:lang w:val="sr-Latn-RS"/>
              </w:rPr>
              <w:t>žavanje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edukacije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.  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a.7.2. </w:t>
            </w:r>
            <w:proofErr w:type="spellStart"/>
            <w:r>
              <w:rPr>
                <w:sz w:val="20"/>
                <w:szCs w:val="20"/>
                <w:lang w:val="en-TT"/>
              </w:rPr>
              <w:t>Kreiranje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plana </w:t>
            </w:r>
            <w:proofErr w:type="spellStart"/>
            <w:r>
              <w:rPr>
                <w:sz w:val="20"/>
                <w:szCs w:val="20"/>
                <w:lang w:val="en-TT"/>
              </w:rPr>
              <w:t>i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programa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edukacije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>a.7.3.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Sprovođenje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kontrole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realizacije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planiranih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ciljeva</w:t>
            </w:r>
            <w:proofErr w:type="spellEnd"/>
            <w:r>
              <w:rPr>
                <w:sz w:val="20"/>
                <w:szCs w:val="20"/>
                <w:lang w:val="en-TT"/>
              </w:rPr>
              <w:t>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a.7.4.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Održavanje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edukacije</w:t>
            </w:r>
            <w:proofErr w:type="spellEnd"/>
            <w:r>
              <w:rPr>
                <w:sz w:val="20"/>
                <w:szCs w:val="20"/>
                <w:lang w:val="en-TT"/>
              </w:rPr>
              <w:t>.</w:t>
            </w:r>
          </w:p>
          <w:p w:rsidR="002B16B5" w:rsidRDefault="002B16B5" w:rsidP="002B16B5">
            <w:pPr>
              <w:rPr>
                <w:sz w:val="20"/>
                <w:szCs w:val="20"/>
                <w:lang w:val="sr-Latn-RS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>a.8.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  <w:t>Plan kvaliteta.</w:t>
            </w:r>
          </w:p>
          <w:p w:rsidR="002B16B5" w:rsidRDefault="002B16B5" w:rsidP="002B16B5">
            <w:pPr>
              <w:rPr>
                <w:iCs/>
                <w:sz w:val="20"/>
                <w:szCs w:val="20"/>
                <w:lang w:val="sr-Latn-CS" w:eastAsia="en-U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>a.</w:t>
            </w:r>
            <w:r>
              <w:rPr>
                <w:b/>
                <w:bCs/>
                <w:iCs/>
                <w:sz w:val="20"/>
                <w:szCs w:val="20"/>
                <w:lang w:val="sr-Latn-CS"/>
              </w:rPr>
              <w:t>8.1.</w:t>
            </w:r>
            <w:r>
              <w:rPr>
                <w:iCs/>
                <w:sz w:val="20"/>
                <w:szCs w:val="20"/>
                <w:lang w:val="sr-Latn-CS"/>
              </w:rPr>
              <w:t xml:space="preserve"> Izrada plana kvaliteta.</w:t>
            </w:r>
          </w:p>
          <w:p w:rsidR="002B16B5" w:rsidRDefault="002B16B5" w:rsidP="002B16B5">
            <w:pPr>
              <w:rPr>
                <w:iCs/>
                <w:sz w:val="20"/>
                <w:szCs w:val="20"/>
                <w:lang w:val="sr-Latn-CS"/>
              </w:rPr>
            </w:pPr>
            <w:r>
              <w:rPr>
                <w:iCs/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iCs/>
                <w:sz w:val="20"/>
                <w:szCs w:val="20"/>
                <w:lang w:val="sr-Latn-CS"/>
              </w:rPr>
              <w:t>a.8.2.</w:t>
            </w:r>
            <w:r>
              <w:rPr>
                <w:iCs/>
                <w:sz w:val="20"/>
                <w:szCs w:val="20"/>
                <w:lang w:val="sr-Latn-CS"/>
              </w:rPr>
              <w:t xml:space="preserve"> Interna evaluacija kvaliteta.</w:t>
            </w:r>
          </w:p>
          <w:p w:rsidR="002B16B5" w:rsidRDefault="002B16B5" w:rsidP="002B16B5">
            <w:pPr>
              <w:rPr>
                <w:iCs/>
                <w:sz w:val="20"/>
                <w:szCs w:val="20"/>
                <w:lang w:val="sr-Latn-CS"/>
              </w:rPr>
            </w:pPr>
            <w:r>
              <w:rPr>
                <w:iCs/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iCs/>
                <w:sz w:val="20"/>
                <w:szCs w:val="20"/>
                <w:lang w:val="sr-Latn-CS"/>
              </w:rPr>
              <w:t>a.8.3.</w:t>
            </w:r>
            <w:r>
              <w:rPr>
                <w:iCs/>
                <w:sz w:val="20"/>
                <w:szCs w:val="20"/>
                <w:lang w:val="sr-Latn-CS"/>
              </w:rPr>
              <w:t xml:space="preserve"> Eksterna evaluacija kvaliteta.</w:t>
            </w:r>
          </w:p>
          <w:p w:rsidR="002B16B5" w:rsidRDefault="002B16B5" w:rsidP="002B16B5">
            <w:pPr>
              <w:rPr>
                <w:iCs/>
                <w:sz w:val="20"/>
                <w:szCs w:val="20"/>
                <w:lang w:val="sr-Latn-CS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>a.9.</w:t>
            </w:r>
            <w:r>
              <w:rPr>
                <w:sz w:val="20"/>
                <w:szCs w:val="20"/>
                <w:lang w:val="sr-Latn-CS"/>
              </w:rPr>
              <w:t xml:space="preserve"> Reklamiranje putem kanala promocije.</w:t>
            </w:r>
          </w:p>
          <w:p w:rsidR="002B16B5" w:rsidRDefault="002B16B5" w:rsidP="002B16B5">
            <w:pPr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>a.9.1.</w:t>
            </w:r>
            <w:r>
              <w:rPr>
                <w:sz w:val="20"/>
                <w:szCs w:val="20"/>
                <w:lang w:val="sr-Latn-CS"/>
              </w:rPr>
              <w:t xml:space="preserve"> </w:t>
            </w:r>
            <w:r>
              <w:rPr>
                <w:bCs/>
                <w:iCs/>
                <w:sz w:val="20"/>
                <w:szCs w:val="20"/>
                <w:lang w:val="sr-Latn-CS"/>
              </w:rPr>
              <w:t>Reklama putem medija</w:t>
            </w:r>
            <w:r>
              <w:rPr>
                <w:sz w:val="20"/>
                <w:szCs w:val="20"/>
                <w:lang w:val="sr-Latn-CS"/>
              </w:rPr>
              <w:t>.</w:t>
            </w:r>
          </w:p>
          <w:p w:rsidR="002B16B5" w:rsidRDefault="002B16B5" w:rsidP="002B16B5">
            <w:pPr>
              <w:rPr>
                <w:bCs/>
                <w:iCs/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>a.9.2.</w:t>
            </w:r>
            <w:r>
              <w:rPr>
                <w:sz w:val="20"/>
                <w:szCs w:val="20"/>
                <w:lang w:val="sr-Latn-CS"/>
              </w:rPr>
              <w:t xml:space="preserve"> </w:t>
            </w:r>
            <w:r>
              <w:rPr>
                <w:bCs/>
                <w:iCs/>
                <w:sz w:val="20"/>
                <w:szCs w:val="20"/>
                <w:lang w:val="sr-Latn-CS"/>
              </w:rPr>
              <w:t xml:space="preserve">Promocija putem društvenih mreža. </w:t>
            </w:r>
          </w:p>
          <w:p w:rsidR="002B16B5" w:rsidRDefault="002B16B5" w:rsidP="002B16B5">
            <w:pPr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>a.9.3.</w:t>
            </w:r>
            <w:r>
              <w:rPr>
                <w:sz w:val="20"/>
                <w:szCs w:val="20"/>
                <w:lang w:val="sr-Latn-CS"/>
              </w:rPr>
              <w:t xml:space="preserve"> Promocija putem internet reklama.</w:t>
            </w:r>
          </w:p>
          <w:p w:rsidR="002B16B5" w:rsidRDefault="002B16B5" w:rsidP="002B16B5">
            <w:pPr>
              <w:rPr>
                <w:sz w:val="20"/>
                <w:szCs w:val="20"/>
                <w:lang w:val="sr-Latn-CS"/>
              </w:rPr>
            </w:pP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a.10. </w:t>
            </w:r>
            <w:proofErr w:type="spellStart"/>
            <w:r>
              <w:rPr>
                <w:sz w:val="20"/>
                <w:szCs w:val="20"/>
                <w:lang w:val="en-TT"/>
              </w:rPr>
              <w:t>Upravljanje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projektom</w:t>
            </w:r>
            <w:proofErr w:type="spellEnd"/>
            <w:r>
              <w:rPr>
                <w:sz w:val="20"/>
                <w:szCs w:val="20"/>
                <w:lang w:val="en-TT"/>
              </w:rPr>
              <w:t>.</w:t>
            </w:r>
          </w:p>
          <w:p w:rsidR="002B16B5" w:rsidRDefault="002B16B5" w:rsidP="002B16B5">
            <w:pPr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>a.10.1.</w:t>
            </w:r>
            <w:r>
              <w:rPr>
                <w:sz w:val="20"/>
                <w:szCs w:val="20"/>
                <w:lang w:val="sr-Latn-CS"/>
              </w:rPr>
              <w:t xml:space="preserve"> </w:t>
            </w:r>
            <w:r>
              <w:rPr>
                <w:bCs/>
                <w:iCs/>
                <w:sz w:val="20"/>
                <w:szCs w:val="20"/>
                <w:lang w:val="sr-Latn-CS"/>
              </w:rPr>
              <w:t>Sastanak sa upravnim odborom.</w:t>
            </w:r>
            <w:r>
              <w:rPr>
                <w:sz w:val="20"/>
                <w:szCs w:val="20"/>
                <w:lang w:val="sr-Latn-CS"/>
              </w:rPr>
              <w:t xml:space="preserve"> </w:t>
            </w:r>
          </w:p>
          <w:p w:rsidR="002B16B5" w:rsidRDefault="002B16B5" w:rsidP="002B16B5">
            <w:pPr>
              <w:rPr>
                <w:bCs/>
                <w:iCs/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>a.10.2.</w:t>
            </w:r>
            <w:r>
              <w:rPr>
                <w:sz w:val="20"/>
                <w:szCs w:val="20"/>
                <w:lang w:val="sr-Latn-CS"/>
              </w:rPr>
              <w:t xml:space="preserve"> </w:t>
            </w:r>
            <w:r>
              <w:rPr>
                <w:bCs/>
                <w:iCs/>
                <w:sz w:val="20"/>
                <w:szCs w:val="20"/>
                <w:lang w:val="sr-Latn-CS"/>
              </w:rPr>
              <w:t>Sveukupno upravljanje projektom.</w:t>
            </w:r>
          </w:p>
          <w:p w:rsidR="002B16B5" w:rsidRDefault="002B16B5" w:rsidP="002B16B5">
            <w:pPr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>a.10.3.</w:t>
            </w:r>
            <w:r>
              <w:rPr>
                <w:sz w:val="20"/>
                <w:szCs w:val="20"/>
                <w:lang w:val="sr-Latn-CS"/>
              </w:rPr>
              <w:t xml:space="preserve"> Lokalno upravljanje projektom.</w:t>
            </w:r>
          </w:p>
          <w:p w:rsidR="002B16B5" w:rsidRDefault="002B16B5" w:rsidP="002B16B5">
            <w:pPr>
              <w:rPr>
                <w:sz w:val="18"/>
                <w:szCs w:val="18"/>
                <w:lang w:val="sr-Latn-CS"/>
              </w:rPr>
            </w:pPr>
          </w:p>
          <w:p w:rsidR="002B16B5" w:rsidRDefault="002B16B5" w:rsidP="002B16B5">
            <w:pPr>
              <w:rPr>
                <w:sz w:val="18"/>
                <w:szCs w:val="18"/>
                <w:lang w:val="sr-Latn-CS"/>
              </w:rPr>
            </w:pPr>
          </w:p>
          <w:p w:rsidR="002B16B5" w:rsidRDefault="002B16B5" w:rsidP="002B16B5">
            <w:pPr>
              <w:rPr>
                <w:sz w:val="18"/>
                <w:szCs w:val="18"/>
                <w:lang w:val="sr-Latn-CS"/>
              </w:rPr>
            </w:pPr>
          </w:p>
          <w:p w:rsidR="002B16B5" w:rsidRDefault="002B16B5" w:rsidP="002B16B5">
            <w:pPr>
              <w:rPr>
                <w:sz w:val="18"/>
                <w:szCs w:val="18"/>
                <w:lang w:val="sr-Latn-CS"/>
              </w:rPr>
            </w:pPr>
          </w:p>
          <w:p w:rsidR="002B16B5" w:rsidRDefault="002B16B5" w:rsidP="002B16B5">
            <w:pPr>
              <w:pStyle w:val="NormalWeb"/>
              <w:spacing w:before="0" w:beforeAutospacing="0" w:after="240" w:afterAutospacing="0"/>
              <w:ind w:hanging="283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</w:t>
            </w:r>
          </w:p>
          <w:p w:rsidR="002B16B5" w:rsidRDefault="002B16B5" w:rsidP="002B16B5">
            <w:pPr>
              <w:rPr>
                <w:sz w:val="18"/>
                <w:szCs w:val="18"/>
                <w:lang w:val="sr-Latn-CS"/>
              </w:rPr>
            </w:pPr>
          </w:p>
          <w:p w:rsidR="002B16B5" w:rsidRDefault="002B16B5" w:rsidP="002B16B5">
            <w:pPr>
              <w:rPr>
                <w:iCs/>
                <w:sz w:val="18"/>
                <w:szCs w:val="18"/>
                <w:lang w:val="sr-Latn-CS"/>
              </w:rPr>
            </w:pPr>
          </w:p>
          <w:p w:rsidR="002B16B5" w:rsidRDefault="002B16B5" w:rsidP="002B16B5">
            <w:pPr>
              <w:rPr>
                <w:sz w:val="18"/>
                <w:szCs w:val="18"/>
                <w:lang w:val="sr-Latn-RS"/>
              </w:rPr>
            </w:pPr>
          </w:p>
        </w:tc>
        <w:tc>
          <w:tcPr>
            <w:tcW w:w="3686" w:type="dxa"/>
          </w:tcPr>
          <w:p w:rsidR="002B16B5" w:rsidRDefault="002B16B5" w:rsidP="002B16B5">
            <w:pPr>
              <w:pStyle w:val="Heading3"/>
              <w:spacing w:before="0" w:after="0"/>
              <w:jc w:val="left"/>
              <w:rPr>
                <w:rFonts w:ascii="Times New Roman" w:hAnsi="Times New Roman"/>
                <w:i w:val="0"/>
                <w:color w:val="000000"/>
                <w:sz w:val="20"/>
              </w:rPr>
            </w:pPr>
            <w:r>
              <w:rPr>
                <w:rFonts w:ascii="Times New Roman" w:hAnsi="Times New Roman"/>
                <w:i w:val="0"/>
                <w:color w:val="000000"/>
                <w:sz w:val="20"/>
              </w:rPr>
              <w:lastRenderedPageBreak/>
              <w:t>Inputs:</w:t>
            </w:r>
          </w:p>
          <w:p w:rsidR="002B16B5" w:rsidRDefault="002B16B5" w:rsidP="002B16B5">
            <w:pPr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 xml:space="preserve">What inputs are required to implement these activities, e.g. staff time, equipment, mobilities, publications etc.? </w:t>
            </w: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Staff costs: </w:t>
            </w: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Travel costs: </w:t>
            </w: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Costs of stay: </w:t>
            </w: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Equipment: </w:t>
            </w: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Subcontracting: </w:t>
            </w:r>
          </w:p>
          <w:p w:rsidR="002B16B5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Co-financing: 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</w:rPr>
            </w:pPr>
          </w:p>
        </w:tc>
        <w:tc>
          <w:tcPr>
            <w:tcW w:w="3685" w:type="dxa"/>
          </w:tcPr>
          <w:p w:rsidR="002B16B5" w:rsidRDefault="002B16B5" w:rsidP="002B16B5"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</w:rPr>
            </w:pPr>
          </w:p>
        </w:tc>
        <w:tc>
          <w:tcPr>
            <w:tcW w:w="3686" w:type="dxa"/>
          </w:tcPr>
          <w:p w:rsidR="002B16B5" w:rsidRPr="00156E73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ind w:left="170"/>
              <w:rPr>
                <w:b/>
                <w:bCs/>
                <w:iCs/>
                <w:color w:val="000000"/>
                <w:sz w:val="20"/>
              </w:rPr>
            </w:pPr>
            <w:r w:rsidRPr="00156E73">
              <w:rPr>
                <w:b/>
                <w:bCs/>
                <w:iCs/>
                <w:color w:val="000000"/>
                <w:sz w:val="20"/>
              </w:rPr>
              <w:t>Assumptions, risks and pre-conditions:</w:t>
            </w:r>
          </w:p>
          <w:p w:rsidR="002B16B5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  <w:r w:rsidRPr="00156E73">
              <w:rPr>
                <w:i/>
                <w:iCs/>
                <w:sz w:val="16"/>
              </w:rPr>
              <w:t>What pre-conditions are required before the project starts? What conditions outside the project’s direct control have to be present for the implementation of the planned activities?</w:t>
            </w:r>
          </w:p>
          <w:p w:rsidR="002B16B5" w:rsidRPr="00156E73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</w:p>
          <w:p w:rsidR="002B16B5" w:rsidRPr="00782C75" w:rsidRDefault="002B16B5" w:rsidP="002B16B5">
            <w:pPr>
              <w:pStyle w:val="NormalWeb"/>
              <w:numPr>
                <w:ilvl w:val="0"/>
                <w:numId w:val="24"/>
              </w:numPr>
              <w:spacing w:before="0" w:beforeAutospacing="0" w:after="240" w:afterAutospacing="0"/>
              <w:rPr>
                <w:sz w:val="20"/>
                <w:szCs w:val="20"/>
                <w:lang w:val="en-US" w:eastAsia="en-US"/>
              </w:rPr>
            </w:pPr>
            <w:proofErr w:type="spellStart"/>
            <w:r w:rsidRPr="00782C75">
              <w:rPr>
                <w:color w:val="000000"/>
                <w:sz w:val="20"/>
                <w:szCs w:val="20"/>
              </w:rPr>
              <w:t>Ne</w:t>
            </w:r>
            <w:r>
              <w:rPr>
                <w:color w:val="000000"/>
                <w:sz w:val="20"/>
                <w:szCs w:val="20"/>
              </w:rPr>
              <w:t>o</w:t>
            </w:r>
            <w:r w:rsidRPr="00782C75">
              <w:rPr>
                <w:color w:val="000000"/>
                <w:sz w:val="20"/>
                <w:szCs w:val="20"/>
              </w:rPr>
              <w:t>phodna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tehnologija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>.</w:t>
            </w:r>
          </w:p>
          <w:p w:rsidR="002B16B5" w:rsidRPr="00782C75" w:rsidRDefault="002B16B5" w:rsidP="002B16B5">
            <w:pPr>
              <w:pStyle w:val="NormalWeb"/>
              <w:numPr>
                <w:ilvl w:val="0"/>
                <w:numId w:val="24"/>
              </w:numPr>
              <w:spacing w:before="0" w:beforeAutospacing="0" w:after="240" w:afterAutospacing="0"/>
              <w:rPr>
                <w:sz w:val="20"/>
                <w:szCs w:val="20"/>
              </w:rPr>
            </w:pPr>
            <w:r w:rsidRPr="00782C75">
              <w:rPr>
                <w:color w:val="000000"/>
                <w:sz w:val="20"/>
                <w:szCs w:val="20"/>
              </w:rPr>
              <w:t xml:space="preserve">Puna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podrška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ministarstva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prosvete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 w:rsidRPr="00782C75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institucija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vezanih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rad </w:t>
            </w:r>
            <w:proofErr w:type="spellStart"/>
            <w:r>
              <w:rPr>
                <w:color w:val="000000"/>
                <w:sz w:val="20"/>
                <w:szCs w:val="20"/>
              </w:rPr>
              <w:t>sa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osobama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posebnim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potrebama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univerz</w:t>
            </w:r>
            <w:r>
              <w:rPr>
                <w:color w:val="000000"/>
                <w:sz w:val="20"/>
                <w:szCs w:val="20"/>
              </w:rPr>
              <w:t>itetima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>.</w:t>
            </w:r>
          </w:p>
          <w:p w:rsidR="002B16B5" w:rsidRPr="00782C75" w:rsidRDefault="002B16B5" w:rsidP="002B16B5">
            <w:pPr>
              <w:pStyle w:val="NormalWeb"/>
              <w:numPr>
                <w:ilvl w:val="0"/>
                <w:numId w:val="24"/>
              </w:numPr>
              <w:spacing w:before="0" w:beforeAutospacing="0" w:after="240" w:afterAutospacing="0"/>
              <w:rPr>
                <w:sz w:val="20"/>
                <w:szCs w:val="20"/>
              </w:rPr>
            </w:pPr>
            <w:proofErr w:type="spellStart"/>
            <w:r w:rsidRPr="00782C75">
              <w:rPr>
                <w:color w:val="000000"/>
                <w:sz w:val="20"/>
                <w:szCs w:val="20"/>
              </w:rPr>
              <w:t>Posvećenost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tokom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realizacije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projekta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>.</w:t>
            </w:r>
          </w:p>
          <w:p w:rsidR="002B16B5" w:rsidRPr="00782C75" w:rsidRDefault="002B16B5" w:rsidP="002B16B5">
            <w:pPr>
              <w:pStyle w:val="NormalWeb"/>
              <w:numPr>
                <w:ilvl w:val="0"/>
                <w:numId w:val="24"/>
              </w:numPr>
              <w:spacing w:before="0" w:beforeAutospacing="0" w:after="240" w:afterAutospacing="0"/>
              <w:rPr>
                <w:sz w:val="20"/>
                <w:szCs w:val="20"/>
              </w:rPr>
            </w:pPr>
            <w:proofErr w:type="spellStart"/>
            <w:r w:rsidRPr="00782C75">
              <w:rPr>
                <w:color w:val="000000"/>
                <w:sz w:val="20"/>
                <w:szCs w:val="20"/>
              </w:rPr>
              <w:t>Medijska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podrška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prateći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2C75">
              <w:rPr>
                <w:color w:val="000000"/>
                <w:sz w:val="20"/>
                <w:szCs w:val="20"/>
              </w:rPr>
              <w:t>događaji</w:t>
            </w:r>
            <w:proofErr w:type="spellEnd"/>
            <w:r w:rsidRPr="00782C75">
              <w:rPr>
                <w:color w:val="000000"/>
                <w:sz w:val="20"/>
                <w:szCs w:val="20"/>
              </w:rPr>
              <w:t>.</w:t>
            </w:r>
          </w:p>
          <w:p w:rsidR="002B16B5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  <w:lang w:val="en-TT"/>
              </w:rPr>
            </w:pPr>
          </w:p>
        </w:tc>
      </w:tr>
    </w:tbl>
    <w:p w:rsidR="00DB22F1" w:rsidRDefault="00DB22F1"/>
    <w:sectPr w:rsidR="00DB22F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6CE4" w:rsidRDefault="00FE6CE4">
      <w:r>
        <w:separator/>
      </w:r>
    </w:p>
  </w:endnote>
  <w:endnote w:type="continuationSeparator" w:id="0">
    <w:p w:rsidR="00FE6CE4" w:rsidRDefault="00FE6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6CE4" w:rsidRDefault="00FE6CE4">
      <w:r>
        <w:separator/>
      </w:r>
    </w:p>
  </w:footnote>
  <w:footnote w:type="continuationSeparator" w:id="0">
    <w:p w:rsidR="00FE6CE4" w:rsidRDefault="00FE6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6D3E"/>
    <w:multiLevelType w:val="hybridMultilevel"/>
    <w:tmpl w:val="3F920E22"/>
    <w:lvl w:ilvl="0" w:tplc="9E14E7A8">
      <w:start w:val="1"/>
      <w:numFmt w:val="bullet"/>
      <w:lvlText w:val=""/>
      <w:lvlJc w:val="left"/>
      <w:pPr>
        <w:ind w:left="437" w:hanging="360"/>
      </w:pPr>
      <w:rPr>
        <w:rFonts w:ascii="Symbol" w:hAnsi="Symbol"/>
      </w:rPr>
    </w:lvl>
    <w:lvl w:ilvl="1" w:tplc="A100E54C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/>
      </w:rPr>
    </w:lvl>
    <w:lvl w:ilvl="2" w:tplc="4F24A3A0">
      <w:start w:val="1"/>
      <w:numFmt w:val="bullet"/>
      <w:lvlText w:val=""/>
      <w:lvlJc w:val="left"/>
      <w:pPr>
        <w:ind w:left="1877" w:hanging="360"/>
      </w:pPr>
      <w:rPr>
        <w:rFonts w:ascii="Wingdings" w:hAnsi="Wingdings"/>
      </w:rPr>
    </w:lvl>
    <w:lvl w:ilvl="3" w:tplc="B19C420A">
      <w:start w:val="1"/>
      <w:numFmt w:val="bullet"/>
      <w:lvlText w:val=""/>
      <w:lvlJc w:val="left"/>
      <w:pPr>
        <w:ind w:left="2597" w:hanging="360"/>
      </w:pPr>
      <w:rPr>
        <w:rFonts w:ascii="Symbol" w:hAnsi="Symbol"/>
      </w:rPr>
    </w:lvl>
    <w:lvl w:ilvl="4" w:tplc="CFA21296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/>
      </w:rPr>
    </w:lvl>
    <w:lvl w:ilvl="5" w:tplc="899E0048">
      <w:start w:val="1"/>
      <w:numFmt w:val="bullet"/>
      <w:lvlText w:val=""/>
      <w:lvlJc w:val="left"/>
      <w:pPr>
        <w:ind w:left="4037" w:hanging="360"/>
      </w:pPr>
      <w:rPr>
        <w:rFonts w:ascii="Wingdings" w:hAnsi="Wingdings"/>
      </w:rPr>
    </w:lvl>
    <w:lvl w:ilvl="6" w:tplc="3F3416E4">
      <w:start w:val="1"/>
      <w:numFmt w:val="bullet"/>
      <w:lvlText w:val=""/>
      <w:lvlJc w:val="left"/>
      <w:pPr>
        <w:ind w:left="4757" w:hanging="360"/>
      </w:pPr>
      <w:rPr>
        <w:rFonts w:ascii="Symbol" w:hAnsi="Symbol"/>
      </w:rPr>
    </w:lvl>
    <w:lvl w:ilvl="7" w:tplc="852C8E42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/>
      </w:rPr>
    </w:lvl>
    <w:lvl w:ilvl="8" w:tplc="22601000">
      <w:start w:val="1"/>
      <w:numFmt w:val="bullet"/>
      <w:lvlText w:val=""/>
      <w:lvlJc w:val="left"/>
      <w:pPr>
        <w:ind w:left="6197" w:hanging="360"/>
      </w:pPr>
      <w:rPr>
        <w:rFonts w:ascii="Wingdings" w:hAnsi="Wingdings"/>
      </w:rPr>
    </w:lvl>
  </w:abstractNum>
  <w:abstractNum w:abstractNumId="1" w15:restartNumberingAfterBreak="0">
    <w:nsid w:val="1B7044A8"/>
    <w:multiLevelType w:val="hybridMultilevel"/>
    <w:tmpl w:val="295C13C0"/>
    <w:lvl w:ilvl="0" w:tplc="22C07ECA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ACFA60DE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9508D2D4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9F3AEA1A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8A74214A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73D6720A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874250EC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BDBC4484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C76ABA56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" w15:restartNumberingAfterBreak="0">
    <w:nsid w:val="227C1651"/>
    <w:multiLevelType w:val="hybridMultilevel"/>
    <w:tmpl w:val="AD541A52"/>
    <w:lvl w:ilvl="0" w:tplc="1B502984">
      <w:start w:val="1"/>
      <w:numFmt w:val="decimal"/>
      <w:lvlText w:val="%1."/>
      <w:lvlJc w:val="left"/>
      <w:pPr>
        <w:ind w:left="720" w:hanging="360"/>
      </w:pPr>
    </w:lvl>
    <w:lvl w:ilvl="1" w:tplc="2636564E">
      <w:start w:val="1"/>
      <w:numFmt w:val="lowerLetter"/>
      <w:lvlText w:val="%2."/>
      <w:lvlJc w:val="left"/>
      <w:pPr>
        <w:ind w:left="1440" w:hanging="360"/>
      </w:pPr>
    </w:lvl>
    <w:lvl w:ilvl="2" w:tplc="5F0E3652">
      <w:start w:val="1"/>
      <w:numFmt w:val="lowerRoman"/>
      <w:lvlText w:val="%3."/>
      <w:lvlJc w:val="right"/>
      <w:pPr>
        <w:ind w:left="2160" w:hanging="180"/>
      </w:pPr>
    </w:lvl>
    <w:lvl w:ilvl="3" w:tplc="71B2214C">
      <w:start w:val="1"/>
      <w:numFmt w:val="decimal"/>
      <w:lvlText w:val="%4."/>
      <w:lvlJc w:val="left"/>
      <w:pPr>
        <w:ind w:left="2880" w:hanging="360"/>
      </w:pPr>
    </w:lvl>
    <w:lvl w:ilvl="4" w:tplc="B33C80C6">
      <w:start w:val="1"/>
      <w:numFmt w:val="lowerLetter"/>
      <w:lvlText w:val="%5."/>
      <w:lvlJc w:val="left"/>
      <w:pPr>
        <w:ind w:left="3600" w:hanging="360"/>
      </w:pPr>
    </w:lvl>
    <w:lvl w:ilvl="5" w:tplc="9FF05D14">
      <w:start w:val="1"/>
      <w:numFmt w:val="lowerRoman"/>
      <w:lvlText w:val="%6."/>
      <w:lvlJc w:val="right"/>
      <w:pPr>
        <w:ind w:left="4320" w:hanging="180"/>
      </w:pPr>
    </w:lvl>
    <w:lvl w:ilvl="6" w:tplc="25021ADC">
      <w:start w:val="1"/>
      <w:numFmt w:val="decimal"/>
      <w:lvlText w:val="%7."/>
      <w:lvlJc w:val="left"/>
      <w:pPr>
        <w:ind w:left="5040" w:hanging="360"/>
      </w:pPr>
    </w:lvl>
    <w:lvl w:ilvl="7" w:tplc="E03A9B3E">
      <w:start w:val="1"/>
      <w:numFmt w:val="lowerLetter"/>
      <w:lvlText w:val="%8."/>
      <w:lvlJc w:val="left"/>
      <w:pPr>
        <w:ind w:left="5760" w:hanging="360"/>
      </w:pPr>
    </w:lvl>
    <w:lvl w:ilvl="8" w:tplc="25523D9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2335F"/>
    <w:multiLevelType w:val="hybridMultilevel"/>
    <w:tmpl w:val="E998FA06"/>
    <w:lvl w:ilvl="0" w:tplc="719E39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28DB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BF479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D1AB9E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B24F4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0AC9F7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2D04BA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B26BC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E925CE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F534825"/>
    <w:multiLevelType w:val="hybridMultilevel"/>
    <w:tmpl w:val="CB3A2780"/>
    <w:lvl w:ilvl="0" w:tplc="CBFE524E">
      <w:start w:val="1"/>
      <w:numFmt w:val="bullet"/>
      <w:pStyle w:val="BulletBox"/>
      <w:lvlText w:val=""/>
      <w:lvlJc w:val="left"/>
      <w:rPr>
        <w:rFonts w:ascii="Symbol" w:hAnsi="Symbol"/>
        <w:color w:val="000000"/>
      </w:rPr>
    </w:lvl>
    <w:lvl w:ilvl="1" w:tplc="F86C0306">
      <w:start w:val="1"/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/>
      </w:rPr>
    </w:lvl>
    <w:lvl w:ilvl="2" w:tplc="35F0A3B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6C14C028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599E894E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FE40A584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3DA4450A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1166B506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1CA8B9E6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5" w15:restartNumberingAfterBreak="0">
    <w:nsid w:val="3AC00B9D"/>
    <w:multiLevelType w:val="hybridMultilevel"/>
    <w:tmpl w:val="FE7A2064"/>
    <w:lvl w:ilvl="0" w:tplc="08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6" w15:restartNumberingAfterBreak="0">
    <w:nsid w:val="3E7558DB"/>
    <w:multiLevelType w:val="hybridMultilevel"/>
    <w:tmpl w:val="2A6E352C"/>
    <w:lvl w:ilvl="0" w:tplc="45D0CDB4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E9224A8C">
      <w:start w:val="1"/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31247E4E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ED461A0E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1267E4A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673E0AD6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64C63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A2926064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4036A38E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7" w15:restartNumberingAfterBreak="0">
    <w:nsid w:val="3F351E69"/>
    <w:multiLevelType w:val="hybridMultilevel"/>
    <w:tmpl w:val="CD34E15A"/>
    <w:lvl w:ilvl="0" w:tplc="CEB6D3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F9846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81657C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6DCFCE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83C0B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BF6CE8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29E816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9F806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9F0479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4BC17973"/>
    <w:multiLevelType w:val="hybridMultilevel"/>
    <w:tmpl w:val="1F16D642"/>
    <w:lvl w:ilvl="0" w:tplc="22B61C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9466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17C5A8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074001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706B4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620EB4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9EEB0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1C628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1CE8D5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4ED32B94"/>
    <w:multiLevelType w:val="hybridMultilevel"/>
    <w:tmpl w:val="0226C080"/>
    <w:lvl w:ilvl="0" w:tplc="8F2608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C87E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47EF7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5FA70B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CC8BB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C94A4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2A2D8C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7B856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6CCEE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00B70DD"/>
    <w:multiLevelType w:val="hybridMultilevel"/>
    <w:tmpl w:val="413E456A"/>
    <w:lvl w:ilvl="0" w:tplc="4C9EAC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518B0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6A40CF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1B692E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D26C0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7F83C9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922F6B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64E94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DB0D7E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AB16E98"/>
    <w:multiLevelType w:val="hybridMultilevel"/>
    <w:tmpl w:val="E9166E5A"/>
    <w:lvl w:ilvl="0" w:tplc="1A602FBE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2" w15:restartNumberingAfterBreak="0">
    <w:nsid w:val="5FBF7636"/>
    <w:multiLevelType w:val="hybridMultilevel"/>
    <w:tmpl w:val="83446110"/>
    <w:lvl w:ilvl="0" w:tplc="3176F334">
      <w:start w:val="1"/>
      <w:numFmt w:val="bullet"/>
      <w:lvlText w:val=""/>
      <w:lvlJc w:val="left"/>
      <w:pPr>
        <w:ind w:left="806" w:hanging="360"/>
      </w:pPr>
      <w:rPr>
        <w:rFonts w:ascii="Symbol" w:hAnsi="Symbol"/>
      </w:rPr>
    </w:lvl>
    <w:lvl w:ilvl="1" w:tplc="AEBE311C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/>
      </w:rPr>
    </w:lvl>
    <w:lvl w:ilvl="2" w:tplc="81122F4C">
      <w:start w:val="1"/>
      <w:numFmt w:val="bullet"/>
      <w:lvlText w:val=""/>
      <w:lvlJc w:val="left"/>
      <w:pPr>
        <w:ind w:left="2246" w:hanging="360"/>
      </w:pPr>
      <w:rPr>
        <w:rFonts w:ascii="Wingdings" w:hAnsi="Wingdings"/>
      </w:rPr>
    </w:lvl>
    <w:lvl w:ilvl="3" w:tplc="E6969AAA">
      <w:start w:val="1"/>
      <w:numFmt w:val="bullet"/>
      <w:lvlText w:val=""/>
      <w:lvlJc w:val="left"/>
      <w:pPr>
        <w:ind w:left="2966" w:hanging="360"/>
      </w:pPr>
      <w:rPr>
        <w:rFonts w:ascii="Symbol" w:hAnsi="Symbol"/>
      </w:rPr>
    </w:lvl>
    <w:lvl w:ilvl="4" w:tplc="013E0CA0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/>
      </w:rPr>
    </w:lvl>
    <w:lvl w:ilvl="5" w:tplc="A9468B56">
      <w:start w:val="1"/>
      <w:numFmt w:val="bullet"/>
      <w:lvlText w:val=""/>
      <w:lvlJc w:val="left"/>
      <w:pPr>
        <w:ind w:left="4406" w:hanging="360"/>
      </w:pPr>
      <w:rPr>
        <w:rFonts w:ascii="Wingdings" w:hAnsi="Wingdings"/>
      </w:rPr>
    </w:lvl>
    <w:lvl w:ilvl="6" w:tplc="EAC64518">
      <w:start w:val="1"/>
      <w:numFmt w:val="bullet"/>
      <w:lvlText w:val=""/>
      <w:lvlJc w:val="left"/>
      <w:pPr>
        <w:ind w:left="5126" w:hanging="360"/>
      </w:pPr>
      <w:rPr>
        <w:rFonts w:ascii="Symbol" w:hAnsi="Symbol"/>
      </w:rPr>
    </w:lvl>
    <w:lvl w:ilvl="7" w:tplc="15BC2A76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/>
      </w:rPr>
    </w:lvl>
    <w:lvl w:ilvl="8" w:tplc="58181F84">
      <w:start w:val="1"/>
      <w:numFmt w:val="bullet"/>
      <w:lvlText w:val=""/>
      <w:lvlJc w:val="left"/>
      <w:pPr>
        <w:ind w:left="6566" w:hanging="360"/>
      </w:pPr>
      <w:rPr>
        <w:rFonts w:ascii="Wingdings" w:hAnsi="Wingdings"/>
      </w:rPr>
    </w:lvl>
  </w:abstractNum>
  <w:abstractNum w:abstractNumId="13" w15:restartNumberingAfterBreak="0">
    <w:nsid w:val="6A921EC7"/>
    <w:multiLevelType w:val="hybridMultilevel"/>
    <w:tmpl w:val="918AC9CE"/>
    <w:lvl w:ilvl="0" w:tplc="08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4" w15:restartNumberingAfterBreak="0">
    <w:nsid w:val="6CFC412C"/>
    <w:multiLevelType w:val="hybridMultilevel"/>
    <w:tmpl w:val="C2304F72"/>
    <w:lvl w:ilvl="0" w:tplc="08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5" w15:restartNumberingAfterBreak="0">
    <w:nsid w:val="6E1F6CEA"/>
    <w:multiLevelType w:val="hybridMultilevel"/>
    <w:tmpl w:val="31FACC58"/>
    <w:lvl w:ilvl="0" w:tplc="F0A822F0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B0A655F4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D9ECCA9E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ACB2C710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3AE017BE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18BC654E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FC6E9432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EA16EA0A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41560D0A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6" w15:restartNumberingAfterBreak="0">
    <w:nsid w:val="6FC954B6"/>
    <w:multiLevelType w:val="hybridMultilevel"/>
    <w:tmpl w:val="FF7CF75C"/>
    <w:lvl w:ilvl="0" w:tplc="33BC2B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9B6CE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86DE5C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10267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1C89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BA920B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681B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C4EFE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436A85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746E7944"/>
    <w:multiLevelType w:val="hybridMultilevel"/>
    <w:tmpl w:val="E94A75A8"/>
    <w:lvl w:ilvl="0" w:tplc="33189BC4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29B67B56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F1389F92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D727D54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785A8810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53229802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1A2EDAB6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3B301CEA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A68CB3E2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8" w15:restartNumberingAfterBreak="0">
    <w:nsid w:val="76A02EF4"/>
    <w:multiLevelType w:val="hybridMultilevel"/>
    <w:tmpl w:val="015A27CA"/>
    <w:lvl w:ilvl="0" w:tplc="F1864C3E">
      <w:start w:val="1"/>
      <w:numFmt w:val="bullet"/>
      <w:lvlText w:val=""/>
      <w:lvlJc w:val="left"/>
      <w:pPr>
        <w:ind w:left="437" w:hanging="360"/>
      </w:pPr>
      <w:rPr>
        <w:rFonts w:ascii="Symbol" w:hAnsi="Symbol"/>
      </w:rPr>
    </w:lvl>
    <w:lvl w:ilvl="1" w:tplc="713C661A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/>
      </w:rPr>
    </w:lvl>
    <w:lvl w:ilvl="2" w:tplc="62D2A906">
      <w:start w:val="1"/>
      <w:numFmt w:val="bullet"/>
      <w:lvlText w:val=""/>
      <w:lvlJc w:val="left"/>
      <w:pPr>
        <w:ind w:left="1877" w:hanging="360"/>
      </w:pPr>
      <w:rPr>
        <w:rFonts w:ascii="Wingdings" w:hAnsi="Wingdings"/>
      </w:rPr>
    </w:lvl>
    <w:lvl w:ilvl="3" w:tplc="EE025556">
      <w:start w:val="1"/>
      <w:numFmt w:val="bullet"/>
      <w:lvlText w:val=""/>
      <w:lvlJc w:val="left"/>
      <w:pPr>
        <w:ind w:left="2597" w:hanging="360"/>
      </w:pPr>
      <w:rPr>
        <w:rFonts w:ascii="Symbol" w:hAnsi="Symbol"/>
      </w:rPr>
    </w:lvl>
    <w:lvl w:ilvl="4" w:tplc="3BF0AFA4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/>
      </w:rPr>
    </w:lvl>
    <w:lvl w:ilvl="5" w:tplc="BA54C578">
      <w:start w:val="1"/>
      <w:numFmt w:val="bullet"/>
      <w:lvlText w:val=""/>
      <w:lvlJc w:val="left"/>
      <w:pPr>
        <w:ind w:left="4037" w:hanging="360"/>
      </w:pPr>
      <w:rPr>
        <w:rFonts w:ascii="Wingdings" w:hAnsi="Wingdings"/>
      </w:rPr>
    </w:lvl>
    <w:lvl w:ilvl="6" w:tplc="12BAE93E">
      <w:start w:val="1"/>
      <w:numFmt w:val="bullet"/>
      <w:lvlText w:val=""/>
      <w:lvlJc w:val="left"/>
      <w:pPr>
        <w:ind w:left="4757" w:hanging="360"/>
      </w:pPr>
      <w:rPr>
        <w:rFonts w:ascii="Symbol" w:hAnsi="Symbol"/>
      </w:rPr>
    </w:lvl>
    <w:lvl w:ilvl="7" w:tplc="B4721554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/>
      </w:rPr>
    </w:lvl>
    <w:lvl w:ilvl="8" w:tplc="794E490E">
      <w:start w:val="1"/>
      <w:numFmt w:val="bullet"/>
      <w:lvlText w:val=""/>
      <w:lvlJc w:val="left"/>
      <w:pPr>
        <w:ind w:left="6197" w:hanging="360"/>
      </w:pPr>
      <w:rPr>
        <w:rFonts w:ascii="Wingdings" w:hAnsi="Wingdings"/>
      </w:rPr>
    </w:lvl>
  </w:abstractNum>
  <w:num w:numId="1" w16cid:durableId="1164588591">
    <w:abstractNumId w:val="4"/>
  </w:num>
  <w:num w:numId="2" w16cid:durableId="1744378058">
    <w:abstractNumId w:val="4"/>
  </w:num>
  <w:num w:numId="3" w16cid:durableId="1197161822">
    <w:abstractNumId w:val="4"/>
  </w:num>
  <w:num w:numId="4" w16cid:durableId="2011057827">
    <w:abstractNumId w:val="4"/>
  </w:num>
  <w:num w:numId="5" w16cid:durableId="556402761">
    <w:abstractNumId w:val="16"/>
  </w:num>
  <w:num w:numId="6" w16cid:durableId="1833132148">
    <w:abstractNumId w:val="4"/>
  </w:num>
  <w:num w:numId="7" w16cid:durableId="9313994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15340663">
    <w:abstractNumId w:val="2"/>
  </w:num>
  <w:num w:numId="9" w16cid:durableId="1833445218">
    <w:abstractNumId w:val="7"/>
  </w:num>
  <w:num w:numId="10" w16cid:durableId="159394650">
    <w:abstractNumId w:val="9"/>
  </w:num>
  <w:num w:numId="11" w16cid:durableId="306521712">
    <w:abstractNumId w:val="10"/>
  </w:num>
  <w:num w:numId="12" w16cid:durableId="1263340471">
    <w:abstractNumId w:val="8"/>
  </w:num>
  <w:num w:numId="13" w16cid:durableId="1621766804">
    <w:abstractNumId w:val="0"/>
  </w:num>
  <w:num w:numId="14" w16cid:durableId="1294553642">
    <w:abstractNumId w:val="3"/>
  </w:num>
  <w:num w:numId="15" w16cid:durableId="192690750">
    <w:abstractNumId w:val="12"/>
  </w:num>
  <w:num w:numId="16" w16cid:durableId="1486236453">
    <w:abstractNumId w:val="18"/>
  </w:num>
  <w:num w:numId="17" w16cid:durableId="49153982">
    <w:abstractNumId w:val="6"/>
  </w:num>
  <w:num w:numId="18" w16cid:durableId="448596545">
    <w:abstractNumId w:val="17"/>
  </w:num>
  <w:num w:numId="19" w16cid:durableId="1078945369">
    <w:abstractNumId w:val="15"/>
  </w:num>
  <w:num w:numId="20" w16cid:durableId="1285189322">
    <w:abstractNumId w:val="1"/>
  </w:num>
  <w:num w:numId="21" w16cid:durableId="109248736">
    <w:abstractNumId w:val="11"/>
  </w:num>
  <w:num w:numId="22" w16cid:durableId="1887987069">
    <w:abstractNumId w:val="14"/>
  </w:num>
  <w:num w:numId="23" w16cid:durableId="2033263437">
    <w:abstractNumId w:val="5"/>
  </w:num>
  <w:num w:numId="24" w16cid:durableId="558626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22F1"/>
    <w:rsid w:val="002B16B5"/>
    <w:rsid w:val="00DB22F1"/>
    <w:rsid w:val="00FE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48D5"/>
  <w15:docId w15:val="{832AC150-D223-4364-9723-C431600B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libri Light" w:hAnsi="Calibri Light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link w:val="Heading3Char"/>
    <w:qFormat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link w:val="Heading4Char"/>
    <w:qFormat/>
    <w:pPr>
      <w:spacing w:before="120" w:after="120"/>
      <w:ind w:left="0" w:hanging="567"/>
      <w:outlineLvl w:val="3"/>
    </w:pPr>
    <w:rPr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left w:w="0" w:type="dxa"/>
        <w:right w:w="0" w:type="dxa"/>
      </w:tblCellMar>
    </w:tbl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left w:w="0" w:type="dxa"/>
        <w:right w:w="0" w:type="dxa"/>
      </w:tblCellMar>
    </w:tbl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left w:w="0" w:type="dxa"/>
        <w:right w:w="0" w:type="dxa"/>
      </w:tblCellMar>
    </w:tbl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left w:w="0" w:type="dxa"/>
        <w:right w:w="0" w:type="dxa"/>
      </w:tblCellMar>
    </w:tbl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left w:w="0" w:type="dxa"/>
        <w:right w:w="0" w:type="dxa"/>
      </w:tblCellMar>
    </w:tbl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left w:w="0" w:type="dxa"/>
        <w:right w:w="0" w:type="dxa"/>
      </w:tblCellMar>
    </w:tbl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left w:w="0" w:type="dxa"/>
        <w:right w:w="0" w:type="dxa"/>
      </w:tblCellMar>
    </w:tbl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left w:w="0" w:type="dxa"/>
        <w:right w:w="0" w:type="dxa"/>
      </w:tblCellMar>
    </w:tbl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left w:w="0" w:type="dxa"/>
        <w:right w:w="0" w:type="dxa"/>
      </w:tblCellMar>
    </w:tbl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left w:w="0" w:type="dxa"/>
        <w:right w:w="0" w:type="dxa"/>
      </w:tblCellMar>
    </w:tbl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left w:w="0" w:type="dxa"/>
        <w:right w:w="0" w:type="dxa"/>
      </w:tblCellMar>
    </w:tbl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left w:w="0" w:type="dxa"/>
        <w:right w:w="0" w:type="dxa"/>
      </w:tblCellMar>
    </w:tbl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left w:w="0" w:type="dxa"/>
        <w:right w:w="0" w:type="dxa"/>
      </w:tblCellMar>
    </w:tbl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left w:w="0" w:type="dxa"/>
        <w:right w:w="0" w:type="dxa"/>
      </w:tblCellMar>
    </w:tbl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left w:w="0" w:type="dxa"/>
        <w:right w:w="0" w:type="dxa"/>
      </w:tblCellMar>
    </w:tbl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left w:w="0" w:type="dxa"/>
        <w:right w:w="0" w:type="dxa"/>
      </w:tblCellMar>
    </w:tbl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left w:w="0" w:type="dxa"/>
        <w:right w:w="0" w:type="dxa"/>
      </w:tblCellMar>
    </w:tbl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left w:w="0" w:type="dxa"/>
        <w:right w:w="0" w:type="dxa"/>
      </w:tblCellMar>
    </w:tbl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left w:w="0" w:type="dxa"/>
        <w:right w:w="0" w:type="dxa"/>
      </w:tblCellMar>
    </w:tbl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left w:w="0" w:type="dxa"/>
        <w:right w:w="0" w:type="dxa"/>
      </w:tblCellMar>
    </w:tbl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left w:w="0" w:type="dxa"/>
        <w:right w:w="0" w:type="dxa"/>
      </w:tblCellMar>
    </w:tbl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left w:w="0" w:type="dxa"/>
        <w:right w:w="0" w:type="dxa"/>
      </w:tblCellMar>
    </w:tbl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left w:w="0" w:type="dxa"/>
        <w:right w:w="0" w:type="dxa"/>
      </w:tblCellMar>
    </w:tbl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left w:w="0" w:type="dxa"/>
        <w:right w:w="0" w:type="dxa"/>
      </w:tblCellMar>
    </w:tbl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left w:w="0" w:type="dxa"/>
        <w:right w:w="0" w:type="dxa"/>
      </w:tblCellMar>
    </w:tbl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left w:w="0" w:type="dxa"/>
        <w:right w:w="0" w:type="dxa"/>
      </w:tblCellMar>
    </w:tbl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left w:w="0" w:type="dxa"/>
        <w:right w:w="0" w:type="dxa"/>
      </w:tblCellMar>
    </w:tbl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left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left w:w="0" w:type="dxa"/>
        <w:right w:w="0" w:type="dxa"/>
      </w:tblCellMar>
    </w:tbl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left w:w="0" w:type="dxa"/>
        <w:right w:w="0" w:type="dxa"/>
      </w:tblCellMar>
    </w:tbl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left w:w="0" w:type="dxa"/>
        <w:right w:w="0" w:type="dxa"/>
      </w:tblCellMar>
    </w:tbl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left w:w="0" w:type="dxa"/>
        <w:right w:w="0" w:type="dxa"/>
      </w:tblCellMar>
    </w:tbl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left w:w="0" w:type="dxa"/>
        <w:right w:w="0" w:type="dxa"/>
      </w:tblCellMar>
    </w:tbl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left w:w="0" w:type="dxa"/>
        <w:right w:w="0" w:type="dxa"/>
      </w:tblCellMar>
    </w:tbl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left w:w="0" w:type="dxa"/>
        <w:right w:w="0" w:type="dxa"/>
      </w:tblCellMar>
    </w:tbl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left w:w="0" w:type="dxa"/>
        <w:right w:w="0" w:type="dxa"/>
      </w:tblCellMar>
    </w:tbl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left w:w="0" w:type="dxa"/>
        <w:right w:w="0" w:type="dxa"/>
      </w:tblCellMar>
    </w:tbl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left w:w="0" w:type="dxa"/>
        <w:right w:w="0" w:type="dxa"/>
      </w:tblCellMar>
    </w:tbl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left w:w="0" w:type="dxa"/>
        <w:right w:w="0" w:type="dxa"/>
      </w:tblCellMar>
    </w:tbl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left w:w="0" w:type="dxa"/>
        <w:right w:w="0" w:type="dxa"/>
      </w:tblCellMar>
    </w:tbl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left w:w="0" w:type="dxa"/>
        <w:right w:w="0" w:type="dxa"/>
      </w:tblCellMar>
    </w:tbl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left w:w="0" w:type="dxa"/>
        <w:right w:w="0" w:type="dxa"/>
      </w:tblCellMar>
    </w:tbl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left w:w="0" w:type="dxa"/>
        <w:right w:w="0" w:type="dxa"/>
      </w:tblCellMar>
    </w:tbl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left w:w="0" w:type="dxa"/>
        <w:right w:w="0" w:type="dxa"/>
      </w:tblCellMar>
    </w:tbl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left w:w="0" w:type="dxa"/>
        <w:right w:w="0" w:type="dxa"/>
      </w:tblCellMar>
    </w:tbl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left w:w="0" w:type="dxa"/>
        <w:right w:w="0" w:type="dxa"/>
      </w:tblCellMar>
    </w:tbl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left w:w="0" w:type="dxa"/>
        <w:right w:w="0" w:type="dxa"/>
      </w:tblCellMar>
    </w:tbl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left w:w="0" w:type="dxa"/>
        <w:right w:w="0" w:type="dxa"/>
      </w:tblCellMar>
    </w:tbl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left w:w="0" w:type="dxa"/>
        <w:right w:w="0" w:type="dxa"/>
      </w:tblCellMar>
    </w:tbl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left w:w="0" w:type="dxa"/>
        <w:right w:w="0" w:type="dxa"/>
      </w:tblCellMar>
    </w:tbl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left w:w="0" w:type="dxa"/>
        <w:right w:w="0" w:type="dxa"/>
      </w:tblCellMar>
    </w:tbl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left w:w="0" w:type="dxa"/>
        <w:right w:w="0" w:type="dxa"/>
      </w:tblCellMar>
    </w:tbl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left w:w="0" w:type="dxa"/>
        <w:right w:w="0" w:type="dxa"/>
      </w:tblCellMar>
    </w:tbl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left w:w="0" w:type="dxa"/>
        <w:right w:w="0" w:type="dxa"/>
      </w:tblCellMar>
    </w:tbl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left w:w="0" w:type="dxa"/>
        <w:right w:w="0" w:type="dxa"/>
      </w:tblCellMar>
    </w:tbl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left w:w="0" w:type="dxa"/>
        <w:right w:w="0" w:type="dxa"/>
      </w:tblCellMar>
    </w:tbl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left w:w="0" w:type="dxa"/>
        <w:right w:w="0" w:type="dxa"/>
      </w:tblCellMar>
    </w:tbl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left w:w="0" w:type="dxa"/>
        <w:right w:w="0" w:type="dxa"/>
      </w:tblCellMar>
    </w:tbl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left w:w="0" w:type="dxa"/>
        <w:right w:w="0" w:type="dxa"/>
      </w:tblCellMar>
    </w:tbl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left w:w="0" w:type="dxa"/>
        <w:right w:w="0" w:type="dxa"/>
      </w:tblCellMar>
    </w:tbl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left w:w="0" w:type="dxa"/>
        <w:right w:w="0" w:type="dxa"/>
      </w:tblCellMar>
    </w:tbl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left w:w="0" w:type="dxa"/>
        <w:right w:w="0" w:type="dxa"/>
      </w:tblCellMar>
    </w:tbl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left w:w="0" w:type="dxa"/>
        <w:right w:w="0" w:type="dxa"/>
      </w:tblCellMar>
    </w:tbl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left w:w="0" w:type="dxa"/>
        <w:right w:w="0" w:type="dxa"/>
      </w:tblCellMar>
    </w:tbl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  <w:tblCellMar>
        <w:left w:w="0" w:type="dxa"/>
        <w:right w:w="0" w:type="dxa"/>
      </w:tblCellMar>
    </w:tbl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  <w:tblCellMar>
        <w:left w:w="0" w:type="dxa"/>
        <w:right w:w="0" w:type="dxa"/>
      </w:tblCellMar>
    </w:tbl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  <w:tblCellMar>
        <w:left w:w="0" w:type="dxa"/>
        <w:right w:w="0" w:type="dxa"/>
      </w:tblCellMar>
    </w:tbl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  <w:tblCellMar>
        <w:left w:w="0" w:type="dxa"/>
        <w:right w:w="0" w:type="dxa"/>
      </w:tblCellMar>
    </w:tbl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  <w:tblCellMar>
        <w:left w:w="0" w:type="dxa"/>
        <w:right w:w="0" w:type="dxa"/>
      </w:tblCellMar>
    </w:tbl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  <w:tblCellMar>
        <w:left w:w="0" w:type="dxa"/>
        <w:right w:w="0" w:type="dxa"/>
      </w:tblCellMar>
    </w:tbl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/>
      </w:tblBorders>
      <w:tblCellMar>
        <w:left w:w="0" w:type="dxa"/>
        <w:right w:w="0" w:type="dxa"/>
      </w:tblCellMar>
    </w:tbl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/>
      </w:tblBorders>
      <w:tblCellMar>
        <w:left w:w="0" w:type="dxa"/>
        <w:right w:w="0" w:type="dxa"/>
      </w:tblCellMar>
    </w:tbl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/>
      </w:tblBorders>
      <w:tblCellMar>
        <w:left w:w="0" w:type="dxa"/>
        <w:right w:w="0" w:type="dxa"/>
      </w:tblCellMar>
    </w:tbl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/>
      </w:tblBorders>
      <w:tblCellMar>
        <w:left w:w="0" w:type="dxa"/>
        <w:right w:w="0" w:type="dxa"/>
      </w:tblCellMar>
    </w:tbl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/>
      </w:tblBorders>
      <w:tblCellMar>
        <w:left w:w="0" w:type="dxa"/>
        <w:right w:w="0" w:type="dxa"/>
      </w:tblCellMar>
    </w:tbl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/>
      </w:tblBorders>
      <w:tblCellMar>
        <w:left w:w="0" w:type="dxa"/>
        <w:right w:w="0" w:type="dxa"/>
      </w:tblCellMar>
    </w:tbl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uiPriority w:val="99"/>
  </w:style>
  <w:style w:type="table" w:styleId="PlainTable1">
    <w:name w:val="Plain Table 1"/>
    <w:uiPriority w:val="59"/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uiPriority w:val="59"/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CommentText">
    <w:name w:val="annotation text"/>
    <w:basedOn w:val="Normal"/>
    <w:link w:val="CommentTextChar"/>
    <w:semiHidden/>
    <w:pPr>
      <w:widowControl w:val="0"/>
      <w:jc w:val="both"/>
    </w:pPr>
    <w:rPr>
      <w:rFonts w:ascii="Book Antiqua" w:hAnsi="Book Antiqua"/>
      <w:sz w:val="20"/>
      <w:szCs w:val="20"/>
      <w:lang w:eastAsia="en-US"/>
    </w:rPr>
  </w:style>
  <w:style w:type="paragraph" w:customStyle="1" w:styleId="BulletBox">
    <w:name w:val="BulletBox"/>
    <w:basedOn w:val="Normal"/>
    <w:pPr>
      <w:widowControl w:val="0"/>
      <w:numPr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pPr>
      <w:ind w:left="708"/>
    </w:pPr>
  </w:style>
  <w:style w:type="paragraph" w:customStyle="1" w:styleId="Pasus">
    <w:name w:val="Pasus"/>
    <w:basedOn w:val="Normal"/>
    <w:link w:val="PasusChar1"/>
    <w:pPr>
      <w:spacing w:before="120" w:after="120"/>
      <w:jc w:val="both"/>
    </w:pPr>
    <w:rPr>
      <w:rFonts w:ascii="Arial" w:hAnsi="Arial"/>
      <w:sz w:val="20"/>
      <w:szCs w:val="20"/>
      <w:lang w:eastAsia="en-US"/>
    </w:rPr>
  </w:style>
  <w:style w:type="character" w:customStyle="1" w:styleId="PasusChar1">
    <w:name w:val="Pasus Char1"/>
    <w:link w:val="Pasus"/>
    <w:rPr>
      <w:rFonts w:ascii="Arial" w:hAnsi="Arial" w:cs="Arial"/>
      <w:lang w:val="en-GB"/>
    </w:rPr>
  </w:style>
  <w:style w:type="character" w:customStyle="1" w:styleId="hps">
    <w:name w:val="hps"/>
  </w:style>
  <w:style w:type="paragraph" w:customStyle="1" w:styleId="Paragraph">
    <w:name w:val="Paragraph"/>
    <w:basedOn w:val="Normal"/>
    <w:pPr>
      <w:tabs>
        <w:tab w:val="left" w:pos="851"/>
        <w:tab w:val="left" w:pos="1701"/>
      </w:tabs>
      <w:spacing w:before="60" w:after="60"/>
      <w:ind w:left="851"/>
    </w:pPr>
    <w:rPr>
      <w:sz w:val="22"/>
      <w:szCs w:val="20"/>
      <w:lang w:eastAsia="en-US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link w:val="CommentText"/>
    <w:semiHidden/>
    <w:rPr>
      <w:rFonts w:ascii="Book Antiqua" w:hAnsi="Book Antiqua"/>
      <w:lang w:val="en-GB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customStyle="1" w:styleId="Heading1Char">
    <w:name w:val="Heading 1 Char"/>
    <w:link w:val="Heading1"/>
    <w:rPr>
      <w:rFonts w:ascii="Calibri Light" w:eastAsia="Times New Roman" w:hAnsi="Calibri Light" w:cs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2Char">
    <w:name w:val="Heading 2 Char"/>
    <w:link w:val="Heading2"/>
    <w:rPr>
      <w:rFonts w:ascii="Book Antiqua" w:hAnsi="Book Antiqua"/>
      <w:b/>
      <w:sz w:val="28"/>
      <w:lang w:eastAsia="en-US"/>
    </w:rPr>
  </w:style>
  <w:style w:type="table" w:styleId="TableGrid">
    <w:name w:val="Table Grid"/>
    <w:basedOn w:val="TableNormal"/>
    <w:uiPriority w:val="39"/>
    <w:qFormat/>
    <w:rPr>
      <w:rFonts w:eastAsia="SimSu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2047</Words>
  <Characters>11670</Characters>
  <Application>Microsoft Office Word</Application>
  <DocSecurity>0</DocSecurity>
  <Lines>97</Lines>
  <Paragraphs>27</Paragraphs>
  <ScaleCrop>false</ScaleCrop>
  <Company>European Commission</Company>
  <LinksUpToDate>false</LinksUpToDate>
  <CharactersWithSpaces>13690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angeldn</dc:creator>
  <cp:lastModifiedBy>Alen</cp:lastModifiedBy>
  <cp:revision>23</cp:revision>
  <dcterms:created xsi:type="dcterms:W3CDTF">2022-08-29T20:51:00Z</dcterms:created>
  <dcterms:modified xsi:type="dcterms:W3CDTF">2023-05-19T08:27:00Z</dcterms:modified>
  <cp:version>1048576</cp:version>
</cp:coreProperties>
</file>