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D05" w:rsidRDefault="005857AF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习题十</w:t>
      </w:r>
    </w:p>
    <w:p w:rsidR="005857AF" w:rsidRDefault="005857AF">
      <w:pPr>
        <w:rPr>
          <w:sz w:val="32"/>
          <w:szCs w:val="32"/>
        </w:rPr>
      </w:pPr>
      <w:r w:rsidRPr="005857AF">
        <w:rPr>
          <w:rFonts w:hint="eastAsia"/>
          <w:sz w:val="32"/>
          <w:szCs w:val="32"/>
        </w:rPr>
        <w:t>三</w:t>
      </w:r>
    </w:p>
    <w:p w:rsidR="005857AF" w:rsidRDefault="005857AF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7</w:t>
      </w:r>
      <w:r w:rsidRPr="005857AF">
        <w:rPr>
          <w:rFonts w:hint="eastAsia"/>
          <w:b/>
          <w:sz w:val="30"/>
          <w:szCs w:val="30"/>
        </w:rPr>
        <w:t>.</w:t>
      </w:r>
    </w:p>
    <w:p w:rsidR="005857AF" w:rsidRDefault="00126B90">
      <w:pPr>
        <w:rPr>
          <w:szCs w:val="21"/>
        </w:rPr>
      </w:pPr>
      <w:r>
        <w:rPr>
          <w:szCs w:val="21"/>
        </w:rPr>
        <w:t>Form1.cs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System;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kern w:val="0"/>
          <w:sz w:val="19"/>
          <w:szCs w:val="19"/>
        </w:rPr>
        <w:t xml:space="preserve"> 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10._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7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kern w:val="0"/>
          <w:sz w:val="19"/>
          <w:szCs w:val="19"/>
        </w:rPr>
        <w:t xml:space="preserve"> Form1()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Graphics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gMouse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ptStart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ptMove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, p1, p2;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Pen</w:t>
      </w:r>
      <w:r>
        <w:rPr>
          <w:rFonts w:ascii="新宋体" w:eastAsia="新宋体" w:cs="新宋体"/>
          <w:kern w:val="0"/>
          <w:sz w:val="19"/>
          <w:szCs w:val="19"/>
        </w:rPr>
        <w:t xml:space="preserve"> pen1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Pen</w:t>
      </w:r>
      <w:r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cs="新宋体"/>
          <w:kern w:val="0"/>
          <w:sz w:val="19"/>
          <w:szCs w:val="19"/>
        </w:rPr>
        <w:t>.Black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pictureBox1_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MouseDown(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MouseEventArgs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gMouse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pictureBox1.CreateGraphics();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ptStart.X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e.X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ptStart.Y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e.Y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p1.X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e.X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p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1.Y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e.Y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pictureBox1.Cursor =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Cursors</w:t>
      </w:r>
      <w:r>
        <w:rPr>
          <w:rFonts w:ascii="新宋体" w:eastAsia="新宋体" w:cs="新宋体"/>
          <w:kern w:val="0"/>
          <w:sz w:val="19"/>
          <w:szCs w:val="19"/>
        </w:rPr>
        <w:t>.Cross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pictureBox1_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MouseMove(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MouseEventArgs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e.Button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MouseButtons</w:t>
      </w:r>
      <w:r>
        <w:rPr>
          <w:rFonts w:ascii="新宋体" w:eastAsia="新宋体" w:cs="新宋体"/>
          <w:kern w:val="0"/>
          <w:sz w:val="19"/>
          <w:szCs w:val="19"/>
        </w:rPr>
        <w:t>.Left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)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ptMove.X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e.X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ptMove.Y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e.Y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gMouse.DrawLine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(pen1,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ptStart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ptMove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ptStart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ptMove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pictureBox1_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MouseUp(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MouseEventArgs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pictureBox1.Cursor =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Cursors</w:t>
      </w:r>
      <w:r>
        <w:rPr>
          <w:rFonts w:ascii="新宋体" w:eastAsia="新宋体" w:cs="新宋体"/>
          <w:kern w:val="0"/>
          <w:sz w:val="19"/>
          <w:szCs w:val="19"/>
        </w:rPr>
        <w:t>.Default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p2.X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e.X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p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2.Y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e.Y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gMouse.DrawLine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(pen1, p1, p2);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Form1_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Load(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126B90" w:rsidRDefault="00126B90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Program.cs</w:t>
      </w:r>
      <w:proofErr w:type="spellEnd"/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System;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kern w:val="0"/>
          <w:sz w:val="19"/>
          <w:szCs w:val="19"/>
        </w:rPr>
        <w:t xml:space="preserve"> 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10._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7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应用程序的主入口点。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[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STAThread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]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)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.EnableVisualStyles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();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.SetCompatibleTextRenderingDefault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.Run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kern w:val="0"/>
          <w:sz w:val="19"/>
          <w:szCs w:val="19"/>
        </w:rPr>
        <w:t>());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}</w:t>
      </w:r>
    </w:p>
    <w:p w:rsidR="00126B90" w:rsidRDefault="00126B90" w:rsidP="00126B90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126B90" w:rsidRPr="00126B90" w:rsidRDefault="00126B9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291452D" wp14:editId="17A08DC0">
            <wp:extent cx="2720576" cy="2796782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AF" w:rsidRDefault="005857AF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8.</w:t>
      </w:r>
    </w:p>
    <w:p w:rsidR="00126B90" w:rsidRDefault="009C07B1">
      <w:pPr>
        <w:rPr>
          <w:szCs w:val="21"/>
        </w:rPr>
      </w:pPr>
      <w:r>
        <w:rPr>
          <w:szCs w:val="21"/>
        </w:rPr>
        <w:t>Form1.cs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System;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kern w:val="0"/>
          <w:sz w:val="19"/>
          <w:szCs w:val="19"/>
        </w:rPr>
        <w:t xml:space="preserve"> 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10._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8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kern w:val="0"/>
          <w:sz w:val="19"/>
          <w:szCs w:val="19"/>
        </w:rPr>
        <w:t xml:space="preserve"> Form1()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textBox1_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textBox2_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TextChanged(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button1_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] lines = textBox1.Text.Split(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 xml:space="preserve">[]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"\r\n"</w:t>
      </w:r>
      <w:r>
        <w:rPr>
          <w:rFonts w:ascii="新宋体" w:eastAsia="新宋体" w:cs="新宋体"/>
          <w:kern w:val="0"/>
          <w:sz w:val="19"/>
          <w:szCs w:val="19"/>
        </w:rPr>
        <w:t xml:space="preserve"> },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StringSplitOptions</w:t>
      </w:r>
      <w:r>
        <w:rPr>
          <w:rFonts w:ascii="新宋体" w:eastAsia="新宋体" w:cs="新宋体"/>
          <w:kern w:val="0"/>
          <w:sz w:val="19"/>
          <w:szCs w:val="19"/>
        </w:rPr>
        <w:t>.None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] province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lines.Length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];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] student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lines.Length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];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 xml:space="preserve"> a = 0;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 xml:space="preserve"> b = 0;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Graphics</w:t>
      </w:r>
      <w:r>
        <w:rPr>
          <w:rFonts w:ascii="新宋体" w:eastAsia="新宋体" w:cs="新宋体"/>
          <w:kern w:val="0"/>
          <w:sz w:val="19"/>
          <w:szCs w:val="19"/>
        </w:rPr>
        <w:t xml:space="preserve"> g = pictureBox1.CreateGraphics();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Rectangle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Rectangle</w:t>
      </w:r>
      <w:r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50, 10, 180, 180);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Rectangle</w:t>
      </w:r>
      <w:r>
        <w:rPr>
          <w:rFonts w:ascii="新宋体" w:eastAsia="新宋体" w:cs="新宋体"/>
          <w:kern w:val="0"/>
          <w:sz w:val="19"/>
          <w:szCs w:val="19"/>
        </w:rPr>
        <w:t xml:space="preserve"> 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Rectangle</w:t>
      </w:r>
      <w:r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10, 20, 10, 10);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>
        <w:rPr>
          <w:rFonts w:ascii="新宋体" w:eastAsia="新宋体" w:cs="新宋体"/>
          <w:kern w:val="0"/>
          <w:sz w:val="19"/>
          <w:szCs w:val="19"/>
        </w:rPr>
        <w:t xml:space="preserve">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20, 20);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 xml:space="preserve"> start = 0;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Random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rnd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Random</w:t>
      </w:r>
      <w:r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SolidBrush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brush2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SolidBrush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cs="新宋体"/>
          <w:kern w:val="0"/>
          <w:sz w:val="19"/>
          <w:szCs w:val="19"/>
        </w:rPr>
        <w:t>.Black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lines.Length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++)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] lines1 = lines[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].Split(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kern w:val="0"/>
          <w:sz w:val="19"/>
          <w:szCs w:val="19"/>
        </w:rPr>
        <w:t xml:space="preserve">[]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kern w:val="0"/>
          <w:sz w:val="19"/>
          <w:szCs w:val="19"/>
        </w:rPr>
        <w:t xml:space="preserve"> },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StringSplitOptions</w:t>
      </w:r>
      <w:r>
        <w:rPr>
          <w:rFonts w:ascii="新宋体" w:eastAsia="新宋体" w:cs="新宋体"/>
          <w:kern w:val="0"/>
          <w:sz w:val="19"/>
          <w:szCs w:val="19"/>
        </w:rPr>
        <w:t>.None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student[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] 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>.Parse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(lines1[1]);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province[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] = lines1[0];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a += student[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];        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b = 360 / a;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lines.Length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++)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cs="新宋体"/>
          <w:kern w:val="0"/>
          <w:sz w:val="19"/>
          <w:szCs w:val="19"/>
        </w:rPr>
        <w:t xml:space="preserve"> cc =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cs="新宋体"/>
          <w:kern w:val="0"/>
          <w:sz w:val="19"/>
          <w:szCs w:val="19"/>
        </w:rPr>
        <w:t>.FromArgb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rnd.Next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(256),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rnd.Next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(256),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rnd.Next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(256));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SolidBrush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brush1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SolidBrush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(cc);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 xml:space="preserve"> sweep = student[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] * b;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g.FillPie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(brush1,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, start, sweep);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g.FillRectangle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(brush1, r);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g.DrawString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(province[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],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kern w:val="0"/>
          <w:sz w:val="19"/>
          <w:szCs w:val="19"/>
        </w:rPr>
        <w:t>.Font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, brush2, p);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start += sweep;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r.Y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+= 15;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p.Y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+= 15;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pictureBox1_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button2_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.Exit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kern w:val="0"/>
          <w:sz w:val="19"/>
          <w:szCs w:val="19"/>
        </w:rPr>
      </w:pPr>
    </w:p>
    <w:p w:rsidR="009C07B1" w:rsidRDefault="009C07B1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Program.cs</w:t>
      </w:r>
      <w:proofErr w:type="spellEnd"/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System;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kern w:val="0"/>
          <w:sz w:val="19"/>
          <w:szCs w:val="19"/>
        </w:rPr>
        <w:t xml:space="preserve"> 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10._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8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应用程序的主入口点。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[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STAThread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]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.EnableVisualStyles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.SetCompatibleTextRenderingDefault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.Run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kern w:val="0"/>
          <w:sz w:val="19"/>
          <w:szCs w:val="19"/>
        </w:rPr>
        <w:t>());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Pr="00126B90" w:rsidRDefault="009C07B1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61FEA00" wp14:editId="145B0AEC">
            <wp:extent cx="4077053" cy="390177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AF" w:rsidRDefault="005857AF">
      <w:pPr>
        <w:rPr>
          <w:b/>
          <w:sz w:val="30"/>
          <w:szCs w:val="30"/>
        </w:rPr>
      </w:pPr>
      <w:r>
        <w:rPr>
          <w:b/>
          <w:sz w:val="30"/>
          <w:szCs w:val="30"/>
        </w:rPr>
        <w:t>10.</w:t>
      </w:r>
    </w:p>
    <w:p w:rsidR="009C07B1" w:rsidRDefault="009C07B1">
      <w:pPr>
        <w:rPr>
          <w:szCs w:val="21"/>
        </w:rPr>
      </w:pPr>
      <w:r>
        <w:rPr>
          <w:szCs w:val="21"/>
        </w:rPr>
        <w:t>Form1.cs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System;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System.ComponentModel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System.Data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System.Drawing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kern w:val="0"/>
          <w:sz w:val="19"/>
          <w:szCs w:val="19"/>
        </w:rPr>
        <w:t xml:space="preserve"> 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10._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10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cs="新宋体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kern w:val="0"/>
          <w:sz w:val="19"/>
          <w:szCs w:val="19"/>
        </w:rPr>
        <w:t xml:space="preserve"> Form1()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cs="新宋体"/>
          <w:kern w:val="0"/>
          <w:sz w:val="19"/>
          <w:szCs w:val="19"/>
        </w:rPr>
        <w:t xml:space="preserve"> bmp;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pictureBox1_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Click(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dt1 =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kern w:val="0"/>
          <w:sz w:val="19"/>
          <w:szCs w:val="19"/>
        </w:rPr>
        <w:t>.Now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Graphics</w:t>
      </w:r>
      <w:r>
        <w:rPr>
          <w:rFonts w:ascii="新宋体" w:eastAsia="新宋体" w:cs="新宋体"/>
          <w:kern w:val="0"/>
          <w:sz w:val="19"/>
          <w:szCs w:val="19"/>
        </w:rPr>
        <w:t xml:space="preserve"> g =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Graphics</w:t>
      </w:r>
      <w:r>
        <w:rPr>
          <w:rFonts w:ascii="新宋体" w:eastAsia="新宋体" w:cs="新宋体"/>
          <w:kern w:val="0"/>
          <w:sz w:val="19"/>
          <w:szCs w:val="19"/>
        </w:rPr>
        <w:t>.FromImage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(bmp);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w = 0; w &lt;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bmp.Width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 w++)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h = 0; h &lt;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bmp.Height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; h++) 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color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bmp.GetPixel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(w, h);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kern w:val="0"/>
          <w:sz w:val="19"/>
          <w:szCs w:val="19"/>
        </w:rPr>
        <w:t xml:space="preserve"> gray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)(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color.R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* 229 +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color.G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* 587 +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color.B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* 114) / 1000);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bmp.SetPixel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 xml:space="preserve">(w, h,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Color</w:t>
      </w:r>
      <w:r>
        <w:rPr>
          <w:rFonts w:ascii="新宋体" w:eastAsia="新宋体" w:cs="新宋体"/>
          <w:kern w:val="0"/>
          <w:sz w:val="19"/>
          <w:szCs w:val="19"/>
        </w:rPr>
        <w:t>.FromArgb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(gray, gray, gray));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g.DrawImage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(bmp, 0, 0);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pictureBox1.Image = bmp;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g.Dispose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();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dt2 =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kern w:val="0"/>
          <w:sz w:val="19"/>
          <w:szCs w:val="19"/>
        </w:rPr>
        <w:t>.Now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TimeSpan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ts1 = dt2.Subtract(dt1);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MessageBox</w:t>
      </w:r>
      <w:r>
        <w:rPr>
          <w:rFonts w:ascii="新宋体" w:eastAsia="新宋体" w:cs="新宋体"/>
          <w:kern w:val="0"/>
          <w:sz w:val="19"/>
          <w:szCs w:val="19"/>
        </w:rPr>
        <w:t>.Show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运行时间为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kern w:val="0"/>
          <w:sz w:val="19"/>
          <w:szCs w:val="19"/>
        </w:rPr>
        <w:t xml:space="preserve"> + ts1,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提示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MessageBoxButtons</w:t>
      </w:r>
      <w:r>
        <w:rPr>
          <w:rFonts w:ascii="新宋体" w:eastAsia="新宋体" w:cs="新宋体"/>
          <w:kern w:val="0"/>
          <w:sz w:val="19"/>
          <w:szCs w:val="19"/>
        </w:rPr>
        <w:t>.OK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MessageBoxIcon</w:t>
      </w:r>
      <w:r>
        <w:rPr>
          <w:rFonts w:ascii="新宋体" w:eastAsia="新宋体" w:cs="新宋体"/>
          <w:kern w:val="0"/>
          <w:sz w:val="19"/>
          <w:szCs w:val="19"/>
        </w:rPr>
        <w:t>.Asterisk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Form1_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Load(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e)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bmp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Bitmap</w:t>
      </w:r>
      <w:r>
        <w:rPr>
          <w:rFonts w:ascii="新宋体" w:eastAsia="新宋体" w:cs="新宋体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pictureBox1.ImageLocation);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}</w:t>
      </w:r>
    </w:p>
    <w:p w:rsidR="009C07B1" w:rsidRDefault="009C07B1" w:rsidP="009C07B1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9C07B1" w:rsidRDefault="00E6208E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Program.cs</w:t>
      </w:r>
      <w:proofErr w:type="spellEnd"/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System;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System.Linq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kern w:val="0"/>
          <w:sz w:val="19"/>
          <w:szCs w:val="19"/>
        </w:rPr>
        <w:t>;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kern w:val="0"/>
          <w:sz w:val="19"/>
          <w:szCs w:val="19"/>
        </w:rPr>
        <w:t xml:space="preserve"> _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10._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10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{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{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应用程序的主入口点。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[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STAThread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]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)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{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.EnableVisualStyles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();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.SetCompatibleTextRenderingDefault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kern w:val="0"/>
          <w:sz w:val="19"/>
          <w:szCs w:val="19"/>
        </w:rPr>
        <w:t>);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Application</w:t>
      </w:r>
      <w:r>
        <w:rPr>
          <w:rFonts w:ascii="新宋体" w:eastAsia="新宋体" w:cs="新宋体"/>
          <w:kern w:val="0"/>
          <w:sz w:val="19"/>
          <w:szCs w:val="19"/>
        </w:rPr>
        <w:t>.Run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kern w:val="0"/>
          <w:sz w:val="19"/>
          <w:szCs w:val="19"/>
        </w:rPr>
        <w:t>());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 }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}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>}</w:t>
      </w:r>
    </w:p>
    <w:p w:rsidR="00E6208E" w:rsidRDefault="00E6208E" w:rsidP="00E6208E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E6208E" w:rsidRDefault="00F01C8C">
      <w:pPr>
        <w:rPr>
          <w:szCs w:val="21"/>
        </w:rPr>
      </w:pPr>
      <w:r>
        <w:rPr>
          <w:noProof/>
        </w:rPr>
        <w:drawing>
          <wp:inline distT="0" distB="0" distL="0" distR="0" wp14:anchorId="76D74F60" wp14:editId="56C8E478">
            <wp:extent cx="5274310" cy="3227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C8C" w:rsidRPr="009C07B1" w:rsidRDefault="00F01C8C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EE27E50" wp14:editId="0BF8D782">
            <wp:extent cx="5274310" cy="3227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1C8C" w:rsidRPr="009C07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B0E"/>
    <w:rsid w:val="00126B90"/>
    <w:rsid w:val="005857AF"/>
    <w:rsid w:val="009C07B1"/>
    <w:rsid w:val="00A64FBF"/>
    <w:rsid w:val="00E6208E"/>
    <w:rsid w:val="00E63D05"/>
    <w:rsid w:val="00F01C8C"/>
    <w:rsid w:val="00F3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C970"/>
  <w15:chartTrackingRefBased/>
  <w15:docId w15:val="{A8839EF4-6EC5-4E0E-B56B-96959B2F9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961</Words>
  <Characters>5482</Characters>
  <Application>Microsoft Office Word</Application>
  <DocSecurity>0</DocSecurity>
  <Lines>45</Lines>
  <Paragraphs>12</Paragraphs>
  <ScaleCrop>false</ScaleCrop>
  <Company>1</Company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QI</dc:creator>
  <cp:keywords/>
  <dc:description/>
  <cp:lastModifiedBy>Kun QI</cp:lastModifiedBy>
  <cp:revision>3</cp:revision>
  <dcterms:created xsi:type="dcterms:W3CDTF">2017-12-28T13:16:00Z</dcterms:created>
  <dcterms:modified xsi:type="dcterms:W3CDTF">2017-12-28T14:17:00Z</dcterms:modified>
</cp:coreProperties>
</file>