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1A5F" w14:textId="77777777" w:rsidR="00761DD1" w:rsidRPr="00EB400C" w:rsidRDefault="00761DD1" w:rsidP="00EB400C">
      <w:pPr>
        <w:pStyle w:val="Titel"/>
        <w:ind w:left="0" w:firstLine="0"/>
        <w:rPr>
          <w:lang w:val="en-US"/>
        </w:rPr>
      </w:pPr>
      <w:r w:rsidRPr="00EB400C">
        <w:rPr>
          <w:lang w:val="en-US"/>
        </w:rPr>
        <w:t>Tagesdokumentation – Tag 1</w:t>
      </w:r>
    </w:p>
    <w:p w14:paraId="04657E9D" w14:textId="435703A9" w:rsidR="00761DD1" w:rsidRPr="00EB400C" w:rsidRDefault="00761DD1" w:rsidP="00761DD1">
      <w:pPr>
        <w:ind w:left="0" w:firstLine="0"/>
        <w:rPr>
          <w:bCs/>
          <w:lang w:val="en-US"/>
        </w:rPr>
      </w:pPr>
      <w:r w:rsidRPr="00EB400C">
        <w:rPr>
          <w:bCs/>
          <w:lang w:val="en-US"/>
        </w:rPr>
        <w:t>Am Morgen haben wir versucht, die OpenSUSE</w:t>
      </w:r>
      <w:r w:rsidRPr="00EB400C">
        <w:rPr>
          <w:bCs/>
          <w:lang w:val="en-US"/>
        </w:rPr>
        <w:noBreakHyphen/>
        <w:t xml:space="preserve">VM auf meinem Gerät einzurichten. Der Start der VM war jedoch nicht möglich, da mein Prozessor dafür zu schwach ist. Über Rechtsklick auf </w:t>
      </w:r>
      <w:r w:rsidRPr="00EB400C">
        <w:rPr>
          <w:bCs/>
          <w:i/>
          <w:iCs/>
          <w:lang w:val="en-US"/>
        </w:rPr>
        <w:t>Windows → System</w:t>
      </w:r>
      <w:r w:rsidRPr="00EB400C">
        <w:rPr>
          <w:bCs/>
          <w:lang w:val="en-US"/>
        </w:rPr>
        <w:t xml:space="preserve"> konnten wir feststellen, dass der AMD Ryzen 5 7530U zwar 6 Kerne und 12 Threads besitzt, aber dennoch nicht ausreichend Leistung für die geplante Virtualisierung bietet.</w:t>
      </w:r>
    </w:p>
    <w:p w14:paraId="44B7072E" w14:textId="77777777" w:rsidR="00761DD1" w:rsidRPr="00EB400C" w:rsidRDefault="00761DD1" w:rsidP="00761DD1">
      <w:pPr>
        <w:ind w:left="0" w:firstLine="0"/>
        <w:rPr>
          <w:bCs/>
          <w:lang w:val="en-US"/>
        </w:rPr>
      </w:pPr>
      <w:r w:rsidRPr="00EB400C">
        <w:rPr>
          <w:bCs/>
          <w:lang w:val="en-US"/>
        </w:rPr>
        <w:t>Im Anschluss habe ich die grundlegende Struktur des Projekts aufgebaut. Dazu gehören:</w:t>
      </w:r>
    </w:p>
    <w:p w14:paraId="3C9B47C1" w14:textId="4E4C7019" w:rsidR="00761DD1" w:rsidRPr="00EB400C" w:rsidRDefault="00761DD1" w:rsidP="00761DD1">
      <w:pPr>
        <w:numPr>
          <w:ilvl w:val="0"/>
          <w:numId w:val="10"/>
        </w:numPr>
        <w:rPr>
          <w:bCs/>
          <w:lang w:val="en-US"/>
        </w:rPr>
      </w:pPr>
      <w:r w:rsidRPr="00EB400C">
        <w:rPr>
          <w:bCs/>
          <w:lang w:val="en-US"/>
        </w:rPr>
        <w:t xml:space="preserve">Datenbank: Erstellung eines </w:t>
      </w:r>
      <w:r w:rsidRPr="00EB400C">
        <w:rPr>
          <w:bCs/>
          <w:i/>
          <w:iCs/>
          <w:lang w:val="en-US"/>
        </w:rPr>
        <w:t>docker</w:t>
      </w:r>
      <w:r w:rsidRPr="00EB400C">
        <w:rPr>
          <w:bCs/>
          <w:i/>
          <w:iCs/>
          <w:lang w:val="en-US"/>
        </w:rPr>
        <w:noBreakHyphen/>
        <w:t>compose</w:t>
      </w:r>
      <w:r w:rsidRPr="00EB400C">
        <w:rPr>
          <w:bCs/>
          <w:lang w:val="en-US"/>
        </w:rPr>
        <w:t xml:space="preserve"> Files für die MySQL</w:t>
      </w:r>
      <w:r w:rsidRPr="00EB400C">
        <w:rPr>
          <w:bCs/>
          <w:lang w:val="en-US"/>
        </w:rPr>
        <w:noBreakHyphen/>
        <w:t>Instanz</w:t>
      </w:r>
    </w:p>
    <w:p w14:paraId="2C1C7B00" w14:textId="77777777" w:rsidR="00761DD1" w:rsidRPr="00EB400C" w:rsidRDefault="00761DD1" w:rsidP="00761DD1">
      <w:pPr>
        <w:numPr>
          <w:ilvl w:val="0"/>
          <w:numId w:val="10"/>
        </w:numPr>
        <w:rPr>
          <w:bCs/>
          <w:lang w:val="en-US"/>
        </w:rPr>
      </w:pPr>
      <w:r w:rsidRPr="00EB400C">
        <w:rPr>
          <w:bCs/>
          <w:lang w:val="en-US"/>
        </w:rPr>
        <w:t>Frontend: Initialisierung eines React</w:t>
      </w:r>
      <w:r w:rsidRPr="00EB400C">
        <w:rPr>
          <w:bCs/>
          <w:lang w:val="en-US"/>
        </w:rPr>
        <w:noBreakHyphen/>
        <w:t>Projekts</w:t>
      </w:r>
    </w:p>
    <w:p w14:paraId="5BA77834" w14:textId="77777777" w:rsidR="00761DD1" w:rsidRPr="00EB400C" w:rsidRDefault="00761DD1" w:rsidP="00761DD1">
      <w:pPr>
        <w:numPr>
          <w:ilvl w:val="0"/>
          <w:numId w:val="10"/>
        </w:numPr>
        <w:rPr>
          <w:bCs/>
          <w:lang w:val="en-US"/>
        </w:rPr>
      </w:pPr>
      <w:r w:rsidRPr="00EB400C">
        <w:rPr>
          <w:bCs/>
          <w:lang w:val="en-US"/>
        </w:rPr>
        <w:t>Backend: Aufsetzen eines Spring</w:t>
      </w:r>
      <w:r w:rsidRPr="00EB400C">
        <w:rPr>
          <w:bCs/>
          <w:lang w:val="en-US"/>
        </w:rPr>
        <w:noBreakHyphen/>
        <w:t>Boot</w:t>
      </w:r>
      <w:r w:rsidRPr="00EB400C">
        <w:rPr>
          <w:bCs/>
          <w:lang w:val="en-US"/>
        </w:rPr>
        <w:noBreakHyphen/>
        <w:t>Projekts</w:t>
      </w:r>
    </w:p>
    <w:p w14:paraId="42BB4E7D" w14:textId="77777777" w:rsidR="00761DD1" w:rsidRPr="00EB400C" w:rsidRDefault="00761DD1" w:rsidP="00761DD1">
      <w:pPr>
        <w:ind w:left="0" w:firstLine="0"/>
        <w:rPr>
          <w:bCs/>
          <w:lang w:val="en-US"/>
        </w:rPr>
      </w:pPr>
      <w:r w:rsidRPr="00EB400C">
        <w:rPr>
          <w:bCs/>
          <w:lang w:val="en-US"/>
        </w:rPr>
        <w:t>Bereits jetzt existiert eine erste funktionsfähige Version der Applikation. Aktuell können neue Geräte erfasst und in einer Liste angezeigt werden.</w:t>
      </w:r>
    </w:p>
    <w:p w14:paraId="26BEE4F5" w14:textId="3E5E5C71" w:rsidR="00761DD1" w:rsidRPr="00EB400C" w:rsidRDefault="00761DD1" w:rsidP="00761DD1">
      <w:pPr>
        <w:ind w:left="0" w:firstLine="0"/>
        <w:rPr>
          <w:bCs/>
          <w:lang w:val="en-US"/>
        </w:rPr>
      </w:pPr>
      <w:r w:rsidRPr="00EB400C">
        <w:rPr>
          <w:bCs/>
          <w:lang w:val="en-US"/>
        </w:rPr>
        <w:t xml:space="preserve">Für die </w:t>
      </w:r>
      <w:r w:rsidR="00EB400C" w:rsidRPr="00EB400C">
        <w:rPr>
          <w:bCs/>
          <w:lang w:val="en-US"/>
        </w:rPr>
        <w:t>Versionierung</w:t>
      </w:r>
      <w:r w:rsidRPr="00EB400C">
        <w:rPr>
          <w:bCs/>
          <w:lang w:val="en-US"/>
        </w:rPr>
        <w:t xml:space="preserve"> habe ich ein GitHub</w:t>
      </w:r>
      <w:r w:rsidRPr="00EB400C">
        <w:rPr>
          <w:bCs/>
          <w:lang w:val="en-US"/>
        </w:rPr>
        <w:noBreakHyphen/>
        <w:t>Repository erstellt, in dem das gesamte Projekt verwaltet wird.</w:t>
      </w:r>
    </w:p>
    <w:p w14:paraId="046252CA" w14:textId="77777777" w:rsidR="00761DD1" w:rsidRPr="00EB400C" w:rsidRDefault="00761DD1" w:rsidP="00761DD1">
      <w:pPr>
        <w:ind w:left="0" w:firstLine="0"/>
        <w:rPr>
          <w:bCs/>
          <w:lang w:val="en-US"/>
        </w:rPr>
      </w:pPr>
      <w:r w:rsidRPr="00EB400C">
        <w:rPr>
          <w:bCs/>
          <w:lang w:val="en-US"/>
        </w:rPr>
        <w:t xml:space="preserve">Zusätzlich habe ich mit der Dokumentation begonnen: Ich habe die Anforderungsanalyse ausgearbeitet und in der Datei </w:t>
      </w:r>
      <w:r w:rsidRPr="00EB400C">
        <w:rPr>
          <w:bCs/>
          <w:i/>
          <w:iCs/>
          <w:lang w:val="en-US"/>
        </w:rPr>
        <w:t>Projektstruktur.md</w:t>
      </w:r>
      <w:r w:rsidRPr="00EB400C">
        <w:rPr>
          <w:bCs/>
          <w:lang w:val="en-US"/>
        </w:rPr>
        <w:t xml:space="preserve"> die komplette Struktur des Projekts beschrieben.</w:t>
      </w:r>
    </w:p>
    <w:p w14:paraId="351CC3DA" w14:textId="77777777" w:rsidR="00761DD1" w:rsidRPr="00EB400C" w:rsidRDefault="00761DD1" w:rsidP="00761DD1">
      <w:pPr>
        <w:ind w:left="0" w:firstLine="0"/>
        <w:rPr>
          <w:bCs/>
          <w:lang w:val="en-US"/>
        </w:rPr>
      </w:pPr>
    </w:p>
    <w:p w14:paraId="1376EF60" w14:textId="753C2943" w:rsidR="00A66032" w:rsidRDefault="00A66032" w:rsidP="00761DD1">
      <w:pPr>
        <w:ind w:left="0" w:firstLine="0"/>
        <w:rPr>
          <w:bCs/>
          <w:lang w:val="en-US"/>
        </w:rPr>
      </w:pPr>
      <w:r>
        <w:rPr>
          <w:bCs/>
          <w:lang w:val="en-US"/>
        </w:rPr>
        <w:br/>
      </w:r>
    </w:p>
    <w:p w14:paraId="2007F072" w14:textId="77777777" w:rsidR="00A66032" w:rsidRDefault="00A66032">
      <w:pPr>
        <w:rPr>
          <w:bCs/>
          <w:lang w:val="en-US"/>
        </w:rPr>
      </w:pPr>
      <w:r>
        <w:rPr>
          <w:bCs/>
          <w:lang w:val="en-US"/>
        </w:rPr>
        <w:br w:type="page"/>
      </w:r>
    </w:p>
    <w:p w14:paraId="410D523F" w14:textId="77777777" w:rsidR="00A66032" w:rsidRPr="00EB400C" w:rsidRDefault="00A66032" w:rsidP="00A66032">
      <w:pPr>
        <w:pStyle w:val="Titel"/>
        <w:ind w:left="0" w:firstLine="0"/>
        <w:rPr>
          <w:lang w:val="en-US"/>
        </w:rPr>
      </w:pPr>
      <w:r w:rsidRPr="00EB400C">
        <w:rPr>
          <w:lang w:val="en-US"/>
        </w:rPr>
        <w:lastRenderedPageBreak/>
        <w:t xml:space="preserve">Tagesdokumentation – Tag </w:t>
      </w:r>
      <w:r>
        <w:rPr>
          <w:lang w:val="en-US"/>
        </w:rPr>
        <w:t>2</w:t>
      </w:r>
    </w:p>
    <w:p w14:paraId="329A2C5E" w14:textId="77777777" w:rsidR="00A66032" w:rsidRDefault="00A66032" w:rsidP="00A66032">
      <w:pPr>
        <w:ind w:left="0" w:firstLine="0"/>
        <w:rPr>
          <w:bCs/>
          <w:lang w:val="en-US"/>
        </w:rPr>
      </w:pPr>
    </w:p>
    <w:p w14:paraId="5F51E322" w14:textId="3ED5FEBB" w:rsidR="00A66032" w:rsidRPr="00A66032" w:rsidRDefault="00A66032" w:rsidP="00A66032">
      <w:pPr>
        <w:ind w:left="0" w:firstLine="0"/>
        <w:rPr>
          <w:bCs/>
          <w:lang w:val="en-US"/>
        </w:rPr>
      </w:pPr>
      <w:r w:rsidRPr="00A66032">
        <w:rPr>
          <w:bCs/>
          <w:lang w:val="en-US"/>
        </w:rPr>
        <w:t xml:space="preserve">Am Morgen habe ich die grundlegenden Funktionen im Backend erweitert. Dazu gehören das </w:t>
      </w:r>
      <w:r w:rsidRPr="00A66032">
        <w:rPr>
          <w:b/>
          <w:bCs/>
          <w:lang w:val="en-US"/>
        </w:rPr>
        <w:t>Löschen</w:t>
      </w:r>
      <w:r w:rsidRPr="00A66032">
        <w:rPr>
          <w:bCs/>
          <w:lang w:val="en-US"/>
        </w:rPr>
        <w:t xml:space="preserve">, </w:t>
      </w:r>
      <w:r w:rsidRPr="00A66032">
        <w:rPr>
          <w:b/>
          <w:bCs/>
          <w:lang w:val="en-US"/>
        </w:rPr>
        <w:t>Bearbeiten</w:t>
      </w:r>
      <w:r w:rsidRPr="00A66032">
        <w:rPr>
          <w:bCs/>
          <w:lang w:val="en-US"/>
        </w:rPr>
        <w:t xml:space="preserve"> und </w:t>
      </w:r>
      <w:r w:rsidRPr="00A66032">
        <w:rPr>
          <w:b/>
          <w:bCs/>
          <w:lang w:val="en-US"/>
        </w:rPr>
        <w:t>Suchen</w:t>
      </w:r>
      <w:r w:rsidRPr="00A66032">
        <w:rPr>
          <w:bCs/>
          <w:lang w:val="en-US"/>
        </w:rPr>
        <w:t xml:space="preserve"> von Geräten. Diese Funktionen wurden erfolgreich eingebaut und getestet.</w:t>
      </w:r>
    </w:p>
    <w:p w14:paraId="63836FDB" w14:textId="77777777" w:rsidR="00A66032" w:rsidRPr="00A66032" w:rsidRDefault="00A66032" w:rsidP="00A66032">
      <w:pPr>
        <w:ind w:left="0" w:firstLine="0"/>
        <w:rPr>
          <w:bCs/>
          <w:lang w:val="en-US"/>
        </w:rPr>
      </w:pPr>
      <w:r w:rsidRPr="00A66032">
        <w:rPr>
          <w:bCs/>
          <w:lang w:val="en-US"/>
        </w:rPr>
        <w:t xml:space="preserve">Im Anschluss habe ich mich mit der Persistenz beschäftigt. Ich habe </w:t>
      </w:r>
      <w:r w:rsidRPr="00A66032">
        <w:rPr>
          <w:b/>
          <w:bCs/>
          <w:lang w:val="en-US"/>
        </w:rPr>
        <w:t>Persistent Volumes</w:t>
      </w:r>
      <w:r w:rsidRPr="00A66032">
        <w:rPr>
          <w:bCs/>
          <w:lang w:val="en-US"/>
        </w:rPr>
        <w:t xml:space="preserve"> eingerichtet und überprüft, ob die Daten dauerhaft gespeichert werden. Die Tests verliefen erfolgreich, sodass die Geräteinformationen auch nach einem Neustart erhalten bleiben.</w:t>
      </w:r>
    </w:p>
    <w:p w14:paraId="446722F6" w14:textId="77777777" w:rsidR="00A66032" w:rsidRPr="00A66032" w:rsidRDefault="00A66032" w:rsidP="00A66032">
      <w:pPr>
        <w:ind w:left="0" w:firstLine="0"/>
        <w:rPr>
          <w:bCs/>
          <w:lang w:val="en-US"/>
        </w:rPr>
      </w:pPr>
      <w:r w:rsidRPr="00A66032">
        <w:rPr>
          <w:bCs/>
          <w:lang w:val="en-US"/>
        </w:rPr>
        <w:t xml:space="preserve">Zuhause habe ich im </w:t>
      </w:r>
      <w:r w:rsidRPr="00A66032">
        <w:rPr>
          <w:b/>
          <w:bCs/>
          <w:lang w:val="en-US"/>
        </w:rPr>
        <w:t>Frontend</w:t>
      </w:r>
      <w:r w:rsidRPr="00A66032">
        <w:rPr>
          <w:bCs/>
          <w:lang w:val="en-US"/>
        </w:rPr>
        <w:t xml:space="preserve"> ein </w:t>
      </w:r>
      <w:r w:rsidRPr="00A66032">
        <w:rPr>
          <w:b/>
          <w:bCs/>
          <w:lang w:val="en-US"/>
        </w:rPr>
        <w:t>Modal Component</w:t>
      </w:r>
      <w:r w:rsidRPr="00A66032">
        <w:rPr>
          <w:bCs/>
          <w:lang w:val="en-US"/>
        </w:rPr>
        <w:t xml:space="preserve"> eingebaut, das als Formular für das Anlegen neuer Geräte dient. Damit können Benutzer direkt in der Oberfläche neue Geräte erfassen.</w:t>
      </w:r>
    </w:p>
    <w:p w14:paraId="51711A96" w14:textId="77777777" w:rsidR="00C11ACE" w:rsidRPr="00C11ACE" w:rsidRDefault="00C11ACE" w:rsidP="00C11ACE">
      <w:pPr>
        <w:spacing w:line="240" w:lineRule="auto"/>
        <w:ind w:left="0" w:firstLine="0"/>
        <w:rPr>
          <w:bCs/>
          <w:lang w:val="en-US"/>
        </w:rPr>
      </w:pPr>
      <w:r w:rsidRPr="00C11ACE">
        <w:rPr>
          <w:bCs/>
          <w:lang w:val="en-US"/>
        </w:rPr>
        <w:t xml:space="preserve">Zusätzlich habe ich erste </w:t>
      </w:r>
      <w:r w:rsidRPr="00C11ACE">
        <w:rPr>
          <w:b/>
          <w:bCs/>
          <w:lang w:val="en-US"/>
        </w:rPr>
        <w:t>Sicherheitsfunktionen</w:t>
      </w:r>
      <w:r w:rsidRPr="00C11ACE">
        <w:rPr>
          <w:bCs/>
          <w:lang w:val="en-US"/>
        </w:rPr>
        <w:t xml:space="preserve"> implementiert:</w:t>
      </w:r>
    </w:p>
    <w:p w14:paraId="7B15CC2C" w14:textId="394E00D2" w:rsidR="00C11ACE" w:rsidRPr="00C11ACE" w:rsidRDefault="00C11ACE" w:rsidP="00C11ACE">
      <w:pPr>
        <w:numPr>
          <w:ilvl w:val="0"/>
          <w:numId w:val="11"/>
        </w:numPr>
        <w:spacing w:line="240" w:lineRule="auto"/>
        <w:rPr>
          <w:bCs/>
          <w:lang w:val="en-US"/>
        </w:rPr>
      </w:pPr>
      <w:r w:rsidRPr="00C11ACE">
        <w:rPr>
          <w:b/>
          <w:bCs/>
          <w:lang w:val="en-US"/>
        </w:rPr>
        <w:t>Rate Limiting</w:t>
      </w:r>
    </w:p>
    <w:p w14:paraId="0E46B277" w14:textId="77777777" w:rsidR="00C11ACE" w:rsidRPr="00C11ACE" w:rsidRDefault="00C11ACE" w:rsidP="00C11ACE">
      <w:pPr>
        <w:numPr>
          <w:ilvl w:val="1"/>
          <w:numId w:val="11"/>
        </w:numPr>
        <w:spacing w:line="240" w:lineRule="auto"/>
        <w:rPr>
          <w:bCs/>
          <w:lang w:val="en-US"/>
        </w:rPr>
      </w:pPr>
      <w:r w:rsidRPr="00C11ACE">
        <w:rPr>
          <w:bCs/>
          <w:lang w:val="en-US"/>
        </w:rPr>
        <w:t>Klasse: RateLimitingFilter</w:t>
      </w:r>
    </w:p>
    <w:p w14:paraId="49394A15" w14:textId="77777777" w:rsidR="00C11ACE" w:rsidRPr="00C11ACE" w:rsidRDefault="00C11ACE" w:rsidP="00C11ACE">
      <w:pPr>
        <w:numPr>
          <w:ilvl w:val="1"/>
          <w:numId w:val="11"/>
        </w:numPr>
        <w:spacing w:line="240" w:lineRule="auto"/>
        <w:rPr>
          <w:bCs/>
          <w:lang w:val="en-US"/>
        </w:rPr>
      </w:pPr>
      <w:r w:rsidRPr="00C11ACE">
        <w:rPr>
          <w:bCs/>
          <w:lang w:val="en-US"/>
        </w:rPr>
        <w:t xml:space="preserve">Limitiert Anfragen pro IP auf </w:t>
      </w:r>
      <w:r w:rsidRPr="00C11ACE">
        <w:rPr>
          <w:b/>
          <w:bCs/>
          <w:lang w:val="en-US"/>
        </w:rPr>
        <w:t>60 Requests pro Minute</w:t>
      </w:r>
      <w:r w:rsidRPr="00C11ACE">
        <w:rPr>
          <w:bCs/>
          <w:lang w:val="en-US"/>
        </w:rPr>
        <w:t xml:space="preserve"> für den Endpunkt /devices.</w:t>
      </w:r>
    </w:p>
    <w:p w14:paraId="35DBF314" w14:textId="77777777" w:rsidR="00C11ACE" w:rsidRPr="00C11ACE" w:rsidRDefault="00C11ACE" w:rsidP="00C11ACE">
      <w:pPr>
        <w:numPr>
          <w:ilvl w:val="1"/>
          <w:numId w:val="11"/>
        </w:numPr>
        <w:spacing w:line="240" w:lineRule="auto"/>
        <w:rPr>
          <w:bCs/>
          <w:lang w:val="en-US"/>
        </w:rPr>
      </w:pPr>
      <w:r w:rsidRPr="00C11ACE">
        <w:rPr>
          <w:bCs/>
          <w:lang w:val="en-US"/>
        </w:rPr>
        <w:t>Vorteil: Schutz vor Überlastung oder Denial</w:t>
      </w:r>
      <w:r w:rsidRPr="00C11ACE">
        <w:rPr>
          <w:bCs/>
          <w:lang w:val="en-US"/>
        </w:rPr>
        <w:noBreakHyphen/>
        <w:t>of</w:t>
      </w:r>
      <w:r w:rsidRPr="00C11ACE">
        <w:rPr>
          <w:bCs/>
          <w:lang w:val="en-US"/>
        </w:rPr>
        <w:noBreakHyphen/>
        <w:t>Service</w:t>
      </w:r>
      <w:r w:rsidRPr="00C11ACE">
        <w:rPr>
          <w:bCs/>
          <w:lang w:val="en-US"/>
        </w:rPr>
        <w:noBreakHyphen/>
        <w:t>Attacken.</w:t>
      </w:r>
    </w:p>
    <w:p w14:paraId="52090BE0" w14:textId="77777777" w:rsidR="00C11ACE" w:rsidRPr="00C11ACE" w:rsidRDefault="00C11ACE" w:rsidP="00C11ACE">
      <w:pPr>
        <w:numPr>
          <w:ilvl w:val="1"/>
          <w:numId w:val="11"/>
        </w:numPr>
        <w:spacing w:line="240" w:lineRule="auto"/>
        <w:rPr>
          <w:bCs/>
          <w:lang w:val="en-US"/>
        </w:rPr>
      </w:pPr>
      <w:r w:rsidRPr="00C11ACE">
        <w:rPr>
          <w:bCs/>
          <w:lang w:val="en-US"/>
        </w:rPr>
        <w:t xml:space="preserve">Besonderheit: Umsetzung mit </w:t>
      </w:r>
      <w:r w:rsidRPr="00C11ACE">
        <w:rPr>
          <w:b/>
          <w:bCs/>
          <w:lang w:val="en-US"/>
        </w:rPr>
        <w:t>Sliding Window</w:t>
      </w:r>
      <w:r w:rsidRPr="00C11ACE">
        <w:rPr>
          <w:bCs/>
          <w:lang w:val="en-US"/>
        </w:rPr>
        <w:t xml:space="preserve"> basierend auf Instant und Duration.</w:t>
      </w:r>
    </w:p>
    <w:p w14:paraId="40196066" w14:textId="6DA9DF29" w:rsidR="00C11ACE" w:rsidRPr="00C11ACE" w:rsidRDefault="00C11ACE" w:rsidP="00C11ACE">
      <w:pPr>
        <w:numPr>
          <w:ilvl w:val="0"/>
          <w:numId w:val="11"/>
        </w:numPr>
        <w:spacing w:line="240" w:lineRule="auto"/>
        <w:rPr>
          <w:bCs/>
          <w:lang w:val="en-US"/>
        </w:rPr>
      </w:pPr>
      <w:r w:rsidRPr="00C11ACE">
        <w:rPr>
          <w:b/>
          <w:bCs/>
          <w:lang w:val="en-US"/>
        </w:rPr>
        <w:t>Spring Security Grundkonfiguration</w:t>
      </w:r>
    </w:p>
    <w:p w14:paraId="28940299" w14:textId="77777777" w:rsidR="00C11ACE" w:rsidRPr="00C11ACE" w:rsidRDefault="00C11ACE" w:rsidP="00C11ACE">
      <w:pPr>
        <w:numPr>
          <w:ilvl w:val="1"/>
          <w:numId w:val="11"/>
        </w:numPr>
        <w:spacing w:line="240" w:lineRule="auto"/>
        <w:rPr>
          <w:bCs/>
          <w:lang w:val="en-US"/>
        </w:rPr>
      </w:pPr>
      <w:r w:rsidRPr="00C11ACE">
        <w:rPr>
          <w:bCs/>
          <w:lang w:val="en-US"/>
        </w:rPr>
        <w:t>Klasse: SecurityConfig</w:t>
      </w:r>
    </w:p>
    <w:p w14:paraId="51345D61" w14:textId="77777777" w:rsidR="00C11ACE" w:rsidRPr="00C11ACE" w:rsidRDefault="00C11ACE" w:rsidP="00C11ACE">
      <w:pPr>
        <w:numPr>
          <w:ilvl w:val="1"/>
          <w:numId w:val="11"/>
        </w:numPr>
        <w:spacing w:line="240" w:lineRule="auto"/>
        <w:rPr>
          <w:bCs/>
          <w:lang w:val="en-US"/>
        </w:rPr>
      </w:pPr>
      <w:r w:rsidRPr="00C11ACE">
        <w:rPr>
          <w:bCs/>
          <w:lang w:val="en-US"/>
        </w:rPr>
        <w:t>Enthält:</w:t>
      </w:r>
    </w:p>
    <w:p w14:paraId="60EF3C1C" w14:textId="77777777" w:rsidR="00C11ACE" w:rsidRPr="00C11ACE" w:rsidRDefault="00C11ACE" w:rsidP="00C11ACE">
      <w:pPr>
        <w:numPr>
          <w:ilvl w:val="2"/>
          <w:numId w:val="11"/>
        </w:numPr>
        <w:spacing w:line="240" w:lineRule="auto"/>
        <w:rPr>
          <w:bCs/>
          <w:lang w:val="en-US"/>
        </w:rPr>
      </w:pPr>
      <w:r w:rsidRPr="00C11ACE">
        <w:rPr>
          <w:b/>
          <w:bCs/>
          <w:lang w:val="en-US"/>
        </w:rPr>
        <w:t>CSRF deaktiviert</w:t>
      </w:r>
      <w:r w:rsidRPr="00C11ACE">
        <w:rPr>
          <w:bCs/>
          <w:lang w:val="en-US"/>
        </w:rPr>
        <w:t xml:space="preserve"> (da reines API</w:t>
      </w:r>
      <w:r w:rsidRPr="00C11ACE">
        <w:rPr>
          <w:bCs/>
          <w:lang w:val="en-US"/>
        </w:rPr>
        <w:noBreakHyphen/>
        <w:t>Backend).</w:t>
      </w:r>
    </w:p>
    <w:p w14:paraId="54E1F143" w14:textId="77777777" w:rsidR="00C11ACE" w:rsidRPr="00C11ACE" w:rsidRDefault="00C11ACE" w:rsidP="00C11ACE">
      <w:pPr>
        <w:numPr>
          <w:ilvl w:val="2"/>
          <w:numId w:val="11"/>
        </w:numPr>
        <w:spacing w:line="240" w:lineRule="auto"/>
        <w:rPr>
          <w:bCs/>
          <w:lang w:val="en-US"/>
        </w:rPr>
      </w:pPr>
      <w:r w:rsidRPr="00C11ACE">
        <w:rPr>
          <w:b/>
          <w:bCs/>
          <w:lang w:val="en-US"/>
        </w:rPr>
        <w:t>CORS aktiviert</w:t>
      </w:r>
      <w:r w:rsidRPr="00C11ACE">
        <w:rPr>
          <w:bCs/>
          <w:lang w:val="en-US"/>
        </w:rPr>
        <w:t xml:space="preserve"> mit eigener Konfiguration.</w:t>
      </w:r>
    </w:p>
    <w:p w14:paraId="7AF1712D" w14:textId="77777777" w:rsidR="00C11ACE" w:rsidRPr="00C11ACE" w:rsidRDefault="00C11ACE" w:rsidP="00C11ACE">
      <w:pPr>
        <w:numPr>
          <w:ilvl w:val="2"/>
          <w:numId w:val="11"/>
        </w:numPr>
        <w:spacing w:line="240" w:lineRule="auto"/>
        <w:rPr>
          <w:bCs/>
          <w:lang w:val="en-US"/>
        </w:rPr>
      </w:pPr>
      <w:r w:rsidRPr="00C11ACE">
        <w:rPr>
          <w:bCs/>
          <w:lang w:val="en-US"/>
        </w:rPr>
        <w:t>Aktuell permitAll() → noch keine Authentifizierung, aber Struktur vorbereitet.</w:t>
      </w:r>
    </w:p>
    <w:p w14:paraId="1B8FC363" w14:textId="77777777" w:rsidR="00C11ACE" w:rsidRPr="00C11ACE" w:rsidRDefault="00C11ACE" w:rsidP="00C11ACE">
      <w:pPr>
        <w:numPr>
          <w:ilvl w:val="2"/>
          <w:numId w:val="11"/>
        </w:numPr>
        <w:spacing w:line="240" w:lineRule="auto"/>
        <w:rPr>
          <w:bCs/>
          <w:lang w:val="en-US"/>
        </w:rPr>
      </w:pPr>
      <w:r w:rsidRPr="00C11ACE">
        <w:rPr>
          <w:b/>
          <w:bCs/>
          <w:lang w:val="en-US"/>
        </w:rPr>
        <w:t>Security Headers aktiv</w:t>
      </w:r>
      <w:r w:rsidRPr="00C11ACE">
        <w:rPr>
          <w:bCs/>
          <w:lang w:val="en-US"/>
        </w:rPr>
        <w:t>:</w:t>
      </w:r>
    </w:p>
    <w:p w14:paraId="75476023" w14:textId="77777777" w:rsidR="00C11ACE" w:rsidRPr="00C11ACE" w:rsidRDefault="00C11ACE" w:rsidP="00C11ACE">
      <w:pPr>
        <w:numPr>
          <w:ilvl w:val="3"/>
          <w:numId w:val="11"/>
        </w:numPr>
        <w:spacing w:line="240" w:lineRule="auto"/>
        <w:rPr>
          <w:bCs/>
          <w:lang w:val="en-US"/>
        </w:rPr>
      </w:pPr>
      <w:r w:rsidRPr="00C11ACE">
        <w:rPr>
          <w:bCs/>
          <w:lang w:val="en-US"/>
        </w:rPr>
        <w:t>X-Content-Type-Options → verhindert MIME</w:t>
      </w:r>
      <w:r w:rsidRPr="00C11ACE">
        <w:rPr>
          <w:bCs/>
          <w:lang w:val="en-US"/>
        </w:rPr>
        <w:noBreakHyphen/>
        <w:t>Sniffing.</w:t>
      </w:r>
    </w:p>
    <w:p w14:paraId="4E40213D" w14:textId="77777777" w:rsidR="00C11ACE" w:rsidRPr="00C11ACE" w:rsidRDefault="00C11ACE" w:rsidP="00C11ACE">
      <w:pPr>
        <w:numPr>
          <w:ilvl w:val="3"/>
          <w:numId w:val="11"/>
        </w:numPr>
        <w:spacing w:line="240" w:lineRule="auto"/>
        <w:rPr>
          <w:bCs/>
          <w:lang w:val="en-US"/>
        </w:rPr>
      </w:pPr>
      <w:r w:rsidRPr="00C11ACE">
        <w:rPr>
          <w:bCs/>
          <w:lang w:val="en-US"/>
        </w:rPr>
        <w:t>X-XSS-Protection → Basisschutz gegen Cross</w:t>
      </w:r>
      <w:r w:rsidRPr="00C11ACE">
        <w:rPr>
          <w:bCs/>
          <w:lang w:val="en-US"/>
        </w:rPr>
        <w:noBreakHyphen/>
        <w:t>Site</w:t>
      </w:r>
      <w:r w:rsidRPr="00C11ACE">
        <w:rPr>
          <w:bCs/>
          <w:lang w:val="en-US"/>
        </w:rPr>
        <w:noBreakHyphen/>
        <w:t>Scripting.</w:t>
      </w:r>
    </w:p>
    <w:p w14:paraId="0D480B30" w14:textId="77777777" w:rsidR="00C11ACE" w:rsidRPr="00C11ACE" w:rsidRDefault="00C11ACE" w:rsidP="00C11ACE">
      <w:pPr>
        <w:numPr>
          <w:ilvl w:val="3"/>
          <w:numId w:val="11"/>
        </w:numPr>
        <w:spacing w:line="240" w:lineRule="auto"/>
        <w:rPr>
          <w:bCs/>
          <w:lang w:val="en-US"/>
        </w:rPr>
      </w:pPr>
      <w:r w:rsidRPr="00C11ACE">
        <w:rPr>
          <w:bCs/>
          <w:lang w:val="en-US"/>
        </w:rPr>
        <w:t>X-Frame-Options: DENY → verhindert Clickjacking.</w:t>
      </w:r>
    </w:p>
    <w:p w14:paraId="1FE1E4BD" w14:textId="77777777" w:rsidR="00C11ACE" w:rsidRPr="00C11ACE" w:rsidRDefault="00C11ACE" w:rsidP="00C11ACE">
      <w:pPr>
        <w:numPr>
          <w:ilvl w:val="3"/>
          <w:numId w:val="11"/>
        </w:numPr>
        <w:spacing w:line="240" w:lineRule="auto"/>
        <w:rPr>
          <w:bCs/>
          <w:lang w:val="en-US"/>
        </w:rPr>
      </w:pPr>
      <w:r w:rsidRPr="00C11ACE">
        <w:rPr>
          <w:b/>
          <w:bCs/>
          <w:lang w:val="en-US"/>
        </w:rPr>
        <w:lastRenderedPageBreak/>
        <w:t>Content Security Policy (CSP)</w:t>
      </w:r>
      <w:r w:rsidRPr="00C11ACE">
        <w:rPr>
          <w:bCs/>
          <w:lang w:val="en-US"/>
        </w:rPr>
        <w:t xml:space="preserve"> → erlaubt nur Skripte von self, blockiert Frames und Objekte.</w:t>
      </w:r>
    </w:p>
    <w:p w14:paraId="3810F842" w14:textId="3DCFB95D" w:rsidR="00C11ACE" w:rsidRPr="00C11ACE" w:rsidRDefault="00C11ACE" w:rsidP="00C11ACE">
      <w:pPr>
        <w:numPr>
          <w:ilvl w:val="0"/>
          <w:numId w:val="11"/>
        </w:numPr>
        <w:spacing w:line="240" w:lineRule="auto"/>
        <w:rPr>
          <w:bCs/>
          <w:lang w:val="en-US"/>
        </w:rPr>
      </w:pPr>
      <w:r w:rsidRPr="00C11ACE">
        <w:rPr>
          <w:b/>
          <w:bCs/>
          <w:lang w:val="en-US"/>
        </w:rPr>
        <w:t>CORS</w:t>
      </w:r>
      <w:r w:rsidRPr="00C11ACE">
        <w:rPr>
          <w:b/>
          <w:bCs/>
          <w:lang w:val="en-US"/>
        </w:rPr>
        <w:noBreakHyphen/>
        <w:t>Konfiguration</w:t>
      </w:r>
    </w:p>
    <w:p w14:paraId="7E10CE65" w14:textId="77777777" w:rsidR="00C11ACE" w:rsidRPr="00C11ACE" w:rsidRDefault="00C11ACE" w:rsidP="00C11ACE">
      <w:pPr>
        <w:numPr>
          <w:ilvl w:val="1"/>
          <w:numId w:val="11"/>
        </w:numPr>
        <w:spacing w:line="240" w:lineRule="auto"/>
        <w:rPr>
          <w:bCs/>
          <w:lang w:val="en-US"/>
        </w:rPr>
      </w:pPr>
      <w:r w:rsidRPr="00C11ACE">
        <w:rPr>
          <w:bCs/>
          <w:lang w:val="en-US"/>
        </w:rPr>
        <w:t>Klasse: WebConfig</w:t>
      </w:r>
    </w:p>
    <w:p w14:paraId="65CAF166" w14:textId="77777777" w:rsidR="00C11ACE" w:rsidRPr="00C11ACE" w:rsidRDefault="00C11ACE" w:rsidP="00C11ACE">
      <w:pPr>
        <w:numPr>
          <w:ilvl w:val="1"/>
          <w:numId w:val="11"/>
        </w:numPr>
        <w:spacing w:line="240" w:lineRule="auto"/>
        <w:rPr>
          <w:bCs/>
          <w:lang w:val="en-US"/>
        </w:rPr>
      </w:pPr>
      <w:r w:rsidRPr="00C11ACE">
        <w:rPr>
          <w:bCs/>
          <w:lang w:val="en-US"/>
        </w:rPr>
        <w:t>Funktion: Legt fest, welche Origins (z.</w:t>
      </w:r>
      <w:r w:rsidRPr="00C11ACE">
        <w:rPr>
          <w:rFonts w:ascii="Arial" w:hAnsi="Arial" w:cs="Arial"/>
          <w:bCs/>
          <w:lang w:val="en-US"/>
        </w:rPr>
        <w:t> </w:t>
      </w:r>
      <w:r w:rsidRPr="00C11ACE">
        <w:rPr>
          <w:bCs/>
          <w:lang w:val="en-US"/>
        </w:rPr>
        <w:t>B. http://localhost:5173) auf das Backend zugreifen d</w:t>
      </w:r>
      <w:r w:rsidRPr="00C11ACE">
        <w:rPr>
          <w:rFonts w:ascii="Aptos" w:hAnsi="Aptos" w:cs="Aptos"/>
          <w:bCs/>
          <w:lang w:val="en-US"/>
        </w:rPr>
        <w:t>ü</w:t>
      </w:r>
      <w:r w:rsidRPr="00C11ACE">
        <w:rPr>
          <w:bCs/>
          <w:lang w:val="en-US"/>
        </w:rPr>
        <w:t>rfen.</w:t>
      </w:r>
    </w:p>
    <w:p w14:paraId="359BC7DF" w14:textId="77777777" w:rsidR="00C11ACE" w:rsidRPr="00C11ACE" w:rsidRDefault="00C11ACE" w:rsidP="00C11ACE">
      <w:pPr>
        <w:numPr>
          <w:ilvl w:val="1"/>
          <w:numId w:val="11"/>
        </w:numPr>
        <w:spacing w:line="240" w:lineRule="auto"/>
        <w:rPr>
          <w:bCs/>
          <w:lang w:val="en-US"/>
        </w:rPr>
      </w:pPr>
      <w:r w:rsidRPr="00C11ACE">
        <w:rPr>
          <w:bCs/>
          <w:lang w:val="en-US"/>
        </w:rPr>
        <w:t>Vorteil: Verhindert Cross</w:t>
      </w:r>
      <w:r w:rsidRPr="00C11ACE">
        <w:rPr>
          <w:bCs/>
          <w:lang w:val="en-US"/>
        </w:rPr>
        <w:noBreakHyphen/>
        <w:t>Origin Requests von nicht autorisierten Domains.</w:t>
      </w:r>
    </w:p>
    <w:p w14:paraId="344F8C7B" w14:textId="77777777" w:rsidR="00C11ACE" w:rsidRPr="00C11ACE" w:rsidRDefault="00C11ACE" w:rsidP="00C11ACE">
      <w:pPr>
        <w:numPr>
          <w:ilvl w:val="1"/>
          <w:numId w:val="11"/>
        </w:numPr>
        <w:spacing w:line="240" w:lineRule="auto"/>
        <w:rPr>
          <w:bCs/>
          <w:lang w:val="en-US"/>
        </w:rPr>
      </w:pPr>
      <w:r w:rsidRPr="00C11ACE">
        <w:rPr>
          <w:bCs/>
          <w:lang w:val="en-US"/>
        </w:rPr>
        <w:t>Enthält:</w:t>
      </w:r>
    </w:p>
    <w:p w14:paraId="6ACD15AF" w14:textId="77777777" w:rsidR="00C11ACE" w:rsidRPr="00C11ACE" w:rsidRDefault="00C11ACE" w:rsidP="00C11ACE">
      <w:pPr>
        <w:numPr>
          <w:ilvl w:val="2"/>
          <w:numId w:val="11"/>
        </w:numPr>
        <w:spacing w:line="240" w:lineRule="auto"/>
        <w:rPr>
          <w:bCs/>
          <w:lang w:val="en-US"/>
        </w:rPr>
      </w:pPr>
      <w:r w:rsidRPr="00C11ACE">
        <w:rPr>
          <w:bCs/>
          <w:lang w:val="en-US"/>
        </w:rPr>
        <w:t>Erlaubte Methoden: GET, POST, PUT, DELETE, OPTIONS</w:t>
      </w:r>
    </w:p>
    <w:p w14:paraId="58C5D3F5" w14:textId="77777777" w:rsidR="00C11ACE" w:rsidRPr="00C11ACE" w:rsidRDefault="00C11ACE" w:rsidP="00C11ACE">
      <w:pPr>
        <w:numPr>
          <w:ilvl w:val="2"/>
          <w:numId w:val="11"/>
        </w:numPr>
        <w:spacing w:line="240" w:lineRule="auto"/>
        <w:rPr>
          <w:bCs/>
          <w:lang w:val="en-US"/>
        </w:rPr>
      </w:pPr>
      <w:r w:rsidRPr="00C11ACE">
        <w:rPr>
          <w:bCs/>
          <w:lang w:val="en-US"/>
        </w:rPr>
        <w:t>Erlaubte Header: *</w:t>
      </w:r>
    </w:p>
    <w:p w14:paraId="386141BC" w14:textId="77777777" w:rsidR="00C11ACE" w:rsidRPr="00C11ACE" w:rsidRDefault="00C11ACE" w:rsidP="00C11ACE">
      <w:pPr>
        <w:numPr>
          <w:ilvl w:val="2"/>
          <w:numId w:val="11"/>
        </w:numPr>
        <w:spacing w:line="240" w:lineRule="auto"/>
        <w:rPr>
          <w:bCs/>
          <w:lang w:val="en-US"/>
        </w:rPr>
      </w:pPr>
      <w:r w:rsidRPr="00C11ACE">
        <w:rPr>
          <w:bCs/>
          <w:lang w:val="en-US"/>
        </w:rPr>
        <w:t>AllowCredentials = true → Cookies/Sessions können sicher mitgeschickt werden.</w:t>
      </w:r>
    </w:p>
    <w:p w14:paraId="6B77FD45" w14:textId="77777777" w:rsidR="00A66032" w:rsidRDefault="00A66032" w:rsidP="00C11ACE">
      <w:pPr>
        <w:spacing w:line="240" w:lineRule="auto"/>
        <w:ind w:left="0" w:firstLine="0"/>
        <w:rPr>
          <w:bCs/>
          <w:lang w:val="en-US"/>
        </w:rPr>
      </w:pPr>
    </w:p>
    <w:p w14:paraId="2CD5F78F" w14:textId="77777777" w:rsidR="00A66032" w:rsidRDefault="00A66032">
      <w:pPr>
        <w:rPr>
          <w:bCs/>
          <w:lang w:val="en-US"/>
        </w:rPr>
      </w:pPr>
      <w:r>
        <w:rPr>
          <w:bCs/>
          <w:lang w:val="en-US"/>
        </w:rPr>
        <w:br w:type="page"/>
      </w:r>
    </w:p>
    <w:p w14:paraId="73772347" w14:textId="77777777" w:rsidR="00C63517" w:rsidRPr="00EB400C" w:rsidRDefault="00C63517" w:rsidP="00761DD1">
      <w:pPr>
        <w:ind w:left="0" w:firstLine="0"/>
        <w:rPr>
          <w:bCs/>
          <w:lang w:val="en-US"/>
        </w:rPr>
      </w:pPr>
    </w:p>
    <w:sectPr w:rsidR="00C63517" w:rsidRPr="00EB400C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4E8"/>
    <w:multiLevelType w:val="hybridMultilevel"/>
    <w:tmpl w:val="A576509C"/>
    <w:lvl w:ilvl="0" w:tplc="46104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359B4"/>
    <w:multiLevelType w:val="multilevel"/>
    <w:tmpl w:val="3D0C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E5E88"/>
    <w:multiLevelType w:val="multilevel"/>
    <w:tmpl w:val="B5A6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35A5A"/>
    <w:multiLevelType w:val="multilevel"/>
    <w:tmpl w:val="F3C2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D2D5A"/>
    <w:multiLevelType w:val="multilevel"/>
    <w:tmpl w:val="3132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73B29"/>
    <w:multiLevelType w:val="multilevel"/>
    <w:tmpl w:val="A75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07E61"/>
    <w:multiLevelType w:val="multilevel"/>
    <w:tmpl w:val="50E4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C3783"/>
    <w:multiLevelType w:val="hybridMultilevel"/>
    <w:tmpl w:val="9274D648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741114D"/>
    <w:multiLevelType w:val="multilevel"/>
    <w:tmpl w:val="C93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74A9E"/>
    <w:multiLevelType w:val="multilevel"/>
    <w:tmpl w:val="CD5C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0155F"/>
    <w:multiLevelType w:val="multilevel"/>
    <w:tmpl w:val="1722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772942">
    <w:abstractNumId w:val="9"/>
  </w:num>
  <w:num w:numId="2" w16cid:durableId="1459759071">
    <w:abstractNumId w:val="5"/>
  </w:num>
  <w:num w:numId="3" w16cid:durableId="1318220380">
    <w:abstractNumId w:val="8"/>
  </w:num>
  <w:num w:numId="4" w16cid:durableId="297689201">
    <w:abstractNumId w:val="1"/>
  </w:num>
  <w:num w:numId="5" w16cid:durableId="1694457892">
    <w:abstractNumId w:val="4"/>
  </w:num>
  <w:num w:numId="6" w16cid:durableId="1616593330">
    <w:abstractNumId w:val="2"/>
  </w:num>
  <w:num w:numId="7" w16cid:durableId="454098948">
    <w:abstractNumId w:val="10"/>
  </w:num>
  <w:num w:numId="8" w16cid:durableId="2136827919">
    <w:abstractNumId w:val="7"/>
  </w:num>
  <w:num w:numId="9" w16cid:durableId="61146902">
    <w:abstractNumId w:val="0"/>
  </w:num>
  <w:num w:numId="10" w16cid:durableId="387150732">
    <w:abstractNumId w:val="3"/>
  </w:num>
  <w:num w:numId="11" w16cid:durableId="3569748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24F"/>
    <w:rsid w:val="000E443E"/>
    <w:rsid w:val="0016285F"/>
    <w:rsid w:val="001C5151"/>
    <w:rsid w:val="002C324F"/>
    <w:rsid w:val="0031392C"/>
    <w:rsid w:val="003A493E"/>
    <w:rsid w:val="00761DD1"/>
    <w:rsid w:val="00A66032"/>
    <w:rsid w:val="00C11ACE"/>
    <w:rsid w:val="00C377A1"/>
    <w:rsid w:val="00C63517"/>
    <w:rsid w:val="00C73A45"/>
    <w:rsid w:val="00C9447E"/>
    <w:rsid w:val="00CE00E4"/>
    <w:rsid w:val="00D6012B"/>
    <w:rsid w:val="00DC4AE2"/>
    <w:rsid w:val="00EB400C"/>
    <w:rsid w:val="00ED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191027"/>
  <w15:chartTrackingRefBased/>
  <w15:docId w15:val="{D4FA0BA0-49CA-497D-BC14-2FDA3B69D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noProof/>
      <w:lang w:val="de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C3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3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3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3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3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3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3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3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3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324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de-CH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324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324F"/>
    <w:rPr>
      <w:rFonts w:eastAsiaTheme="majorEastAsia" w:cstheme="majorBidi"/>
      <w:noProof/>
      <w:color w:val="0F4761" w:themeColor="accent1" w:themeShade="BF"/>
      <w:sz w:val="28"/>
      <w:szCs w:val="28"/>
      <w:lang w:val="de-CH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324F"/>
    <w:rPr>
      <w:rFonts w:eastAsiaTheme="majorEastAsia" w:cstheme="majorBidi"/>
      <w:i/>
      <w:iCs/>
      <w:noProof/>
      <w:color w:val="0F4761" w:themeColor="accent1" w:themeShade="BF"/>
      <w:lang w:val="de-CH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324F"/>
    <w:rPr>
      <w:rFonts w:eastAsiaTheme="majorEastAsia" w:cstheme="majorBidi"/>
      <w:noProof/>
      <w:color w:val="0F4761" w:themeColor="accent1" w:themeShade="BF"/>
      <w:lang w:val="de-CH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324F"/>
    <w:rPr>
      <w:rFonts w:eastAsiaTheme="majorEastAsia" w:cstheme="majorBidi"/>
      <w:i/>
      <w:iCs/>
      <w:noProof/>
      <w:color w:val="595959" w:themeColor="text1" w:themeTint="A6"/>
      <w:lang w:val="de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324F"/>
    <w:rPr>
      <w:rFonts w:eastAsiaTheme="majorEastAsia" w:cstheme="majorBidi"/>
      <w:noProof/>
      <w:color w:val="595959" w:themeColor="text1" w:themeTint="A6"/>
      <w:lang w:val="de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324F"/>
    <w:rPr>
      <w:rFonts w:eastAsiaTheme="majorEastAsia" w:cstheme="majorBidi"/>
      <w:i/>
      <w:iCs/>
      <w:noProof/>
      <w:color w:val="272727" w:themeColor="text1" w:themeTint="D8"/>
      <w:lang w:val="de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324F"/>
    <w:rPr>
      <w:rFonts w:eastAsiaTheme="majorEastAsia" w:cstheme="majorBidi"/>
      <w:noProof/>
      <w:color w:val="272727" w:themeColor="text1" w:themeTint="D8"/>
      <w:lang w:val="de-CH"/>
    </w:rPr>
  </w:style>
  <w:style w:type="paragraph" w:styleId="Titel">
    <w:name w:val="Title"/>
    <w:basedOn w:val="Standard"/>
    <w:next w:val="Standard"/>
    <w:link w:val="TitelZchn"/>
    <w:uiPriority w:val="10"/>
    <w:qFormat/>
    <w:rsid w:val="002C3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324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de-CH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324F"/>
    <w:pPr>
      <w:numPr>
        <w:ilvl w:val="1"/>
      </w:numPr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324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de-CH"/>
    </w:rPr>
  </w:style>
  <w:style w:type="paragraph" w:styleId="Zitat">
    <w:name w:val="Quote"/>
    <w:basedOn w:val="Standard"/>
    <w:next w:val="Standard"/>
    <w:link w:val="ZitatZchn"/>
    <w:uiPriority w:val="29"/>
    <w:qFormat/>
    <w:rsid w:val="002C3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324F"/>
    <w:rPr>
      <w:i/>
      <w:iCs/>
      <w:noProof/>
      <w:color w:val="404040" w:themeColor="text1" w:themeTint="BF"/>
      <w:lang w:val="de-CH"/>
    </w:rPr>
  </w:style>
  <w:style w:type="paragraph" w:styleId="Listenabsatz">
    <w:name w:val="List Paragraph"/>
    <w:basedOn w:val="Standard"/>
    <w:uiPriority w:val="34"/>
    <w:qFormat/>
    <w:rsid w:val="002C324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324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3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324F"/>
    <w:rPr>
      <w:i/>
      <w:iCs/>
      <w:noProof/>
      <w:color w:val="0F4761" w:themeColor="accent1" w:themeShade="BF"/>
      <w:lang w:val="de-CH"/>
    </w:rPr>
  </w:style>
  <w:style w:type="character" w:styleId="IntensiverVerweis">
    <w:name w:val="Intense Reference"/>
    <w:basedOn w:val="Absatz-Standardschriftart"/>
    <w:uiPriority w:val="32"/>
    <w:qFormat/>
    <w:rsid w:val="002C324F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162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 Arandjelovic</dc:creator>
  <cp:keywords/>
  <dc:description/>
  <cp:lastModifiedBy>Alen Arandjelovic</cp:lastModifiedBy>
  <cp:revision>2</cp:revision>
  <dcterms:created xsi:type="dcterms:W3CDTF">2026-08-05T09:46:00Z</dcterms:created>
  <dcterms:modified xsi:type="dcterms:W3CDTF">2026-08-07T08:15:00Z</dcterms:modified>
</cp:coreProperties>
</file>