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Pr="004D1EB7">
        <w:rPr>
          <w:szCs w:val="20"/>
          <w:lang w:val="ru-RU"/>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4D1EB7">
        <w:rPr>
          <w:rFonts w:cstheme="minorHAnsi"/>
          <w:lang w:val="ru-RU"/>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sidRPr="004D1EB7">
        <w:rPr>
          <w:rFonts w:cstheme="minorHAnsi"/>
          <w:lang w:val="ru-RU"/>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sidRPr="004D1EB7">
        <w:rPr>
          <w:rFonts w:cstheme="minorHAnsi"/>
          <w:lang w:val="ru-RU"/>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sidRPr="004D1EB7">
        <w:rPr>
          <w:rFonts w:cstheme="minorHAnsi"/>
          <w:lang w:val="ru-RU"/>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sidRPr="004D1EB7">
        <w:rPr>
          <w:lang w:val="ru-RU"/>
        </w:rPr>
        <w:t xml:space="preserve"> [3]</w:t>
      </w:r>
      <w:r>
        <w:t>.</w:t>
      </w:r>
    </w:p>
    <w:p w:rsidR="00B418D9" w:rsidRDefault="00B418D9" w:rsidP="00B418D9">
      <w:pPr>
        <w:ind w:firstLine="720"/>
        <w:jc w:val="both"/>
      </w:pPr>
      <w:r>
        <w:t>Систематското споделување</w:t>
      </w:r>
      <w:r w:rsidRPr="004D1EB7">
        <w:rPr>
          <w:lang w:val="ru-RU"/>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sidRPr="004D1EB7">
        <w:rPr>
          <w:rFonts w:cstheme="minorHAnsi"/>
          <w:lang w:val="ru-RU"/>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lastRenderedPageBreak/>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sidRPr="004D1EB7">
        <w:rPr>
          <w:lang w:val="ru-RU"/>
        </w:rPr>
        <w:t xml:space="preserve"> </w:t>
      </w:r>
      <w:r>
        <w:t xml:space="preserve">Повеќето апликации и информативни сајтови достапни за овие 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sidRPr="004D1EB7">
        <w:rPr>
          <w:lang w:val="ru-RU"/>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D1EB7" w:rsidRDefault="00B418D9" w:rsidP="00B418D9">
      <w:pPr>
        <w:ind w:firstLine="720"/>
        <w:jc w:val="both"/>
        <w:rPr>
          <w:lang w:val="ru-RU"/>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sidRPr="004D1EB7">
        <w:rPr>
          <w:lang w:val="ru-RU"/>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sidRPr="004D1EB7">
        <w:rPr>
          <w:lang w:val="ru-RU"/>
        </w:rPr>
        <w:t xml:space="preserve"> [5]</w:t>
      </w:r>
      <w:r>
        <w:t>.</w:t>
      </w:r>
    </w:p>
    <w:p w:rsidR="00B418D9" w:rsidRPr="008A49A7" w:rsidRDefault="00B418D9" w:rsidP="00B418D9">
      <w:pPr>
        <w:ind w:firstLine="720"/>
        <w:jc w:val="both"/>
      </w:pPr>
      <w:r>
        <w:lastRenderedPageBreak/>
        <w:t xml:space="preserve">Анкетите покажуваат дека 90% од лекарите користат паметни телефони или таблети во нивните дневни професионални активности </w:t>
      </w:r>
      <w:r w:rsidRPr="004D1EB7">
        <w:rPr>
          <w:lang w:val="ru-RU"/>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sidRPr="004D1EB7">
        <w:rPr>
          <w:lang w:val="ru-RU"/>
        </w:rPr>
        <w:t>[7].</w:t>
      </w:r>
    </w:p>
    <w:p w:rsidR="00B418D9" w:rsidRDefault="00B418D9" w:rsidP="00B418D9">
      <w:pPr>
        <w:ind w:firstLine="720"/>
        <w:jc w:val="both"/>
      </w:pPr>
      <w:r>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sidRPr="004D1EB7">
        <w:rPr>
          <w:lang w:val="ru-RU"/>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sidRPr="004D1EB7">
        <w:rPr>
          <w:lang w:val="ru-RU"/>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r w:rsidR="00022B21">
        <w:rPr>
          <w:i/>
          <w:sz w:val="20"/>
          <w:szCs w:val="20"/>
        </w:rPr>
        <w:t xml:space="preserve"> која ја користат лекари и пациенти</w:t>
      </w:r>
    </w:p>
    <w:p w:rsidR="00B418D9" w:rsidRPr="004D1EB7" w:rsidRDefault="00B418D9" w:rsidP="00B418D9">
      <w:pPr>
        <w:ind w:firstLine="720"/>
        <w:jc w:val="both"/>
        <w:rPr>
          <w:szCs w:val="24"/>
          <w:lang w:val="ru-RU"/>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sidRPr="004D1EB7">
        <w:rPr>
          <w:lang w:val="ru-RU"/>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sidRPr="004D1EB7">
        <w:rPr>
          <w:lang w:val="ru-RU"/>
        </w:rPr>
        <w:t xml:space="preserve"> </w:t>
      </w:r>
      <w:r>
        <w:t>која претставува еден чекор поблиску кон персонализирано здравство</w:t>
      </w:r>
      <w:r w:rsidRPr="004D1EB7">
        <w:rPr>
          <w:lang w:val="ru-RU"/>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sidRPr="004D1EB7">
        <w:rPr>
          <w:lang w:val="ru-RU"/>
        </w:rPr>
        <w:t xml:space="preserve"> </w:t>
      </w:r>
      <w:r>
        <w:t>информациите кои тие треба да ги споделуваат со нивните пациенти се наоѓаат на едно централизирано место.</w:t>
      </w:r>
      <w:r w:rsidRPr="004D1EB7">
        <w:rPr>
          <w:lang w:val="ru-RU"/>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sidRPr="004D1EB7">
        <w:rPr>
          <w:lang w:val="ru-RU"/>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sidRPr="004D1EB7">
        <w:rPr>
          <w:lang w:val="ru-RU"/>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Pr="004D1EB7">
        <w:rPr>
          <w:lang w:val="ru-RU"/>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4D1EB7">
        <w:rPr>
          <w:lang w:val="ru-RU"/>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Pr="004D1EB7" w:rsidRDefault="00B418D9" w:rsidP="00B418D9">
      <w:pPr>
        <w:ind w:firstLine="720"/>
        <w:jc w:val="both"/>
        <w:rPr>
          <w:lang w:val="ru-RU"/>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sidRPr="004D1EB7">
        <w:rPr>
          <w:lang w:val="ru-RU"/>
        </w:rPr>
        <w:t xml:space="preserve"> [</w:t>
      </w:r>
      <w:r>
        <w:t>10</w:t>
      </w:r>
      <w:r w:rsidRPr="004D1EB7">
        <w:rPr>
          <w:lang w:val="ru-RU"/>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sidRPr="004D1EB7">
        <w:rPr>
          <w:lang w:val="ru-RU"/>
        </w:rPr>
        <w:t>[</w:t>
      </w:r>
      <w:r>
        <w:t>1</w:t>
      </w:r>
      <w:r w:rsidRPr="004D1EB7">
        <w:rPr>
          <w:lang w:val="ru-RU"/>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sidRPr="004D1EB7">
        <w:rPr>
          <w:lang w:val="ru-RU"/>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sidRPr="004D1EB7">
        <w:rPr>
          <w:lang w:val="ru-RU"/>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w:t>
      </w:r>
      <w:r w:rsidR="000A1F6D">
        <w:t>и</w:t>
      </w:r>
      <w:r>
        <w:t xml:space="preserve">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4D1EB7">
        <w:rPr>
          <w:lang w:val="ru-RU"/>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4D1EB7">
        <w:rPr>
          <w:lang w:val="ru-RU"/>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4D1EB7">
        <w:rPr>
          <w:i/>
          <w:sz w:val="20"/>
          <w:szCs w:val="20"/>
          <w:lang w:val="ru-RU"/>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4D1EB7" w:rsidRDefault="00B418D9" w:rsidP="00B418D9">
      <w:pPr>
        <w:ind w:firstLine="720"/>
        <w:jc w:val="both"/>
        <w:rPr>
          <w:lang w:val="ru-RU"/>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Pr="004D1EB7" w:rsidRDefault="00B418D9" w:rsidP="00B418D9">
      <w:pPr>
        <w:ind w:firstLine="720"/>
        <w:jc w:val="both"/>
        <w:rPr>
          <w:lang w:val="ru-RU"/>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sidRPr="004D1EB7">
        <w:rPr>
          <w:lang w:val="ru-RU"/>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sidRPr="004D1EB7">
        <w:rPr>
          <w:lang w:val="ru-RU"/>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sidRPr="004D1EB7">
        <w:rPr>
          <w:lang w:val="ru-RU"/>
        </w:rPr>
        <w:t>“</w:t>
      </w:r>
      <w:r>
        <w:t>Мој Термин</w:t>
      </w:r>
      <w:r w:rsidRPr="004D1EB7">
        <w:rPr>
          <w:lang w:val="ru-RU"/>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sidRPr="004D1EB7">
        <w:rPr>
          <w:lang w:val="ru-RU"/>
        </w:rPr>
        <w:t>[16]</w:t>
      </w:r>
      <w:r>
        <w:t>.</w:t>
      </w:r>
    </w:p>
    <w:p w:rsidR="00B418D9" w:rsidRPr="004D1EB7" w:rsidRDefault="00B418D9" w:rsidP="00B418D9">
      <w:pPr>
        <w:ind w:firstLine="720"/>
        <w:jc w:val="both"/>
        <w:rPr>
          <w:lang w:val="ru-RU"/>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sidRPr="004D1EB7">
        <w:rPr>
          <w:lang w:val="ru-RU"/>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sidRPr="004D1EB7">
        <w:rPr>
          <w:lang w:val="ru-RU"/>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tab/>
        <w:t xml:space="preserve">  Во анализата спроведена од Универзитетот на Алборг </w:t>
      </w:r>
      <w:r w:rsidRPr="004D1EB7">
        <w:rPr>
          <w:lang w:val="ru-RU"/>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w:t>
      </w:r>
      <w:r>
        <w:lastRenderedPageBreak/>
        <w:t xml:space="preserve">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4D1EB7" w:rsidRDefault="00B418D9" w:rsidP="00B418D9">
      <w:pPr>
        <w:jc w:val="both"/>
        <w:rPr>
          <w:lang w:val="ru-RU"/>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sidRPr="004D1EB7">
        <w:rPr>
          <w:lang w:val="ru-RU"/>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Pr="004D1EB7">
        <w:rPr>
          <w:lang w:val="ru-RU"/>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Pr="004D1EB7" w:rsidRDefault="00B418D9" w:rsidP="00B418D9">
      <w:pPr>
        <w:ind w:firstLine="720"/>
        <w:jc w:val="both"/>
        <w:rPr>
          <w:lang w:val="ru-RU"/>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4D1EB7">
        <w:rPr>
          <w:lang w:val="ru-RU"/>
        </w:rPr>
        <w:t xml:space="preserve"> </w:t>
      </w:r>
    </w:p>
    <w:p w:rsidR="00F20AE8" w:rsidRPr="00795E59" w:rsidRDefault="00F20AE8" w:rsidP="00B418D9">
      <w:pPr>
        <w:ind w:firstLine="720"/>
        <w:jc w:val="both"/>
        <w:rPr>
          <w:rFonts w:ascii="Roboto Light" w:hAnsi="Roboto Light"/>
        </w:rPr>
      </w:pPr>
    </w:p>
    <w:p w:rsidR="00B418D9" w:rsidRDefault="00B418D9" w:rsidP="00B418D9">
      <w:pPr>
        <w:pStyle w:val="Heading2"/>
        <w:numPr>
          <w:ilvl w:val="1"/>
          <w:numId w:val="5"/>
        </w:numPr>
      </w:pPr>
      <w:r>
        <w:lastRenderedPageBreak/>
        <w:t>Студија на случај</w:t>
      </w:r>
      <w:r w:rsidRPr="004D1EB7">
        <w:rPr>
          <w:lang w:val="ru-RU"/>
        </w:rPr>
        <w:t xml:space="preserve">: </w:t>
      </w:r>
      <w:r>
        <w:t>Кориснички ориентиран дизајн</w:t>
      </w:r>
      <w:r w:rsidRPr="004D1EB7">
        <w:rPr>
          <w:lang w:val="ru-RU"/>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Pr="004D1EB7" w:rsidRDefault="00B418D9" w:rsidP="00B418D9">
      <w:pPr>
        <w:ind w:firstLine="720"/>
        <w:jc w:val="both"/>
        <w:rPr>
          <w:lang w:val="ru-RU"/>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sidRPr="004D1EB7">
        <w:rPr>
          <w:lang w:val="ru-RU"/>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sidRPr="004D1EB7">
        <w:rPr>
          <w:lang w:val="ru-RU"/>
        </w:rPr>
        <w:t xml:space="preserve"> </w:t>
      </w:r>
      <w:r>
        <w:t xml:space="preserve">во дизајнот и развивањето на мобилната апликација </w:t>
      </w:r>
      <w:proofErr w:type="spellStart"/>
      <w:r>
        <w:rPr>
          <w:lang w:val="en-US"/>
        </w:rPr>
        <w:t>mHealth</w:t>
      </w:r>
      <w:proofErr w:type="spellEnd"/>
      <w:r w:rsidRPr="004D1EB7">
        <w:rPr>
          <w:lang w:val="ru-RU"/>
        </w:rPr>
        <w:t xml:space="preserve"> </w:t>
      </w:r>
      <w:r>
        <w:t xml:space="preserve">која има за цел да ги натера помладите повеќе да се вклучени во нивната медицинска грижа </w:t>
      </w:r>
      <w:r w:rsidRPr="004D1EB7">
        <w:rPr>
          <w:lang w:val="ru-RU"/>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Pr="004D1EB7" w:rsidRDefault="00B418D9" w:rsidP="00B418D9">
      <w:pPr>
        <w:ind w:firstLine="720"/>
        <w:jc w:val="both"/>
        <w:rPr>
          <w:lang w:val="ru-RU"/>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sidRPr="004D1EB7">
        <w:rPr>
          <w:lang w:val="ru-RU"/>
        </w:rPr>
        <w:t xml:space="preserve"> [21]</w:t>
      </w:r>
      <w:r>
        <w:t>.</w:t>
      </w:r>
      <w:r w:rsidRPr="004D1EB7">
        <w:rPr>
          <w:lang w:val="ru-RU"/>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Pr="004D1EB7">
        <w:rPr>
          <w:lang w:val="ru-RU"/>
        </w:rPr>
        <w:t>(</w:t>
      </w:r>
      <w:r>
        <w:rPr>
          <w:lang w:val="en-US"/>
        </w:rPr>
        <w:t>FDA</w:t>
      </w:r>
      <w:r w:rsidRPr="004D1EB7">
        <w:rPr>
          <w:lang w:val="ru-RU"/>
        </w:rPr>
        <w:t>)</w:t>
      </w:r>
      <w:r>
        <w:t xml:space="preserve"> наложува користење на кориснички ориентиран дизајн и евалуација за голем спектар на медицински технологии </w:t>
      </w:r>
      <w:r w:rsidRPr="004D1EB7">
        <w:rPr>
          <w:lang w:val="ru-RU"/>
        </w:rPr>
        <w:t>[22].</w:t>
      </w:r>
    </w:p>
    <w:p w:rsidR="00B418D9" w:rsidRPr="004D1EB7" w:rsidRDefault="00B418D9" w:rsidP="00B418D9">
      <w:pPr>
        <w:ind w:firstLine="720"/>
        <w:jc w:val="both"/>
        <w:rPr>
          <w:lang w:val="ru-RU"/>
        </w:rPr>
      </w:pPr>
      <w:r>
        <w:t xml:space="preserve">Континуираното истражување на ефективноста на кориснички ориентираниот дизајн во доменот на </w:t>
      </w:r>
      <w:proofErr w:type="spellStart"/>
      <w:r>
        <w:rPr>
          <w:lang w:val="en-US"/>
        </w:rPr>
        <w:t>mHealth</w:t>
      </w:r>
      <w:proofErr w:type="spellEnd"/>
      <w:r w:rsidRPr="004D1EB7">
        <w:rPr>
          <w:lang w:val="ru-RU"/>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4D1EB7" w:rsidRDefault="00B418D9" w:rsidP="00B418D9">
      <w:pPr>
        <w:ind w:firstLine="720"/>
        <w:jc w:val="both"/>
        <w:rPr>
          <w:lang w:val="ru-RU"/>
        </w:rPr>
      </w:pPr>
    </w:p>
    <w:p w:rsidR="00B418D9" w:rsidRDefault="00B418D9" w:rsidP="00B418D9">
      <w:pPr>
        <w:pStyle w:val="Heading1"/>
        <w:numPr>
          <w:ilvl w:val="0"/>
          <w:numId w:val="5"/>
        </w:numPr>
      </w:pPr>
      <w:r>
        <w:lastRenderedPageBreak/>
        <w:t>Целни групи</w:t>
      </w:r>
      <w:r w:rsidR="008A42AE">
        <w:t xml:space="preserve"> и налин на третман</w:t>
      </w:r>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sidRPr="004D1EB7">
        <w:rPr>
          <w:lang w:val="ru-RU"/>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r>
        <w:t>Пациенти</w:t>
      </w:r>
    </w:p>
    <w:p w:rsidR="00B418D9" w:rsidRPr="00833AC4" w:rsidRDefault="00B418D9" w:rsidP="00B418D9">
      <w:pPr>
        <w:rPr>
          <w:sz w:val="10"/>
          <w:szCs w:val="10"/>
          <w:lang w:val="en-US"/>
        </w:rPr>
      </w:pPr>
    </w:p>
    <w:p w:rsidR="00B418D9" w:rsidRPr="004D1EB7" w:rsidRDefault="00B418D9" w:rsidP="00B418D9">
      <w:pPr>
        <w:ind w:firstLine="720"/>
        <w:jc w:val="both"/>
        <w:rPr>
          <w:rFonts w:cstheme="minorHAnsi"/>
          <w:lang w:val="ru-RU"/>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Pr="004D1EB7">
        <w:rPr>
          <w:lang w:val="ru-RU"/>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4D1EB7">
        <w:rPr>
          <w:rFonts w:cstheme="minorHAnsi"/>
          <w:lang w:val="ru-RU"/>
        </w:rPr>
        <w:t xml:space="preserve"> </w:t>
      </w:r>
      <w:r w:rsidRPr="00E34891">
        <w:rPr>
          <w:rFonts w:cstheme="minorHAnsi"/>
        </w:rPr>
        <w:t>Но</w:t>
      </w:r>
      <w:r w:rsidRPr="004D1EB7">
        <w:rPr>
          <w:rFonts w:cstheme="minorHAnsi"/>
          <w:lang w:val="ru-RU"/>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4D1EB7">
        <w:rPr>
          <w:rFonts w:cstheme="minorHAnsi"/>
          <w:lang w:val="ru-RU"/>
        </w:rPr>
        <w:t>[23]</w:t>
      </w:r>
      <w:r w:rsidRPr="00E34891">
        <w:rPr>
          <w:rFonts w:cstheme="minorHAnsi"/>
        </w:rPr>
        <w:t>.</w:t>
      </w:r>
      <w:r w:rsidRPr="004D1EB7">
        <w:rPr>
          <w:rFonts w:cstheme="minorHAnsi"/>
          <w:lang w:val="ru-RU"/>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Pr="004D1EB7">
        <w:rPr>
          <w:rFonts w:cstheme="minorHAnsi"/>
          <w:lang w:val="ru-RU"/>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Pr="004D1EB7">
        <w:rPr>
          <w:rFonts w:cstheme="minorHAnsi"/>
          <w:lang w:val="ru-RU"/>
        </w:rPr>
        <w:t>[24]</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r>
        <w:t>Лекари</w:t>
      </w:r>
    </w:p>
    <w:p w:rsidR="00653840" w:rsidRPr="00653840" w:rsidRDefault="00653840" w:rsidP="00653840">
      <w:pPr>
        <w:pStyle w:val="ListParagraph"/>
        <w:rPr>
          <w:sz w:val="10"/>
          <w:szCs w:val="10"/>
        </w:rPr>
      </w:pPr>
    </w:p>
    <w:p w:rsidR="00B418D9" w:rsidRPr="004D1EB7" w:rsidRDefault="00B418D9" w:rsidP="00B418D9">
      <w:pPr>
        <w:ind w:firstLine="720"/>
        <w:jc w:val="both"/>
        <w:rPr>
          <w:rFonts w:cstheme="minorHAnsi"/>
          <w:lang w:val="ru-RU"/>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sidRPr="004D1EB7">
        <w:rPr>
          <w:rFonts w:cstheme="minorHAnsi"/>
          <w:lang w:val="ru-RU"/>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sidRPr="004D1EB7">
        <w:rPr>
          <w:rFonts w:cstheme="minorHAnsi"/>
          <w:lang w:val="ru-RU"/>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Pr="004D1EB7">
        <w:rPr>
          <w:rFonts w:cstheme="minorHAnsi"/>
          <w:lang w:val="ru-RU"/>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sidRPr="004D1EB7">
        <w:rPr>
          <w:lang w:val="ru-RU"/>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4D1EB7" w:rsidRDefault="00B418D9" w:rsidP="00B418D9">
      <w:pPr>
        <w:jc w:val="both"/>
        <w:rPr>
          <w:lang w:val="ru-RU"/>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4D1EB7" w:rsidRDefault="00B418D9" w:rsidP="00B418D9">
      <w:pPr>
        <w:rPr>
          <w:lang w:val="ru-RU"/>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4D1EB7">
        <w:rPr>
          <w:lang w:val="ru-RU"/>
        </w:rPr>
        <w:t>:</w:t>
      </w:r>
    </w:p>
    <w:p w:rsidR="00B418D9" w:rsidRDefault="00B418D9" w:rsidP="00B418D9">
      <w:pPr>
        <w:pStyle w:val="ListParagraph"/>
        <w:numPr>
          <w:ilvl w:val="0"/>
          <w:numId w:val="22"/>
        </w:numPr>
      </w:pPr>
      <w:r w:rsidRPr="00861C9F">
        <w:rPr>
          <w:b/>
        </w:rPr>
        <w:lastRenderedPageBreak/>
        <w:t>Ниво 1</w:t>
      </w:r>
      <w:r w:rsidRPr="004D1EB7">
        <w:rPr>
          <w:lang w:val="ru-RU"/>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sidRPr="004D1EB7">
        <w:rPr>
          <w:lang w:val="ru-RU"/>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sidRPr="004D1EB7">
        <w:rPr>
          <w:lang w:val="ru-RU"/>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Pr="004D1EB7" w:rsidRDefault="00B418D9" w:rsidP="00B418D9">
      <w:pPr>
        <w:pStyle w:val="ListParagraph"/>
        <w:ind w:left="0" w:firstLine="720"/>
        <w:jc w:val="both"/>
        <w:rPr>
          <w:lang w:val="ru-RU"/>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sidRPr="004D1EB7">
        <w:rPr>
          <w:lang w:val="ru-RU"/>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sidRPr="004D1EB7">
        <w:rPr>
          <w:lang w:val="ru-RU"/>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Pr="004D1EB7" w:rsidRDefault="00B418D9" w:rsidP="00B418D9">
      <w:pPr>
        <w:ind w:firstLine="720"/>
        <w:jc w:val="both"/>
        <w:rPr>
          <w:lang w:val="ru-RU"/>
        </w:rPr>
      </w:pPr>
      <w:r>
        <w:t>На слика 3.2 е илустриран процесот за изработка на прототип апликација. Овој процес подразбира листа на задачи кои треба да бидат извршени</w:t>
      </w:r>
      <w:r w:rsidRPr="004D1EB7">
        <w:rPr>
          <w:lang w:val="ru-RU"/>
        </w:rPr>
        <w:t>:</w:t>
      </w:r>
    </w:p>
    <w:p w:rsidR="00B418D9" w:rsidRPr="004D1EB7" w:rsidRDefault="00B418D9" w:rsidP="00B418D9">
      <w:pPr>
        <w:pStyle w:val="ListParagraph"/>
        <w:numPr>
          <w:ilvl w:val="0"/>
          <w:numId w:val="25"/>
        </w:numPr>
        <w:jc w:val="both"/>
        <w:rPr>
          <w:lang w:val="ru-RU"/>
        </w:rPr>
      </w:pPr>
      <w:r>
        <w:t>Дефинирање и анализирање на потребите на пациентите</w:t>
      </w:r>
    </w:p>
    <w:p w:rsidR="00B418D9" w:rsidRPr="004D1EB7" w:rsidRDefault="00B418D9" w:rsidP="00B418D9">
      <w:pPr>
        <w:pStyle w:val="ListParagraph"/>
        <w:numPr>
          <w:ilvl w:val="0"/>
          <w:numId w:val="25"/>
        </w:numPr>
        <w:jc w:val="both"/>
        <w:rPr>
          <w:lang w:val="ru-RU"/>
        </w:rPr>
      </w:pPr>
      <w:r>
        <w:t>Дефинирање и анализирање на потребите на медицинските работници</w:t>
      </w:r>
    </w:p>
    <w:p w:rsidR="00B418D9" w:rsidRPr="004D1EB7" w:rsidRDefault="00B418D9" w:rsidP="00B418D9">
      <w:pPr>
        <w:pStyle w:val="ListParagraph"/>
        <w:numPr>
          <w:ilvl w:val="0"/>
          <w:numId w:val="25"/>
        </w:numPr>
        <w:jc w:val="both"/>
        <w:rPr>
          <w:lang w:val="ru-RU"/>
        </w:rPr>
      </w:pPr>
      <w:r>
        <w:t>Интервјуирање на пациенти и лекари од областа на хронични опструктивни белодробни заболувања и дијабетес</w:t>
      </w:r>
    </w:p>
    <w:p w:rsidR="00B418D9" w:rsidRPr="004D1EB7" w:rsidRDefault="00B418D9" w:rsidP="00B418D9">
      <w:pPr>
        <w:pStyle w:val="ListParagraph"/>
        <w:numPr>
          <w:ilvl w:val="0"/>
          <w:numId w:val="25"/>
        </w:numPr>
        <w:jc w:val="both"/>
        <w:rPr>
          <w:lang w:val="ru-RU"/>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r>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A</w:t>
      </w:r>
      <w:r w:rsidRPr="004D1EB7">
        <w:rPr>
          <w:lang w:val="ru-RU"/>
        </w:rPr>
        <w:t xml:space="preserve">, </w:t>
      </w:r>
      <w:r>
        <w:rPr>
          <w:lang w:val="en-US"/>
        </w:rPr>
        <w:t>B</w:t>
      </w:r>
      <w:r w:rsidRPr="004D1EB7">
        <w:rPr>
          <w:lang w:val="ru-RU"/>
        </w:rPr>
        <w:t xml:space="preserve">, </w:t>
      </w:r>
      <w:r>
        <w:rPr>
          <w:lang w:val="en-US"/>
        </w:rPr>
        <w:t>C</w:t>
      </w:r>
      <w:r w:rsidRPr="004D1EB7">
        <w:rPr>
          <w:lang w:val="ru-RU"/>
        </w:rPr>
        <w:t xml:space="preserve"> </w:t>
      </w:r>
      <w:r>
        <w:t xml:space="preserve">или </w:t>
      </w:r>
      <w:r>
        <w:rPr>
          <w:lang w:val="en-US"/>
        </w:rPr>
        <w:t>D</w:t>
      </w:r>
      <w:r>
        <w:t>.</w:t>
      </w:r>
      <w:r w:rsidRPr="004D1EB7">
        <w:rPr>
          <w:lang w:val="ru-RU"/>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4D1EB7" w:rsidRDefault="0013021E" w:rsidP="0013021E">
      <w:pPr>
        <w:ind w:firstLine="720"/>
        <w:jc w:val="both"/>
        <w:rPr>
          <w:lang w:val="ru-RU"/>
        </w:rPr>
      </w:pPr>
      <w:r>
        <w:t>На сликата 3.</w:t>
      </w:r>
      <w:r w:rsidRPr="004D1EB7">
        <w:rPr>
          <w:lang w:val="ru-RU"/>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Pr="004D1EB7">
        <w:rPr>
          <w:lang w:val="ru-RU"/>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sidRPr="004D1EB7">
        <w:rPr>
          <w:lang w:val="ru-RU"/>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A</w:t>
      </w:r>
      <w:r w:rsidRPr="004D1EB7">
        <w:rPr>
          <w:lang w:val="ru-RU"/>
        </w:rPr>
        <w:t xml:space="preserve">, </w:t>
      </w:r>
      <w:r>
        <w:rPr>
          <w:lang w:val="en-US"/>
        </w:rPr>
        <w:t>B</w:t>
      </w:r>
      <w:r w:rsidRPr="004D1EB7">
        <w:rPr>
          <w:lang w:val="ru-RU"/>
        </w:rPr>
        <w:t xml:space="preserve"> </w:t>
      </w:r>
      <w:r>
        <w:t xml:space="preserve">и </w:t>
      </w:r>
      <w:r>
        <w:rPr>
          <w:lang w:val="en-US"/>
        </w:rPr>
        <w:t>C</w:t>
      </w:r>
      <w:r w:rsidRPr="004D1EB7">
        <w:rPr>
          <w:lang w:val="ru-RU"/>
        </w:rPr>
        <w:t xml:space="preserve">.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sidRPr="004D1EB7">
        <w:rPr>
          <w:i/>
          <w:sz w:val="20"/>
          <w:szCs w:val="20"/>
          <w:lang w:val="ru-RU"/>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Pr="004D1EB7" w:rsidRDefault="00B418D9" w:rsidP="00B418D9">
      <w:pPr>
        <w:ind w:firstLine="720"/>
        <w:jc w:val="both"/>
        <w:rPr>
          <w:lang w:val="ru-RU"/>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4D1EB7">
        <w:rPr>
          <w:lang w:val="ru-RU"/>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sidRPr="004D1EB7">
        <w:rPr>
          <w:lang w:val="ru-RU"/>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sidRPr="004D1EB7">
        <w:rPr>
          <w:lang w:val="ru-RU"/>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4D1EB7">
        <w:rPr>
          <w:lang w:val="ru-RU"/>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6E7483">
      <w:pPr>
        <w:pStyle w:val="Heading1"/>
        <w:numPr>
          <w:ilvl w:val="0"/>
          <w:numId w:val="5"/>
        </w:numPr>
      </w:pPr>
      <w:r>
        <w:lastRenderedPageBreak/>
        <w:t>Еволуција на апликацијата</w:t>
      </w:r>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233CD9">
        <w:rPr>
          <w:rFonts w:cstheme="minorHAnsi"/>
        </w:rPr>
        <w:t xml:space="preserve"> според кој се развивање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sidRPr="004D1EB7">
        <w:rPr>
          <w:rFonts w:cstheme="minorHAnsi"/>
          <w:lang w:val="ru-RU"/>
        </w:rPr>
        <w:t xml:space="preserve">, </w:t>
      </w:r>
      <w:r>
        <w:rPr>
          <w:rFonts w:cstheme="minorHAnsi"/>
        </w:rPr>
        <w:t>но и лекарите и медицинскиот персонал кој се грижи за нив</w:t>
      </w:r>
      <w:r w:rsidRPr="004D1EB7">
        <w:rPr>
          <w:rFonts w:cstheme="minorHAnsi"/>
          <w:lang w:val="ru-RU"/>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sidRPr="004D1EB7">
        <w:rPr>
          <w:rFonts w:cstheme="minorHAnsi"/>
          <w:lang w:val="ru-RU"/>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4D1EB7" w:rsidRDefault="00B418D9" w:rsidP="00B418D9">
      <w:pPr>
        <w:ind w:firstLine="720"/>
        <w:jc w:val="both"/>
        <w:rPr>
          <w:rFonts w:cstheme="minorHAnsi"/>
          <w:lang w:val="ru-RU"/>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w:t>
      </w:r>
      <w:r>
        <w:rPr>
          <w:rFonts w:cstheme="minorHAnsi"/>
        </w:rPr>
        <w:lastRenderedPageBreak/>
        <w:t xml:space="preserve">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t>Интервјуа</w:t>
      </w:r>
    </w:p>
    <w:p w:rsidR="00B418D9" w:rsidRPr="00DE257A" w:rsidRDefault="00B418D9" w:rsidP="00B418D9">
      <w:pPr>
        <w:rPr>
          <w:sz w:val="10"/>
          <w:szCs w:val="10"/>
        </w:rPr>
      </w:pPr>
    </w:p>
    <w:p w:rsidR="00B418D9" w:rsidRDefault="00B418D9" w:rsidP="00B418D9">
      <w:pPr>
        <w:jc w:val="both"/>
      </w:pPr>
      <w:r w:rsidRPr="004D1EB7">
        <w:rPr>
          <w:lang w:val="ru-RU"/>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sidRPr="004D1EB7">
        <w:rPr>
          <w:lang w:val="ru-RU"/>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4D1EB7" w:rsidRDefault="00B418D9" w:rsidP="00B418D9">
      <w:pPr>
        <w:pStyle w:val="ListParagraph"/>
        <w:numPr>
          <w:ilvl w:val="0"/>
          <w:numId w:val="29"/>
        </w:numPr>
        <w:jc w:val="both"/>
        <w:rPr>
          <w:lang w:val="ru-RU"/>
        </w:rPr>
      </w:pPr>
      <w:r>
        <w:t>пациентите користат интернет за да се информираат за нивната болест</w:t>
      </w:r>
    </w:p>
    <w:p w:rsidR="00B418D9" w:rsidRPr="004D1EB7" w:rsidRDefault="00B418D9" w:rsidP="00B418D9">
      <w:pPr>
        <w:pStyle w:val="ListParagraph"/>
        <w:numPr>
          <w:ilvl w:val="0"/>
          <w:numId w:val="29"/>
        </w:numPr>
        <w:jc w:val="both"/>
        <w:rPr>
          <w:lang w:val="ru-RU"/>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4D1EB7" w:rsidRDefault="00B418D9" w:rsidP="00B418D9">
      <w:pPr>
        <w:pStyle w:val="ListParagraph"/>
        <w:numPr>
          <w:ilvl w:val="0"/>
          <w:numId w:val="29"/>
        </w:numPr>
        <w:jc w:val="both"/>
        <w:rPr>
          <w:lang w:val="ru-RU"/>
        </w:rPr>
      </w:pPr>
      <w:r>
        <w:t>пациентите и лекарите се спремни да учествуваат во посебен тренинг за користење на апликацијата доколку е потребно</w:t>
      </w:r>
    </w:p>
    <w:p w:rsidR="00B418D9" w:rsidRPr="004D1EB7" w:rsidRDefault="00B418D9" w:rsidP="00B418D9">
      <w:pPr>
        <w:pStyle w:val="ListParagraph"/>
        <w:numPr>
          <w:ilvl w:val="0"/>
          <w:numId w:val="29"/>
        </w:numPr>
        <w:jc w:val="both"/>
        <w:rPr>
          <w:lang w:val="ru-RU"/>
        </w:rPr>
      </w:pPr>
      <w:r>
        <w:t>пациентите имаат лимитирано познавање на нивната болест</w:t>
      </w:r>
    </w:p>
    <w:p w:rsidR="00B418D9" w:rsidRPr="004D1EB7" w:rsidRDefault="00B418D9" w:rsidP="00B418D9">
      <w:pPr>
        <w:pStyle w:val="ListParagraph"/>
        <w:numPr>
          <w:ilvl w:val="0"/>
          <w:numId w:val="29"/>
        </w:numPr>
        <w:jc w:val="both"/>
        <w:rPr>
          <w:lang w:val="ru-RU"/>
        </w:rPr>
      </w:pPr>
      <w:r>
        <w:t>пациентите не се сигурни како и кога да ги користат препишаните медикаменти</w:t>
      </w:r>
    </w:p>
    <w:p w:rsidR="00B418D9" w:rsidRPr="004D1EB7" w:rsidRDefault="00B418D9" w:rsidP="00B418D9">
      <w:pPr>
        <w:pStyle w:val="ListParagraph"/>
        <w:numPr>
          <w:ilvl w:val="0"/>
          <w:numId w:val="29"/>
        </w:numPr>
        <w:jc w:val="both"/>
        <w:rPr>
          <w:lang w:val="ru-RU"/>
        </w:rPr>
      </w:pPr>
      <w:r>
        <w:t>пациентите преферираат вежбите и тренинзите да ги прават сами во домашна атмосфера</w:t>
      </w:r>
    </w:p>
    <w:p w:rsidR="00B418D9" w:rsidRPr="004D1EB7" w:rsidRDefault="00B418D9" w:rsidP="00B418D9">
      <w:pPr>
        <w:pStyle w:val="ListParagraph"/>
        <w:numPr>
          <w:ilvl w:val="0"/>
          <w:numId w:val="29"/>
        </w:numPr>
        <w:jc w:val="both"/>
        <w:rPr>
          <w:lang w:val="ru-RU"/>
        </w:rPr>
      </w:pPr>
      <w:r>
        <w:t>пациентите се мотивирани да користат апликација за да ја подобрат својата здравствена ситуација</w:t>
      </w:r>
    </w:p>
    <w:p w:rsidR="00B418D9" w:rsidRPr="004D1EB7" w:rsidRDefault="00B418D9" w:rsidP="00B418D9">
      <w:pPr>
        <w:pStyle w:val="ListParagraph"/>
        <w:numPr>
          <w:ilvl w:val="0"/>
          <w:numId w:val="29"/>
        </w:numPr>
        <w:jc w:val="both"/>
        <w:rPr>
          <w:lang w:val="ru-RU"/>
        </w:rPr>
      </w:pPr>
      <w:r>
        <w:t xml:space="preserve">пациентите сакаат персонализиран план за напредок </w:t>
      </w:r>
    </w:p>
    <w:p w:rsidR="00B418D9" w:rsidRPr="004D1EB7" w:rsidRDefault="00B418D9" w:rsidP="00B418D9">
      <w:pPr>
        <w:pStyle w:val="ListParagraph"/>
        <w:numPr>
          <w:ilvl w:val="0"/>
          <w:numId w:val="29"/>
        </w:numPr>
        <w:jc w:val="both"/>
        <w:rPr>
          <w:lang w:val="ru-RU"/>
        </w:rPr>
      </w:pPr>
      <w:r>
        <w:t>пациентите сакаат да знаат како нивната болест и нивните медикаменти влијаат на други заболувања</w:t>
      </w:r>
    </w:p>
    <w:p w:rsidR="00B418D9" w:rsidRPr="004D1EB7" w:rsidRDefault="00B418D9" w:rsidP="00B418D9">
      <w:pPr>
        <w:pStyle w:val="ListParagraph"/>
        <w:numPr>
          <w:ilvl w:val="0"/>
          <w:numId w:val="29"/>
        </w:numPr>
        <w:jc w:val="both"/>
        <w:rPr>
          <w:lang w:val="ru-RU"/>
        </w:rPr>
      </w:pPr>
      <w:r>
        <w:t>пациентите најчесто го контактираат нивниот лекар за здравствени проблеми, а помалку за нивната хронична болест</w:t>
      </w:r>
    </w:p>
    <w:p w:rsidR="00B418D9" w:rsidRPr="004D1EB7" w:rsidRDefault="00B418D9" w:rsidP="00B418D9">
      <w:pPr>
        <w:pStyle w:val="ListParagraph"/>
        <w:numPr>
          <w:ilvl w:val="0"/>
          <w:numId w:val="29"/>
        </w:numPr>
        <w:jc w:val="both"/>
        <w:rPr>
          <w:lang w:val="ru-RU"/>
        </w:rPr>
      </w:pPr>
      <w:r>
        <w:t>пациентите сакаат да видат како другите пациенти се справуваат со нивната болест и да слушнат нивни лични совети</w:t>
      </w:r>
    </w:p>
    <w:p w:rsidR="00B418D9" w:rsidRPr="004D1EB7" w:rsidRDefault="00B418D9" w:rsidP="00B418D9">
      <w:pPr>
        <w:pStyle w:val="ListParagraph"/>
        <w:numPr>
          <w:ilvl w:val="0"/>
          <w:numId w:val="29"/>
        </w:numPr>
        <w:jc w:val="both"/>
        <w:rPr>
          <w:lang w:val="ru-RU"/>
        </w:rPr>
      </w:pPr>
      <w:r>
        <w:t>пациентите сакаат дополнителни, проверени информации за нивната болест</w:t>
      </w:r>
    </w:p>
    <w:p w:rsidR="00B418D9" w:rsidRPr="004D1EB7" w:rsidRDefault="00B418D9" w:rsidP="00B418D9">
      <w:pPr>
        <w:pStyle w:val="ListParagraph"/>
        <w:numPr>
          <w:ilvl w:val="0"/>
          <w:numId w:val="29"/>
        </w:numPr>
        <w:jc w:val="both"/>
        <w:rPr>
          <w:lang w:val="ru-RU"/>
        </w:rPr>
      </w:pPr>
      <w:r>
        <w:t>лекарите и медицинските сестри веруваат дека дигиталните решениа ќе бидат подобри доколку се инволвираат пациентите</w:t>
      </w:r>
    </w:p>
    <w:p w:rsidR="00B418D9" w:rsidRPr="004D1EB7" w:rsidRDefault="00B418D9" w:rsidP="00B418D9">
      <w:pPr>
        <w:pStyle w:val="ListParagraph"/>
        <w:numPr>
          <w:ilvl w:val="0"/>
          <w:numId w:val="29"/>
        </w:numPr>
        <w:jc w:val="both"/>
        <w:rPr>
          <w:lang w:val="ru-RU"/>
        </w:rPr>
      </w:pPr>
      <w:r>
        <w:t>пациентите мислат дека јавните веб страни се лошо дизајнирани, неуредни и застарени</w:t>
      </w:r>
    </w:p>
    <w:p w:rsidR="00B418D9" w:rsidRPr="004D1EB7" w:rsidRDefault="00B418D9" w:rsidP="00B418D9">
      <w:pPr>
        <w:pStyle w:val="ListParagraph"/>
        <w:numPr>
          <w:ilvl w:val="0"/>
          <w:numId w:val="29"/>
        </w:numPr>
        <w:jc w:val="both"/>
        <w:rPr>
          <w:lang w:val="ru-RU"/>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sidRPr="004D1EB7">
        <w:rPr>
          <w:lang w:val="ru-RU"/>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743E86" w:rsidP="00B418D9">
      <w:pPr>
        <w:jc w:val="both"/>
      </w:pPr>
      <w:r>
        <w:rPr>
          <w:noProof/>
          <w:sz w:val="10"/>
          <w:szCs w:val="10"/>
          <w:lang w:val="en-US"/>
        </w:rPr>
        <w:drawing>
          <wp:anchor distT="0" distB="0" distL="114300" distR="114300" simplePos="0" relativeHeight="251682816" behindDoc="0" locked="0" layoutInCell="1" allowOverlap="1">
            <wp:simplePos x="0" y="0"/>
            <wp:positionH relativeFrom="margin">
              <wp:align>center</wp:align>
            </wp:positionH>
            <wp:positionV relativeFrom="paragraph">
              <wp:posOffset>1364670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4D1EB7" w:rsidRDefault="00B418D9" w:rsidP="00B418D9">
      <w:pPr>
        <w:jc w:val="both"/>
        <w:rPr>
          <w:sz w:val="10"/>
          <w:szCs w:val="10"/>
          <w:lang w:val="ru-RU"/>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sidRPr="004D1EB7">
        <w:rPr>
          <w:noProof/>
          <w:lang w:val="ru-RU"/>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4D1EB7" w:rsidRDefault="00B418D9" w:rsidP="00B418D9">
      <w:pPr>
        <w:ind w:firstLine="720"/>
        <w:jc w:val="both"/>
        <w:rPr>
          <w:lang w:val="ru-RU"/>
        </w:rPr>
      </w:pPr>
      <w:r>
        <w:t>Исто како пациентите, и самите лекари и медицински персонал се согласни дека има многу придо</w:t>
      </w:r>
      <w:r w:rsidR="00FF74DD">
        <w:t>би</w:t>
      </w:r>
      <w:r>
        <w:t>вки доколку повеќе се инволвираат пациентите во нивната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Pr="004D1EB7">
        <w:rPr>
          <w:lang w:val="ru-RU"/>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Pr="004D1EB7" w:rsidRDefault="00743E86" w:rsidP="00B418D9">
      <w:pPr>
        <w:jc w:val="both"/>
        <w:rPr>
          <w:lang w:val="ru-RU"/>
        </w:rPr>
      </w:pPr>
      <w:r>
        <w:rPr>
          <w:noProof/>
          <w:lang w:val="en-US"/>
        </w:rPr>
        <w:drawing>
          <wp:anchor distT="0" distB="0" distL="114300" distR="114300" simplePos="0" relativeHeight="251683840" behindDoc="0" locked="0" layoutInCell="1" allowOverlap="1">
            <wp:simplePos x="0" y="0"/>
            <wp:positionH relativeFrom="margin">
              <wp:align>right</wp:align>
            </wp:positionH>
            <wp:positionV relativeFrom="paragraph">
              <wp:posOffset>1318895</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sidRPr="004D1EB7">
        <w:rPr>
          <w:lang w:val="ru-RU"/>
        </w:rPr>
        <w:t>:</w:t>
      </w:r>
    </w:p>
    <w:p w:rsidR="00743E86" w:rsidRPr="004D1EB7" w:rsidRDefault="00743E86" w:rsidP="00B418D9">
      <w:pPr>
        <w:jc w:val="both"/>
        <w:rPr>
          <w:lang w:val="ru-RU"/>
        </w:rPr>
      </w:pP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На сликата 4.2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sidRPr="004D1EB7">
        <w:rPr>
          <w:lang w:val="ru-RU"/>
        </w:rPr>
        <w:t xml:space="preserve">. </w:t>
      </w:r>
      <w:r>
        <w:t xml:space="preserve">После секоја итерација се анализира добиениот </w:t>
      </w:r>
      <w:r w:rsidR="00E01755">
        <w:t>повратен одговор</w:t>
      </w:r>
      <w:r>
        <w:t xml:space="preserve">, со што се поправаат </w:t>
      </w:r>
      <w:r>
        <w:lastRenderedPageBreak/>
        <w:t xml:space="preserve">постоечките функционалности, доколку има потреба од тоа и се додаваат нови функционалности се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r>
        <w:t>Пилот прототип</w:t>
      </w:r>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 xml:space="preserve">Идеата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sidRPr="004D1EB7">
        <w:rPr>
          <w:lang w:val="ru-RU"/>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225B2B" w:rsidP="00B418D9">
      <w:pPr>
        <w:jc w:val="both"/>
      </w:pPr>
    </w:p>
    <w:p w:rsidR="00225B2B" w:rsidRDefault="00225B2B" w:rsidP="00B418D9">
      <w:pPr>
        <w:jc w:val="both"/>
      </w:pPr>
      <w:r>
        <w:rPr>
          <w:noProof/>
          <w:lang w:val="en-US"/>
        </w:rPr>
        <w:lastRenderedPageBreak/>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lastRenderedPageBreak/>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sidRPr="004D1EB7">
        <w:rPr>
          <w:lang w:val="ru-RU"/>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B418D9" w:rsidP="00B418D9">
      <w:pPr>
        <w:ind w:firstLine="720"/>
        <w:jc w:val="both"/>
      </w:pPr>
      <w:r>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sidRPr="004D1EB7">
        <w:rPr>
          <w:lang w:val="ru-RU"/>
        </w:rPr>
        <w:t xml:space="preserve"> </w:t>
      </w:r>
      <w:r w:rsidR="001E3073">
        <w:t xml:space="preserve">беше креирана </w:t>
      </w:r>
      <w:r w:rsidR="001E3073">
        <w:lastRenderedPageBreak/>
        <w:t xml:space="preserve">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увиде напредокот на самиот пациент.</w:t>
      </w:r>
    </w:p>
    <w:p w:rsidR="00B418D9" w:rsidRDefault="00B418D9" w:rsidP="00B418D9">
      <w:pPr>
        <w:ind w:firstLine="720"/>
        <w:jc w:val="center"/>
        <w:rPr>
          <w:i/>
          <w:sz w:val="4"/>
          <w:szCs w:val="4"/>
        </w:rPr>
      </w:pPr>
      <w:r>
        <w:rPr>
          <w:noProof/>
          <w:lang w:val="en-US"/>
        </w:rPr>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sidRPr="004D1EB7">
        <w:rPr>
          <w:lang w:val="ru-RU"/>
        </w:rPr>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sidRPr="004D1EB7">
        <w:rPr>
          <w:lang w:val="ru-RU"/>
        </w:rPr>
        <w:lastRenderedPageBreak/>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4D1EB7" w:rsidRDefault="00B418D9" w:rsidP="00B418D9">
      <w:pPr>
        <w:jc w:val="both"/>
        <w:rPr>
          <w:sz w:val="4"/>
          <w:szCs w:val="4"/>
          <w:lang w:val="ru-RU"/>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sidRPr="004D1EB7">
        <w:rPr>
          <w:lang w:val="ru-RU"/>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sidRPr="004D1EB7">
        <w:rPr>
          <w:lang w:val="ru-RU"/>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Pr="004D1EB7" w:rsidRDefault="00B418D9" w:rsidP="00B418D9">
      <w:pPr>
        <w:jc w:val="both"/>
        <w:rPr>
          <w:lang w:val="ru-RU"/>
        </w:rPr>
      </w:pPr>
      <w:r>
        <w:lastRenderedPageBreak/>
        <w:tab/>
        <w:t>Други работи кои со помош на интервјуата одлучивме дека треба да бидат поправени се следните</w:t>
      </w:r>
      <w:r w:rsidRPr="004D1EB7">
        <w:rPr>
          <w:lang w:val="ru-RU"/>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w:t>
      </w:r>
      <w:r w:rsidR="00335196">
        <w:t xml:space="preserve"> на проблематичните делови</w:t>
      </w:r>
      <w:r>
        <w:t>,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4D1EB7" w:rsidRDefault="00B418D9" w:rsidP="00B418D9">
      <w:pPr>
        <w:ind w:firstLine="720"/>
        <w:jc w:val="both"/>
        <w:rPr>
          <w:lang w:val="ru-RU"/>
        </w:rPr>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r>
        <w:t>Вметнување персонализација</w:t>
      </w:r>
    </w:p>
    <w:p w:rsidR="00093E34" w:rsidRPr="00093E34" w:rsidRDefault="00093E34" w:rsidP="00093E34"/>
    <w:p w:rsidR="00B418D9" w:rsidRDefault="00B418D9" w:rsidP="00B418D9">
      <w:pPr>
        <w:ind w:firstLine="720"/>
        <w:jc w:val="both"/>
      </w:pPr>
      <w:r>
        <w:t>Секој корисник на апликацијата ќе има свој</w:t>
      </w:r>
      <w:r w:rsidR="00093E34">
        <w:t>а</w:t>
      </w:r>
      <w:r>
        <w:t xml:space="preserve"> </w:t>
      </w:r>
      <w:proofErr w:type="spellStart"/>
      <w:r>
        <w:rPr>
          <w:lang w:val="en-US"/>
        </w:rPr>
        <w:t>NemID</w:t>
      </w:r>
      <w:proofErr w:type="spellEnd"/>
      <w:r>
        <w:t xml:space="preserve"> ло</w:t>
      </w:r>
      <w:r w:rsidR="00093E34">
        <w:t>зинка</w:t>
      </w:r>
      <w:r>
        <w:t xml:space="preserve">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t>при</w:t>
      </w:r>
      <w:r w:rsidR="00237323">
        <w:t>до</w:t>
      </w:r>
      <w:r>
        <w:t xml:space="preserve">несуваат во намалување на ефектот на </w:t>
      </w:r>
      <w:r>
        <w:lastRenderedPageBreak/>
        <w:t>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 xml:space="preserve">носат со анксиозност и депресија. </w:t>
      </w:r>
    </w:p>
    <w:p w:rsidR="00B418D9" w:rsidRDefault="00B418D9" w:rsidP="00B418D9">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w:t>
      </w:r>
      <w:r>
        <w:lastRenderedPageBreak/>
        <w:t>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455147" w:rsidRPr="00455147" w:rsidRDefault="00455147" w:rsidP="00B418D9">
      <w:pPr>
        <w:jc w:val="both"/>
        <w:rPr>
          <w:sz w:val="2"/>
          <w:szCs w:val="2"/>
        </w:rPr>
      </w:pPr>
      <w:r>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4.10 Прозорец со информативна содржина</w:t>
      </w:r>
    </w:p>
    <w:p w:rsidR="00455147" w:rsidRDefault="00455147" w:rsidP="00B418D9">
      <w:pPr>
        <w:jc w:val="center"/>
        <w:rPr>
          <w:i/>
        </w:rPr>
      </w:pP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A01F73">
      <w:pPr>
        <w:pStyle w:val="Heading3"/>
        <w:numPr>
          <w:ilvl w:val="2"/>
          <w:numId w:val="5"/>
        </w:numPr>
      </w:pPr>
      <w:r>
        <w:lastRenderedPageBreak/>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B418D9" w:rsidP="00B418D9">
      <w:pPr>
        <w:jc w:val="center"/>
        <w:rPr>
          <w:i/>
          <w:sz w:val="2"/>
          <w:szCs w:val="2"/>
        </w:rPr>
      </w:pPr>
    </w:p>
    <w:p w:rsidR="00B418D9" w:rsidRDefault="00B418D9" w:rsidP="00B418D9">
      <w:pPr>
        <w:jc w:val="center"/>
        <w:rPr>
          <w:i/>
        </w:rPr>
      </w:pPr>
      <w:r>
        <w:rPr>
          <w:i/>
        </w:rPr>
        <w:t>Слика 4.11 Оценување на информативните прозорци</w:t>
      </w:r>
    </w:p>
    <w:p w:rsidR="00BB2578" w:rsidRPr="00BB2578" w:rsidRDefault="00BB2578" w:rsidP="00B418D9">
      <w:pPr>
        <w:jc w:val="center"/>
        <w:rPr>
          <w:i/>
          <w:sz w:val="4"/>
          <w:szCs w:val="4"/>
        </w:rPr>
      </w:pPr>
    </w:p>
    <w:p w:rsidR="00BB2578" w:rsidRDefault="00B418D9" w:rsidP="00B418D9">
      <w:pPr>
        <w:jc w:val="both"/>
      </w:pPr>
      <w:r>
        <w:tab/>
        <w:t>На сликата 4.11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sidRPr="004D1EB7">
        <w:rPr>
          <w:lang w:val="ru-RU"/>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4D1EB7" w:rsidRDefault="00B418D9" w:rsidP="00B418D9">
      <w:pPr>
        <w:ind w:firstLine="720"/>
        <w:jc w:val="both"/>
        <w:rPr>
          <w:sz w:val="2"/>
          <w:szCs w:val="2"/>
          <w:lang w:val="ru-RU"/>
        </w:rPr>
      </w:pPr>
    </w:p>
    <w:p w:rsidR="00B418D9" w:rsidRPr="004D1EB7" w:rsidRDefault="00BB2578" w:rsidP="00B418D9">
      <w:pPr>
        <w:ind w:firstLine="720"/>
        <w:jc w:val="both"/>
        <w:rPr>
          <w:sz w:val="2"/>
          <w:szCs w:val="2"/>
          <w:lang w:val="ru-RU"/>
        </w:rPr>
      </w:pPr>
      <w:r>
        <w:rPr>
          <w:noProof/>
          <w:sz w:val="2"/>
          <w:szCs w:val="2"/>
          <w:lang w:val="en-US"/>
        </w:rPr>
        <w:lastRenderedPageBreak/>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Pr="004D1EB7" w:rsidRDefault="00B418D9" w:rsidP="00B418D9">
      <w:pPr>
        <w:jc w:val="both"/>
        <w:rPr>
          <w:lang w:val="ru-RU"/>
        </w:rPr>
      </w:pPr>
      <w:r w:rsidRPr="004D1EB7">
        <w:rPr>
          <w:lang w:val="ru-RU"/>
        </w:rPr>
        <w:tab/>
      </w:r>
      <w:r>
        <w:t xml:space="preserve">На сликата 4.12 се прикажани сите јазичиња кои им се на располагање на корисниците. Јазичињата означени со </w:t>
      </w:r>
      <w:proofErr w:type="spellStart"/>
      <w:r>
        <w:rPr>
          <w:lang w:val="en-US"/>
        </w:rPr>
        <w:t>NemID</w:t>
      </w:r>
      <w:proofErr w:type="spellEnd"/>
      <w:r w:rsidRPr="004D1EB7">
        <w:rPr>
          <w:lang w:val="ru-RU"/>
        </w:rPr>
        <w:t xml:space="preserve">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sidRPr="004D1EB7">
        <w:rPr>
          <w:lang w:val="ru-RU"/>
        </w:rPr>
        <w:t xml:space="preserve"> </w:t>
      </w:r>
    </w:p>
    <w:p w:rsidR="00B418D9" w:rsidRDefault="00B418D9" w:rsidP="00B418D9">
      <w:pPr>
        <w:jc w:val="both"/>
      </w:pPr>
      <w:r w:rsidRPr="004D1EB7">
        <w:rPr>
          <w:lang w:val="ru-RU"/>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rPr>
      </w:pPr>
      <w:r>
        <w:rPr>
          <w:noProof/>
          <w:lang w:val="en-US"/>
        </w:rPr>
        <w:lastRenderedPageBreak/>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B2578">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pdf</w:t>
      </w:r>
      <w:r w:rsidRPr="004D1EB7">
        <w:rPr>
          <w:lang w:val="ru-RU"/>
        </w:rPr>
        <w:t xml:space="preserve">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lastRenderedPageBreak/>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 xml:space="preserve">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r>
        <w:lastRenderedPageBreak/>
        <w:t>Тестирање и Анализа</w:t>
      </w:r>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се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r>
        <w:t xml:space="preserve"> </w:t>
      </w:r>
    </w:p>
    <w:p w:rsidR="00480C45" w:rsidRDefault="00480C45" w:rsidP="00287503">
      <w:pPr>
        <w:pStyle w:val="ListParagraph"/>
        <w:ind w:left="0" w:firstLine="720"/>
        <w:contextualSpacing w:val="0"/>
        <w:jc w:val="both"/>
      </w:pPr>
      <w:r>
        <w:t>Анализата на оваа итерација покажа дека апликацијата е на задоволително ниво, сите замислени функционалности беа вметнати и со оглед на тоа дека буџетот предвиден за развивање на овој прототип беше искористен, оваа итерација беше воедно и последна, односно оваа итерација претставуваше финалната верзија на апликацијата.</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B418D9" w:rsidRDefault="00B418D9"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pPr>
    </w:p>
    <w:p w:rsidR="00480C45" w:rsidRDefault="00480C45" w:rsidP="00287503">
      <w:pPr>
        <w:pStyle w:val="ListParagraph"/>
        <w:ind w:left="1800"/>
        <w:contextualSpacing w:val="0"/>
        <w:rPr>
          <w:lang w:val="en-US"/>
        </w:rPr>
      </w:pPr>
    </w:p>
    <w:p w:rsidR="00677174" w:rsidRPr="00031E61" w:rsidRDefault="00677174" w:rsidP="00B418D9">
      <w:pPr>
        <w:pStyle w:val="ListParagraph"/>
        <w:ind w:left="1800"/>
        <w:rPr>
          <w:lang w:val="en-US"/>
        </w:rPr>
      </w:pP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pPr>
      <w:r>
        <w:lastRenderedPageBreak/>
        <w:t>Финална верзија</w:t>
      </w:r>
    </w:p>
    <w:p w:rsidR="00F46E73" w:rsidRDefault="00F46E73" w:rsidP="00F46E73"/>
    <w:p w:rsidR="004B55D1" w:rsidRDefault="00086F01" w:rsidP="00086F01">
      <w:pPr>
        <w:ind w:firstLine="360"/>
        <w:jc w:val="both"/>
      </w:pPr>
      <w:r>
        <w:t>Финалната верзија на оваа апликација претставува целосно тестиран прототип, одобрен од корисниците кој е спремен за имплементација.</w:t>
      </w:r>
      <w:r w:rsidRPr="00086F01">
        <w:rPr>
          <w:lang w:val="ru-RU"/>
        </w:rPr>
        <w:t xml:space="preserve"> </w:t>
      </w:r>
      <w:r w:rsidR="004B55D1"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004B55D1" w:rsidRPr="004D1EB7">
        <w:rPr>
          <w:szCs w:val="24"/>
          <w:lang w:val="ru-RU"/>
        </w:rPr>
        <w:t xml:space="preserve"> </w:t>
      </w:r>
      <w:r w:rsidR="004B55D1" w:rsidRPr="004B55D1">
        <w:rPr>
          <w:szCs w:val="24"/>
        </w:rPr>
        <w:t xml:space="preserve">Но исто така постарите лица користат и мобилни уреди и нивната бројка се зголемува секоја година. </w:t>
      </w:r>
      <w:r w:rsidR="004B55D1">
        <w:t>Бидејќи оваа апликација треба да биде достапна за било каков уред за било каква големина, таа беше приспособена за мобилни уреди.</w:t>
      </w:r>
    </w:p>
    <w:p w:rsidR="00086F01" w:rsidRPr="00086F01" w:rsidRDefault="00086F01" w:rsidP="00086F01">
      <w:pPr>
        <w:ind w:firstLine="360"/>
        <w:jc w:val="both"/>
        <w:rPr>
          <w:sz w:val="4"/>
          <w:szCs w:val="4"/>
        </w:rPr>
      </w:pPr>
    </w:p>
    <w:p w:rsidR="004B55D1" w:rsidRPr="004D1EB7" w:rsidRDefault="004B55D1" w:rsidP="004B55D1">
      <w:pPr>
        <w:ind w:left="360"/>
        <w:jc w:val="both"/>
        <w:rPr>
          <w:sz w:val="2"/>
          <w:szCs w:val="2"/>
          <w:lang w:val="ru-RU"/>
        </w:rPr>
      </w:pPr>
      <w:r>
        <w:rPr>
          <w:noProof/>
          <w:lang w:val="en-US"/>
        </w:rPr>
        <w:drawing>
          <wp:anchor distT="0" distB="0" distL="114300" distR="114300" simplePos="0" relativeHeight="251685888" behindDoc="0" locked="0" layoutInCell="1" allowOverlap="1" wp14:anchorId="0A3EE4FB" wp14:editId="29E32E67">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55D1" w:rsidRPr="004B55D1" w:rsidRDefault="004B55D1" w:rsidP="004B55D1">
      <w:pPr>
        <w:ind w:left="360"/>
        <w:jc w:val="center"/>
        <w:rPr>
          <w:i/>
        </w:rPr>
      </w:pPr>
      <w:r w:rsidRPr="004B55D1">
        <w:rPr>
          <w:i/>
        </w:rPr>
        <w:t xml:space="preserve">Слика </w:t>
      </w:r>
      <w:r w:rsidR="00086F01" w:rsidRPr="00086F01">
        <w:rPr>
          <w:i/>
          <w:lang w:val="ru-RU"/>
        </w:rPr>
        <w:t>5</w:t>
      </w:r>
      <w:r w:rsidRPr="004B55D1">
        <w:rPr>
          <w:i/>
        </w:rPr>
        <w:t>.</w:t>
      </w:r>
      <w:r w:rsidR="00086F01" w:rsidRPr="00086F01">
        <w:rPr>
          <w:i/>
          <w:lang w:val="ru-RU"/>
        </w:rPr>
        <w:t>1</w:t>
      </w:r>
      <w:r w:rsidRPr="004B55D1">
        <w:rPr>
          <w:i/>
        </w:rPr>
        <w:t xml:space="preserve"> Изгледот на апликација на мобилен уред</w:t>
      </w:r>
    </w:p>
    <w:p w:rsidR="004B55D1" w:rsidRDefault="004B55D1" w:rsidP="00086F01">
      <w:pPr>
        <w:ind w:firstLine="360"/>
        <w:jc w:val="both"/>
      </w:pPr>
      <w:r>
        <w:t xml:space="preserve">На сликата </w:t>
      </w:r>
      <w:r w:rsidR="00086F01" w:rsidRPr="00086F01">
        <w:rPr>
          <w:lang w:val="ru-RU"/>
        </w:rPr>
        <w:t>5</w:t>
      </w:r>
      <w:r w:rsidR="00086F01">
        <w:t>.</w:t>
      </w:r>
      <w:r w:rsidR="00086F01" w:rsidRPr="00086F01">
        <w:rPr>
          <w:lang w:val="ru-RU"/>
        </w:rPr>
        <w:t>1</w:t>
      </w:r>
      <w:r>
        <w:t xml:space="preserve"> е прикажана мобилната верзија на апликацијата. Иако многу делови, како на пример картичките од календарот, интуитивно може да се </w:t>
      </w:r>
      <w:r>
        <w:lastRenderedPageBreak/>
        <w:t>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086F01" w:rsidRDefault="00086F01" w:rsidP="00086F01">
      <w:pPr>
        <w:ind w:firstLine="360"/>
        <w:jc w:val="both"/>
      </w:pPr>
      <w:r>
        <w:t>Апликацијата им беше предадена на Министерството за здравство на Данска. Таа беше одлично прифатена и Министерството беше многу задовлно од изработеното. Моментално апликацијата се интегрира со реални податоци и се подготвува да биде јавно лансирана.</w:t>
      </w: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086F01" w:rsidRDefault="00086F01" w:rsidP="004B55D1">
      <w:pPr>
        <w:ind w:left="360"/>
        <w:jc w:val="both"/>
      </w:pPr>
    </w:p>
    <w:p w:rsidR="004B55D1" w:rsidRPr="004B55D1" w:rsidRDefault="004B55D1" w:rsidP="004B55D1"/>
    <w:p w:rsidR="00B418D9" w:rsidRDefault="00B418D9" w:rsidP="00B418D9">
      <w:pPr>
        <w:pStyle w:val="Heading1"/>
        <w:numPr>
          <w:ilvl w:val="0"/>
          <w:numId w:val="5"/>
        </w:numPr>
      </w:pPr>
      <w:r>
        <w:lastRenderedPageBreak/>
        <w:t>Заклучок</w:t>
      </w:r>
    </w:p>
    <w:p w:rsidR="00B418D9" w:rsidRDefault="00B418D9" w:rsidP="00B418D9"/>
    <w:p w:rsidR="005C3536" w:rsidRDefault="005C3536" w:rsidP="005C3536">
      <w:pPr>
        <w:ind w:firstLine="360"/>
        <w:jc w:val="both"/>
        <w:rPr>
          <w:rFonts w:cstheme="minorHAnsi"/>
        </w:rPr>
      </w:pPr>
      <w:r>
        <w:t>Овој магистерски труд се состои од истражување и креирање на</w:t>
      </w:r>
      <w:r>
        <w:rPr>
          <w:lang w:val="en-US"/>
        </w:rPr>
        <w:t xml:space="preserve"> </w:t>
      </w:r>
      <w:r>
        <w:t>повеќе-платформска медицинска апликација со користење на кориснички ориентиран дизајн</w:t>
      </w:r>
      <w:r>
        <w:rPr>
          <w:lang w:val="en-US"/>
        </w:rPr>
        <w:t xml:space="preserve"> </w:t>
      </w:r>
      <w:r>
        <w:rPr>
          <w:rFonts w:cstheme="minorHAnsi"/>
        </w:rPr>
        <w:t xml:space="preserve">модел развиван со помош на итеративен метод. </w:t>
      </w:r>
    </w:p>
    <w:p w:rsidR="00F3710A" w:rsidRPr="005C3536" w:rsidRDefault="00F3710A" w:rsidP="005C3536">
      <w:pPr>
        <w:ind w:firstLine="360"/>
        <w:jc w:val="both"/>
        <w:rPr>
          <w:lang w:val="en-US"/>
        </w:rPr>
      </w:pPr>
      <w:r>
        <w:rPr>
          <w:rFonts w:cstheme="minorHAnsi"/>
        </w:rPr>
        <w:t>Истражувањата се фокусираа на слични вакви системи кои се креирани во</w:t>
      </w:r>
      <w:bookmarkStart w:id="0" w:name="_GoBack"/>
      <w:bookmarkEnd w:id="0"/>
      <w:r>
        <w:rPr>
          <w:rFonts w:cstheme="minorHAnsi"/>
        </w:rPr>
        <w:t xml:space="preserve"> </w:t>
      </w:r>
    </w:p>
    <w:p w:rsidR="008F2B03" w:rsidRPr="005E4516" w:rsidRDefault="008F2B03" w:rsidP="008F2B03">
      <w:pPr>
        <w:ind w:firstLine="360"/>
      </w:pPr>
      <w:r>
        <w:t>Истражувањата и креирањето на апликацијата беа вистински предизвик но и задоволство да се работат.</w:t>
      </w:r>
      <w:r w:rsidR="005C3536">
        <w:t xml:space="preserve"> </w:t>
      </w:r>
    </w:p>
    <w:p w:rsidR="004D1EB7" w:rsidRDefault="004D1EB7" w:rsidP="004D1EB7">
      <w:r>
        <w:t xml:space="preserve">Направено е истражување за тоа како треба да изгледа една апликација која покрива две големи целни групи како пациенти и лекари. </w:t>
      </w:r>
    </w:p>
    <w:p w:rsidR="004D1EB7" w:rsidRDefault="004D1EB7" w:rsidP="004D1EB7">
      <w:r>
        <w:t>Направена е апликацијата преку еволутивен дизајн</w:t>
      </w:r>
    </w:p>
    <w:p w:rsidR="004D1EB7" w:rsidRDefault="004D1EB7" w:rsidP="004D1EB7">
      <w:r>
        <w:t>Направено е тестирање на апликацијата од страна на целните групи</w:t>
      </w:r>
    </w:p>
    <w:p w:rsidR="004D1EB7" w:rsidRPr="008C1443" w:rsidRDefault="004D1EB7" w:rsidP="004D1EB7">
      <w:pPr>
        <w:rPr>
          <w:lang w:val="en-US"/>
        </w:rPr>
      </w:pPr>
      <w:r>
        <w:rPr>
          <w:lang w:val="en-US"/>
        </w:rPr>
        <w:t xml:space="preserve">Koga da se </w:t>
      </w:r>
      <w:proofErr w:type="spellStart"/>
      <w:r>
        <w:rPr>
          <w:lang w:val="en-US"/>
        </w:rPr>
        <w:t>koriste</w:t>
      </w:r>
      <w:proofErr w:type="spellEnd"/>
      <w:r>
        <w:rPr>
          <w:lang w:val="en-US"/>
        </w:rPr>
        <w:t xml:space="preserve"> </w:t>
      </w:r>
      <w:proofErr w:type="spellStart"/>
      <w:r>
        <w:rPr>
          <w:lang w:val="en-US"/>
        </w:rPr>
        <w:t>testiranje</w:t>
      </w:r>
      <w:proofErr w:type="spellEnd"/>
      <w:r>
        <w:rPr>
          <w:lang w:val="en-US"/>
        </w:rPr>
        <w:t xml:space="preserve">, ne e ok </w:t>
      </w:r>
      <w:proofErr w:type="spellStart"/>
      <w:r>
        <w:rPr>
          <w:lang w:val="en-US"/>
        </w:rPr>
        <w:t>za</w:t>
      </w:r>
      <w:proofErr w:type="spellEnd"/>
      <w:r>
        <w:rPr>
          <w:lang w:val="en-US"/>
        </w:rPr>
        <w:t xml:space="preserve"> se, </w:t>
      </w:r>
      <w:proofErr w:type="spellStart"/>
      <w:r>
        <w:rPr>
          <w:lang w:val="en-US"/>
        </w:rPr>
        <w:t>tuka</w:t>
      </w:r>
      <w:proofErr w:type="spellEnd"/>
      <w:r>
        <w:rPr>
          <w:lang w:val="en-US"/>
        </w:rPr>
        <w:t xml:space="preserve"> </w:t>
      </w:r>
      <w:proofErr w:type="spellStart"/>
      <w:r>
        <w:rPr>
          <w:lang w:val="en-US"/>
        </w:rPr>
        <w:t>imame</w:t>
      </w:r>
      <w:proofErr w:type="spellEnd"/>
      <w:r>
        <w:rPr>
          <w:lang w:val="en-US"/>
        </w:rPr>
        <w:t xml:space="preserve"> </w:t>
      </w:r>
      <w:proofErr w:type="spellStart"/>
      <w:r>
        <w:rPr>
          <w:lang w:val="en-US"/>
        </w:rPr>
        <w:t>specificna</w:t>
      </w:r>
      <w:proofErr w:type="spellEnd"/>
      <w:r>
        <w:rPr>
          <w:lang w:val="en-US"/>
        </w:rPr>
        <w:t xml:space="preserve"> </w:t>
      </w:r>
      <w:proofErr w:type="spellStart"/>
      <w:r>
        <w:rPr>
          <w:lang w:val="en-US"/>
        </w:rPr>
        <w:t>grupa</w:t>
      </w:r>
      <w:proofErr w:type="spellEnd"/>
      <w:r>
        <w:rPr>
          <w:lang w:val="en-US"/>
        </w:rPr>
        <w:t xml:space="preserve"> I </w:t>
      </w:r>
      <w:proofErr w:type="spellStart"/>
      <w:r>
        <w:rPr>
          <w:lang w:val="en-US"/>
        </w:rPr>
        <w:t>lesno</w:t>
      </w:r>
      <w:proofErr w:type="spellEnd"/>
      <w:r>
        <w:rPr>
          <w:lang w:val="en-US"/>
        </w:rPr>
        <w:t xml:space="preserve"> se </w:t>
      </w:r>
      <w:proofErr w:type="spellStart"/>
      <w:r>
        <w:rPr>
          <w:lang w:val="en-US"/>
        </w:rPr>
        <w:t>testira</w:t>
      </w:r>
      <w:proofErr w:type="spellEnd"/>
      <w:r>
        <w:rPr>
          <w:lang w:val="en-US"/>
        </w:rPr>
        <w:t xml:space="preserve"> </w:t>
      </w:r>
    </w:p>
    <w:p w:rsidR="00B418D9" w:rsidRPr="009B5EEA" w:rsidRDefault="00B418D9" w:rsidP="00B418D9">
      <w:pPr>
        <w:rPr>
          <w:lang w:val="en-US"/>
        </w:rPr>
      </w:pPr>
    </w:p>
    <w:p w:rsidR="00B418D9" w:rsidRDefault="00B418D9" w:rsidP="00B418D9">
      <w:pPr>
        <w:pStyle w:val="Heading1"/>
        <w:numPr>
          <w:ilvl w:val="0"/>
          <w:numId w:val="5"/>
        </w:numPr>
      </w:pPr>
      <w:r>
        <w:t>Референци</w:t>
      </w:r>
    </w:p>
    <w:p w:rsidR="00B418D9" w:rsidRPr="00F02EFE" w:rsidRDefault="00B418D9" w:rsidP="00B418D9"/>
    <w:p w:rsidR="00B418D9" w:rsidRDefault="00B418D9" w:rsidP="00B418D9">
      <w:pPr>
        <w:jc w:val="both"/>
      </w:pPr>
      <w:r w:rsidRPr="00F02EFE">
        <w:rPr>
          <w:b/>
        </w:rPr>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 xml:space="preserve">How are clinicians involved in EHR planning? A process analysis case study of a Region in Denmark, ARTICLE in STUDIES IN HEALTH TECHNOLOGY AND INFORMATICS · JANUARY 2010, Aalborg </w:t>
      </w:r>
      <w:proofErr w:type="gramStart"/>
      <w:r w:rsidRPr="00AB2D93">
        <w:rPr>
          <w:lang w:val="en-US"/>
        </w:rPr>
        <w:t>University ,</w:t>
      </w:r>
      <w:proofErr w:type="gramEnd"/>
      <w:r w:rsidRPr="00AB2D93">
        <w:rPr>
          <w:lang w:val="en-US"/>
        </w:rPr>
        <w:t xml:space="preserve"> Anna Marie Balling </w:t>
      </w:r>
      <w:proofErr w:type="spellStart"/>
      <w:r w:rsidRPr="00AB2D93">
        <w:rPr>
          <w:lang w:val="en-US"/>
        </w:rPr>
        <w:t>Høstgaard</w:t>
      </w:r>
      <w:proofErr w:type="spellEnd"/>
      <w:r w:rsidRPr="00AB2D93">
        <w:rPr>
          <w:lang w:val="en-US"/>
        </w:rPr>
        <w:t xml:space="preserve">, Pernille </w:t>
      </w:r>
      <w:proofErr w:type="spellStart"/>
      <w:r w:rsidRPr="00AB2D93">
        <w:rPr>
          <w:lang w:val="en-US"/>
        </w:rPr>
        <w:t>Bertelsen</w:t>
      </w:r>
      <w:proofErr w:type="spellEnd"/>
      <w:r w:rsidRPr="00AB2D93">
        <w:rPr>
          <w:lang w:val="en-US"/>
        </w:rPr>
        <w:t xml:space="preserve">, Christian </w:t>
      </w:r>
      <w:proofErr w:type="spellStart"/>
      <w:r w:rsidRPr="00AB2D93">
        <w:rPr>
          <w:lang w:val="en-US"/>
        </w:rPr>
        <w:t>Nøhr</w:t>
      </w:r>
      <w:proofErr w:type="spellEnd"/>
    </w:p>
    <w:p w:rsidR="00B418D9" w:rsidRDefault="00B418D9" w:rsidP="00B418D9">
      <w:pPr>
        <w:jc w:val="both"/>
        <w:rPr>
          <w:lang w:val="en-US"/>
        </w:rPr>
      </w:pPr>
      <w:r w:rsidRPr="00F02EFE">
        <w:rPr>
          <w:b/>
          <w:lang w:val="en-US"/>
        </w:rPr>
        <w:lastRenderedPageBreak/>
        <w:t>[6]</w:t>
      </w:r>
      <w:r>
        <w:rPr>
          <w:lang w:val="en-US"/>
        </w:rPr>
        <w:t xml:space="preserve"> </w:t>
      </w:r>
      <w:proofErr w:type="spellStart"/>
      <w:r w:rsidRPr="00AB2D93">
        <w:rPr>
          <w:lang w:val="en-US"/>
        </w:rPr>
        <w:t>Boruff</w:t>
      </w:r>
      <w:proofErr w:type="spellEnd"/>
      <w:r w:rsidRPr="00AB2D93">
        <w:rPr>
          <w:lang w:val="en-US"/>
        </w:rPr>
        <w:t xml:space="preserve"> JT, </w:t>
      </w:r>
      <w:proofErr w:type="spellStart"/>
      <w:r w:rsidRPr="00AB2D93">
        <w:rPr>
          <w:lang w:val="en-US"/>
        </w:rPr>
        <w:t>Storie</w:t>
      </w:r>
      <w:proofErr w:type="spellEnd"/>
      <w:r w:rsidRPr="00AB2D93">
        <w:rPr>
          <w:lang w:val="en-US"/>
        </w:rPr>
        <w:t xml:space="preserve"> D. Mobile devices in medicine: a survey of how medical students, residents, and faculty use smartphones and other mobile devices to find information. J Med </w:t>
      </w:r>
      <w:proofErr w:type="spellStart"/>
      <w:r w:rsidRPr="00AB2D93">
        <w:rPr>
          <w:lang w:val="en-US"/>
        </w:rPr>
        <w:t>Libr</w:t>
      </w:r>
      <w:proofErr w:type="spellEnd"/>
      <w:r w:rsidRPr="00AB2D93">
        <w:rPr>
          <w:lang w:val="en-US"/>
        </w:rPr>
        <w:t xml:space="preserve"> Assoc. </w:t>
      </w:r>
      <w:proofErr w:type="gramStart"/>
      <w:r w:rsidRPr="00AB2D93">
        <w:rPr>
          <w:lang w:val="en-US"/>
        </w:rPr>
        <w:t>2014;102:22</w:t>
      </w:r>
      <w:proofErr w:type="gramEnd"/>
      <w:r w:rsidRPr="00AB2D93">
        <w:rPr>
          <w:lang w:val="en-US"/>
        </w:rPr>
        <w:t xml:space="preserve">-30. </w:t>
      </w:r>
    </w:p>
    <w:p w:rsidR="00B418D9" w:rsidRDefault="00B418D9" w:rsidP="00B418D9">
      <w:pPr>
        <w:jc w:val="both"/>
        <w:rPr>
          <w:lang w:val="en-US"/>
        </w:rPr>
      </w:pPr>
      <w:r w:rsidRPr="00F02EFE">
        <w:rPr>
          <w:b/>
          <w:lang w:val="en-US"/>
        </w:rPr>
        <w:t>[7]</w:t>
      </w:r>
      <w:r>
        <w:rPr>
          <w:lang w:val="en-US"/>
        </w:rPr>
        <w:t xml:space="preserve"> </w:t>
      </w:r>
      <w:proofErr w:type="spellStart"/>
      <w:r w:rsidRPr="00AB2D93">
        <w:rPr>
          <w:lang w:val="en-US"/>
        </w:rPr>
        <w:t>Reitzin</w:t>
      </w:r>
      <w:proofErr w:type="spellEnd"/>
      <w:r w:rsidRPr="00AB2D93">
        <w:rPr>
          <w:lang w:val="en-US"/>
        </w:rPr>
        <w:t xml:space="preserve"> J. Infographic: doctors prescribing more health apps. </w:t>
      </w:r>
      <w:proofErr w:type="spellStart"/>
      <w:r w:rsidRPr="00AB2D93">
        <w:rPr>
          <w:lang w:val="en-US"/>
        </w:rPr>
        <w:t>mHealthWatch</w:t>
      </w:r>
      <w:proofErr w:type="spellEnd"/>
      <w:r w:rsidRPr="00AB2D93">
        <w:rPr>
          <w:lang w:val="en-US"/>
        </w:rPr>
        <w:t xml:space="preserve">.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 xml:space="preserve">Jane </w:t>
      </w:r>
      <w:proofErr w:type="spellStart"/>
      <w:r w:rsidRPr="00F11C9F">
        <w:rPr>
          <w:lang w:val="en-US"/>
        </w:rPr>
        <w:t>Grimson</w:t>
      </w:r>
      <w:proofErr w:type="spellEnd"/>
      <w:r w:rsidRPr="00F11C9F">
        <w:rPr>
          <w:lang w:val="en-US"/>
        </w:rPr>
        <w:t xml:space="preserve">, William </w:t>
      </w:r>
      <w:proofErr w:type="spellStart"/>
      <w:proofErr w:type="gramStart"/>
      <w:r w:rsidRPr="00F11C9F">
        <w:rPr>
          <w:lang w:val="en-US"/>
        </w:rPr>
        <w:t>Grimson</w:t>
      </w:r>
      <w:proofErr w:type="spellEnd"/>
      <w:r w:rsidRPr="00F11C9F">
        <w:rPr>
          <w:lang w:val="en-US"/>
        </w:rPr>
        <w:t>,,</w:t>
      </w:r>
      <w:proofErr w:type="gramEnd"/>
      <w:r w:rsidRPr="00F11C9F">
        <w:rPr>
          <w:lang w:val="en-US"/>
        </w:rPr>
        <w:t xml:space="preserve"> Wilhelm </w:t>
      </w:r>
      <w:proofErr w:type="spellStart"/>
      <w:r w:rsidRPr="00F11C9F">
        <w:rPr>
          <w:lang w:val="en-US"/>
        </w:rPr>
        <w:t>Hasselbring</w:t>
      </w:r>
      <w:proofErr w:type="spellEnd"/>
      <w:r w:rsidRPr="00F11C9F">
        <w:rPr>
          <w:lang w:val="en-US"/>
        </w:rPr>
        <w:t>,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w:t>
      </w:r>
      <w:proofErr w:type="spellStart"/>
      <w:r w:rsidRPr="00DB4AE2">
        <w:rPr>
          <w:lang w:val="en-US"/>
        </w:rPr>
        <w:t>Høstgaard</w:t>
      </w:r>
      <w:proofErr w:type="spellEnd"/>
      <w:r w:rsidRPr="00DB4AE2">
        <w:rPr>
          <w:lang w:val="en-US"/>
        </w:rPr>
        <w:t xml:space="preserve">, Pernille </w:t>
      </w:r>
      <w:proofErr w:type="spellStart"/>
      <w:r w:rsidRPr="00DB4AE2">
        <w:rPr>
          <w:lang w:val="en-US"/>
        </w:rPr>
        <w:t>Bertelsen</w:t>
      </w:r>
      <w:proofErr w:type="spellEnd"/>
      <w:r w:rsidRPr="00DB4AE2">
        <w:rPr>
          <w:lang w:val="en-US"/>
        </w:rPr>
        <w:t xml:space="preserve">, Christian </w:t>
      </w:r>
      <w:proofErr w:type="spellStart"/>
      <w:r w:rsidRPr="00DB4AE2">
        <w:rPr>
          <w:lang w:val="en-US"/>
        </w:rPr>
        <w:t>Nøhr</w:t>
      </w:r>
      <w:proofErr w:type="spellEnd"/>
      <w:r w:rsidRPr="00DB4AE2">
        <w:rPr>
          <w:lang w:val="en-US"/>
        </w:rPr>
        <w:t>.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lastRenderedPageBreak/>
        <w:t>[19]</w:t>
      </w:r>
      <w:r>
        <w:rPr>
          <w:lang w:val="en-US"/>
        </w:rPr>
        <w:t xml:space="preserve"> </w:t>
      </w:r>
      <w:proofErr w:type="spellStart"/>
      <w:r w:rsidRPr="00717165">
        <w:rPr>
          <w:lang w:val="en-US"/>
        </w:rPr>
        <w:t>Holl</w:t>
      </w:r>
      <w:proofErr w:type="spellEnd"/>
      <w:r w:rsidRPr="00717165">
        <w:rPr>
          <w:lang w:val="en-US"/>
        </w:rPr>
        <w:t xml:space="preserve"> R </w:t>
      </w:r>
      <w:proofErr w:type="gramStart"/>
      <w:r w:rsidRPr="00717165">
        <w:rPr>
          <w:lang w:val="en-US"/>
        </w:rPr>
        <w:t>et al.</w:t>
      </w:r>
      <w:proofErr w:type="gramEnd"/>
      <w:r w:rsidRPr="00717165">
        <w:rPr>
          <w:lang w:val="en-US"/>
        </w:rPr>
        <w:t xml:space="preserve">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 xml:space="preserve">Results from the </w:t>
      </w:r>
      <w:proofErr w:type="spellStart"/>
      <w:r w:rsidRPr="00717165">
        <w:rPr>
          <w:lang w:val="en-US"/>
        </w:rPr>
        <w:t>Hvidore</w:t>
      </w:r>
      <w:proofErr w:type="spellEnd"/>
      <w:r w:rsidRPr="00717165">
        <w:rPr>
          <w:lang w:val="en-US"/>
        </w:rPr>
        <w:t xml:space="preserve"> Study Group. Euro </w:t>
      </w:r>
      <w:proofErr w:type="spellStart"/>
      <w:r w:rsidRPr="00717165">
        <w:rPr>
          <w:lang w:val="en-US"/>
        </w:rPr>
        <w:t>JPed</w:t>
      </w:r>
      <w:proofErr w:type="spellEnd"/>
      <w:r w:rsidRPr="00717165">
        <w:rPr>
          <w:lang w:val="en-US"/>
        </w:rPr>
        <w:t>. 2003; 162(1):22-29.</w:t>
      </w:r>
    </w:p>
    <w:p w:rsidR="00B418D9" w:rsidRDefault="00B418D9" w:rsidP="00B418D9">
      <w:pPr>
        <w:jc w:val="both"/>
      </w:pPr>
      <w:r w:rsidRPr="00BC7A96">
        <w:rPr>
          <w:b/>
          <w:lang w:val="en-US"/>
        </w:rPr>
        <w:t>[20]</w:t>
      </w:r>
      <w:r>
        <w:rPr>
          <w:lang w:val="en-US"/>
        </w:rPr>
        <w:t xml:space="preserve"> </w:t>
      </w:r>
      <w:r w:rsidRPr="00A512E6">
        <w:rPr>
          <w:lang w:val="en-US"/>
        </w:rPr>
        <w:t xml:space="preserve">Tara McCurdie, </w:t>
      </w:r>
      <w:proofErr w:type="spellStart"/>
      <w:r w:rsidRPr="00A512E6">
        <w:rPr>
          <w:lang w:val="en-US"/>
        </w:rPr>
        <w:t>Svetlena</w:t>
      </w:r>
      <w:proofErr w:type="spellEnd"/>
      <w:r w:rsidRPr="00A512E6">
        <w:rPr>
          <w:lang w:val="en-US"/>
        </w:rPr>
        <w:t xml:space="preserve"> </w:t>
      </w:r>
      <w:proofErr w:type="spellStart"/>
      <w:r w:rsidRPr="00A512E6">
        <w:rPr>
          <w:lang w:val="en-US"/>
        </w:rPr>
        <w:t>Taneva</w:t>
      </w:r>
      <w:proofErr w:type="spellEnd"/>
      <w:r w:rsidRPr="00A512E6">
        <w:rPr>
          <w:lang w:val="en-US"/>
        </w:rPr>
        <w:t xml:space="preserve">, Mark </w:t>
      </w:r>
      <w:proofErr w:type="spellStart"/>
      <w:r w:rsidRPr="00A512E6">
        <w:rPr>
          <w:lang w:val="en-US"/>
        </w:rPr>
        <w:t>Casselman</w:t>
      </w:r>
      <w:proofErr w:type="spellEnd"/>
      <w:r w:rsidRPr="00A512E6">
        <w:rPr>
          <w:lang w:val="en-US"/>
        </w:rPr>
        <w:t xml:space="preserve">, Melanie </w:t>
      </w:r>
      <w:proofErr w:type="spellStart"/>
      <w:proofErr w:type="gramStart"/>
      <w:r w:rsidRPr="00A512E6">
        <w:rPr>
          <w:lang w:val="en-US"/>
        </w:rPr>
        <w:t>Yeung,Cassie</w:t>
      </w:r>
      <w:proofErr w:type="spellEnd"/>
      <w:proofErr w:type="gramEnd"/>
      <w:r w:rsidRPr="00A512E6">
        <w:rPr>
          <w:lang w:val="en-US"/>
        </w:rPr>
        <w:t xml:space="preserve"> McDaniel, Wayne Ho, and Joseph </w:t>
      </w:r>
      <w:proofErr w:type="spellStart"/>
      <w:r w:rsidRPr="00A512E6">
        <w:rPr>
          <w:lang w:val="en-US"/>
        </w:rPr>
        <w:t>Cafazzo</w:t>
      </w:r>
      <w:proofErr w:type="spellEnd"/>
      <w:r>
        <w:rPr>
          <w:lang w:val="en-US"/>
        </w:rPr>
        <w:t>, “</w:t>
      </w:r>
      <w:proofErr w:type="spellStart"/>
      <w:r w:rsidRPr="000C6E9E">
        <w:rPr>
          <w:lang w:val="en-US"/>
        </w:rPr>
        <w:t>mHealth</w:t>
      </w:r>
      <w:proofErr w:type="spellEnd"/>
      <w:r w:rsidRPr="000C6E9E">
        <w:rPr>
          <w:lang w:val="en-US"/>
        </w:rPr>
        <w:t xml:space="preserve">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proofErr w:type="spellStart"/>
      <w:r w:rsidRPr="0072375D">
        <w:rPr>
          <w:rFonts w:cstheme="minorHAnsi"/>
          <w:lang w:val="en-US"/>
        </w:rPr>
        <w:t>Kronisk</w:t>
      </w:r>
      <w:proofErr w:type="spellEnd"/>
      <w:r w:rsidRPr="0072375D">
        <w:rPr>
          <w:rFonts w:cstheme="minorHAnsi"/>
          <w:lang w:val="en-US"/>
        </w:rPr>
        <w:t xml:space="preserve"> </w:t>
      </w:r>
      <w:proofErr w:type="spellStart"/>
      <w:r w:rsidRPr="0072375D">
        <w:rPr>
          <w:rFonts w:cstheme="minorHAnsi"/>
          <w:lang w:val="en-US"/>
        </w:rPr>
        <w:t>Obstruktiv</w:t>
      </w:r>
      <w:proofErr w:type="spellEnd"/>
      <w:r w:rsidRPr="0072375D">
        <w:rPr>
          <w:rFonts w:cstheme="minorHAnsi"/>
          <w:lang w:val="en-US"/>
        </w:rPr>
        <w:t xml:space="preserve"> </w:t>
      </w:r>
      <w:proofErr w:type="spellStart"/>
      <w:r w:rsidRPr="0072375D">
        <w:rPr>
          <w:rFonts w:cstheme="minorHAnsi"/>
          <w:lang w:val="en-US"/>
        </w:rPr>
        <w:t>Lungesygdom</w:t>
      </w:r>
      <w:proofErr w:type="spellEnd"/>
      <w:r w:rsidRPr="0072375D">
        <w:rPr>
          <w:rFonts w:cstheme="minorHAnsi"/>
          <w:lang w:val="en-US"/>
        </w:rPr>
        <w:t xml:space="preserve"> (KOL) </w:t>
      </w:r>
      <w:proofErr w:type="spellStart"/>
      <w:r w:rsidRPr="0072375D">
        <w:rPr>
          <w:rFonts w:cstheme="minorHAnsi"/>
          <w:lang w:val="en-US"/>
        </w:rPr>
        <w:t>i</w:t>
      </w:r>
      <w:proofErr w:type="spellEnd"/>
      <w:r w:rsidRPr="0072375D">
        <w:rPr>
          <w:rFonts w:cstheme="minorHAnsi"/>
          <w:lang w:val="en-US"/>
        </w:rPr>
        <w:t xml:space="preserve"> exacerbation </w:t>
      </w:r>
      <w:proofErr w:type="spellStart"/>
      <w:r w:rsidRPr="0072375D">
        <w:rPr>
          <w:rFonts w:cstheme="minorHAnsi"/>
          <w:lang w:val="en-US"/>
        </w:rPr>
        <w:t>og</w:t>
      </w:r>
      <w:proofErr w:type="spellEnd"/>
      <w:r w:rsidRPr="0072375D">
        <w:rPr>
          <w:rFonts w:cstheme="minorHAnsi"/>
          <w:lang w:val="en-US"/>
        </w:rPr>
        <w:t xml:space="preserve"> non </w:t>
      </w:r>
      <w:proofErr w:type="spellStart"/>
      <w:r w:rsidRPr="0072375D">
        <w:rPr>
          <w:rFonts w:cstheme="minorHAnsi"/>
          <w:lang w:val="en-US"/>
        </w:rPr>
        <w:t>invasiv</w:t>
      </w:r>
      <w:proofErr w:type="spellEnd"/>
      <w:r w:rsidRPr="0072375D">
        <w:rPr>
          <w:rFonts w:cstheme="minorHAnsi"/>
          <w:lang w:val="en-US"/>
        </w:rPr>
        <w:t xml:space="preserve"> ventilation (NIV)</w:t>
      </w:r>
      <w:r>
        <w:rPr>
          <w:rFonts w:cstheme="minorHAnsi"/>
          <w:lang w:val="en-US"/>
        </w:rPr>
        <w:t xml:space="preserve"> </w:t>
      </w:r>
      <w:proofErr w:type="spellStart"/>
      <w:r w:rsidRPr="0072375D">
        <w:rPr>
          <w:rFonts w:cstheme="minorHAnsi"/>
          <w:lang w:val="en-US"/>
        </w:rPr>
        <w:t>behandling</w:t>
      </w:r>
      <w:proofErr w:type="spellEnd"/>
      <w:r w:rsidRPr="0072375D">
        <w:rPr>
          <w:rFonts w:cstheme="minorHAnsi"/>
          <w:lang w:val="en-US"/>
        </w:rPr>
        <w:t xml:space="preserve"> [Internet].: Dansk </w:t>
      </w:r>
      <w:proofErr w:type="spellStart"/>
      <w:r w:rsidRPr="0072375D">
        <w:rPr>
          <w:rFonts w:cstheme="minorHAnsi"/>
          <w:lang w:val="en-US"/>
        </w:rPr>
        <w:t>Lungemedicinsk</w:t>
      </w:r>
      <w:proofErr w:type="spellEnd"/>
      <w:r w:rsidRPr="0072375D">
        <w:rPr>
          <w:rFonts w:cstheme="minorHAnsi"/>
          <w:lang w:val="en-US"/>
        </w:rPr>
        <w:t xml:space="preserve"> </w:t>
      </w:r>
      <w:proofErr w:type="spellStart"/>
      <w:r w:rsidRPr="0072375D">
        <w:rPr>
          <w:rFonts w:cstheme="minorHAnsi"/>
          <w:lang w:val="en-US"/>
        </w:rPr>
        <w:t>Selskab</w:t>
      </w:r>
      <w:proofErr w:type="spellEnd"/>
      <w:r w:rsidRPr="0072375D">
        <w:rPr>
          <w:rFonts w:cstheme="minorHAnsi"/>
          <w:lang w:val="en-US"/>
        </w:rPr>
        <w:t>;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proofErr w:type="spellStart"/>
      <w:r w:rsidRPr="0072375D">
        <w:rPr>
          <w:rFonts w:cstheme="minorHAnsi"/>
          <w:lang w:val="en-US"/>
        </w:rPr>
        <w:t>Hvor</w:t>
      </w:r>
      <w:proofErr w:type="spellEnd"/>
      <w:r w:rsidRPr="0072375D">
        <w:rPr>
          <w:rFonts w:cstheme="minorHAnsi"/>
          <w:lang w:val="en-US"/>
        </w:rPr>
        <w:t xml:space="preserve"> </w:t>
      </w:r>
      <w:proofErr w:type="spellStart"/>
      <w:r w:rsidRPr="0072375D">
        <w:rPr>
          <w:rFonts w:cstheme="minorHAnsi"/>
          <w:lang w:val="en-US"/>
        </w:rPr>
        <w:t>hyppig</w:t>
      </w:r>
      <w:proofErr w:type="spellEnd"/>
      <w:r w:rsidRPr="0072375D">
        <w:rPr>
          <w:rFonts w:cstheme="minorHAnsi"/>
          <w:lang w:val="en-US"/>
        </w:rPr>
        <w:t xml:space="preserve"> </w:t>
      </w:r>
      <w:proofErr w:type="spellStart"/>
      <w:r w:rsidRPr="0072375D">
        <w:rPr>
          <w:rFonts w:cstheme="minorHAnsi"/>
          <w:lang w:val="en-US"/>
        </w:rPr>
        <w:t>er</w:t>
      </w:r>
      <w:proofErr w:type="spellEnd"/>
      <w:r w:rsidRPr="0072375D">
        <w:rPr>
          <w:rFonts w:cstheme="minorHAnsi"/>
          <w:lang w:val="en-US"/>
        </w:rPr>
        <w:t xml:space="preserve"> KOL? [Internet].: </w:t>
      </w:r>
      <w:proofErr w:type="spellStart"/>
      <w:r w:rsidRPr="0072375D">
        <w:rPr>
          <w:rFonts w:cstheme="minorHAnsi"/>
          <w:lang w:val="en-US"/>
        </w:rPr>
        <w:t>Lungeforening</w:t>
      </w:r>
      <w:proofErr w:type="spellEnd"/>
      <w:r w:rsidRPr="0072375D">
        <w:rPr>
          <w:rFonts w:cstheme="minorHAnsi"/>
          <w:lang w:val="en-US"/>
        </w:rPr>
        <w:t>;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proofErr w:type="spellStart"/>
      <w:r w:rsidRPr="005C1BEE">
        <w:rPr>
          <w:lang w:val="en-US"/>
        </w:rPr>
        <w:t>Cathrine</w:t>
      </w:r>
      <w:proofErr w:type="spellEnd"/>
      <w:r w:rsidRPr="005C1BEE">
        <w:rPr>
          <w:lang w:val="en-US"/>
        </w:rPr>
        <w:t xml:space="preserve"> Engelbrecht Johannessen</w:t>
      </w:r>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p w:rsidR="005C1BEE" w:rsidRPr="00B418D9" w:rsidRDefault="005C1BEE" w:rsidP="00B418D9"/>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42CC" w:rsidRDefault="008242CC" w:rsidP="00D6020C">
      <w:pPr>
        <w:spacing w:after="0" w:line="240" w:lineRule="auto"/>
      </w:pPr>
      <w:r>
        <w:separator/>
      </w:r>
    </w:p>
  </w:endnote>
  <w:endnote w:type="continuationSeparator" w:id="0">
    <w:p w:rsidR="008242CC" w:rsidRDefault="008242CC"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5C3536" w:rsidRDefault="005C3536">
        <w:pPr>
          <w:pStyle w:val="Footer"/>
          <w:jc w:val="right"/>
        </w:pPr>
        <w:r>
          <w:fldChar w:fldCharType="begin"/>
        </w:r>
        <w:r>
          <w:instrText xml:space="preserve"> PAGE   \* MERGEFORMAT </w:instrText>
        </w:r>
        <w:r>
          <w:fldChar w:fldCharType="separate"/>
        </w:r>
        <w:r w:rsidR="00F3710A">
          <w:rPr>
            <w:noProof/>
          </w:rPr>
          <w:t>50</w:t>
        </w:r>
        <w:r>
          <w:rPr>
            <w:noProof/>
          </w:rPr>
          <w:fldChar w:fldCharType="end"/>
        </w:r>
      </w:p>
    </w:sdtContent>
  </w:sdt>
  <w:p w:rsidR="005C3536" w:rsidRDefault="005C35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42CC" w:rsidRDefault="008242CC" w:rsidP="00D6020C">
      <w:pPr>
        <w:spacing w:after="0" w:line="240" w:lineRule="auto"/>
      </w:pPr>
      <w:r>
        <w:separator/>
      </w:r>
    </w:p>
  </w:footnote>
  <w:footnote w:type="continuationSeparator" w:id="0">
    <w:p w:rsidR="008242CC" w:rsidRDefault="008242CC"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9"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0"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2"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6"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4"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7"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5"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9"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8"/>
  </w:num>
  <w:num w:numId="2">
    <w:abstractNumId w:val="42"/>
  </w:num>
  <w:num w:numId="3">
    <w:abstractNumId w:val="13"/>
  </w:num>
  <w:num w:numId="4">
    <w:abstractNumId w:val="37"/>
  </w:num>
  <w:num w:numId="5">
    <w:abstractNumId w:val="10"/>
  </w:num>
  <w:num w:numId="6">
    <w:abstractNumId w:val="21"/>
  </w:num>
  <w:num w:numId="7">
    <w:abstractNumId w:val="25"/>
  </w:num>
  <w:num w:numId="8">
    <w:abstractNumId w:val="35"/>
  </w:num>
  <w:num w:numId="9">
    <w:abstractNumId w:val="34"/>
  </w:num>
  <w:num w:numId="10">
    <w:abstractNumId w:val="26"/>
  </w:num>
  <w:num w:numId="11">
    <w:abstractNumId w:val="1"/>
  </w:num>
  <w:num w:numId="12">
    <w:abstractNumId w:val="32"/>
  </w:num>
  <w:num w:numId="13">
    <w:abstractNumId w:val="9"/>
  </w:num>
  <w:num w:numId="14">
    <w:abstractNumId w:val="7"/>
  </w:num>
  <w:num w:numId="15">
    <w:abstractNumId w:val="3"/>
  </w:num>
  <w:num w:numId="16">
    <w:abstractNumId w:val="2"/>
  </w:num>
  <w:num w:numId="17">
    <w:abstractNumId w:val="27"/>
  </w:num>
  <w:num w:numId="18">
    <w:abstractNumId w:val="33"/>
  </w:num>
  <w:num w:numId="19">
    <w:abstractNumId w:val="40"/>
  </w:num>
  <w:num w:numId="20">
    <w:abstractNumId w:val="41"/>
  </w:num>
  <w:num w:numId="21">
    <w:abstractNumId w:val="15"/>
  </w:num>
  <w:num w:numId="22">
    <w:abstractNumId w:val="11"/>
  </w:num>
  <w:num w:numId="23">
    <w:abstractNumId w:val="4"/>
  </w:num>
  <w:num w:numId="24">
    <w:abstractNumId w:val="5"/>
  </w:num>
  <w:num w:numId="25">
    <w:abstractNumId w:val="24"/>
  </w:num>
  <w:num w:numId="26">
    <w:abstractNumId w:val="12"/>
  </w:num>
  <w:num w:numId="27">
    <w:abstractNumId w:val="20"/>
  </w:num>
  <w:num w:numId="28">
    <w:abstractNumId w:val="19"/>
  </w:num>
  <w:num w:numId="29">
    <w:abstractNumId w:val="28"/>
  </w:num>
  <w:num w:numId="30">
    <w:abstractNumId w:val="36"/>
  </w:num>
  <w:num w:numId="31">
    <w:abstractNumId w:val="31"/>
  </w:num>
  <w:num w:numId="32">
    <w:abstractNumId w:val="16"/>
  </w:num>
  <w:num w:numId="33">
    <w:abstractNumId w:val="30"/>
  </w:num>
  <w:num w:numId="34">
    <w:abstractNumId w:val="22"/>
  </w:num>
  <w:num w:numId="35">
    <w:abstractNumId w:val="29"/>
  </w:num>
  <w:num w:numId="36">
    <w:abstractNumId w:val="17"/>
  </w:num>
  <w:num w:numId="37">
    <w:abstractNumId w:val="38"/>
  </w:num>
  <w:num w:numId="38">
    <w:abstractNumId w:val="39"/>
  </w:num>
  <w:num w:numId="39">
    <w:abstractNumId w:val="14"/>
  </w:num>
  <w:num w:numId="40">
    <w:abstractNumId w:val="6"/>
  </w:num>
  <w:num w:numId="41">
    <w:abstractNumId w:val="23"/>
  </w:num>
  <w:num w:numId="42">
    <w:abstractNumId w:val="18"/>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F5"/>
    <w:rsid w:val="00004051"/>
    <w:rsid w:val="00012C28"/>
    <w:rsid w:val="00014E0B"/>
    <w:rsid w:val="00020115"/>
    <w:rsid w:val="00021743"/>
    <w:rsid w:val="00022A68"/>
    <w:rsid w:val="00022B21"/>
    <w:rsid w:val="00035493"/>
    <w:rsid w:val="00037277"/>
    <w:rsid w:val="00037A18"/>
    <w:rsid w:val="000404F7"/>
    <w:rsid w:val="0004369F"/>
    <w:rsid w:val="00056A0E"/>
    <w:rsid w:val="00057AAD"/>
    <w:rsid w:val="00060F7A"/>
    <w:rsid w:val="00061452"/>
    <w:rsid w:val="00062DA4"/>
    <w:rsid w:val="00067FA9"/>
    <w:rsid w:val="00076BD7"/>
    <w:rsid w:val="00086F01"/>
    <w:rsid w:val="000878A5"/>
    <w:rsid w:val="00090381"/>
    <w:rsid w:val="00091BB5"/>
    <w:rsid w:val="00091E80"/>
    <w:rsid w:val="00092CDB"/>
    <w:rsid w:val="00093E34"/>
    <w:rsid w:val="000959AF"/>
    <w:rsid w:val="000960ED"/>
    <w:rsid w:val="00096B1C"/>
    <w:rsid w:val="0009753B"/>
    <w:rsid w:val="000A1F6D"/>
    <w:rsid w:val="000A74BF"/>
    <w:rsid w:val="000C00F8"/>
    <w:rsid w:val="000C4327"/>
    <w:rsid w:val="000C5AFB"/>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21BD0"/>
    <w:rsid w:val="001244A9"/>
    <w:rsid w:val="001254F4"/>
    <w:rsid w:val="00127B9F"/>
    <w:rsid w:val="0013021E"/>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0C7B"/>
    <w:rsid w:val="001C1979"/>
    <w:rsid w:val="001C67CC"/>
    <w:rsid w:val="001D1DE2"/>
    <w:rsid w:val="001D25CC"/>
    <w:rsid w:val="001D3A30"/>
    <w:rsid w:val="001E0710"/>
    <w:rsid w:val="001E3073"/>
    <w:rsid w:val="001E435F"/>
    <w:rsid w:val="001F39A1"/>
    <w:rsid w:val="001F4A01"/>
    <w:rsid w:val="001F7E15"/>
    <w:rsid w:val="00200AE6"/>
    <w:rsid w:val="00202093"/>
    <w:rsid w:val="00204F41"/>
    <w:rsid w:val="00211983"/>
    <w:rsid w:val="0021286A"/>
    <w:rsid w:val="002170AF"/>
    <w:rsid w:val="00220706"/>
    <w:rsid w:val="00225B2B"/>
    <w:rsid w:val="00230EA5"/>
    <w:rsid w:val="00233CD9"/>
    <w:rsid w:val="00237323"/>
    <w:rsid w:val="002420ED"/>
    <w:rsid w:val="0024491E"/>
    <w:rsid w:val="0024519D"/>
    <w:rsid w:val="00247578"/>
    <w:rsid w:val="00253E78"/>
    <w:rsid w:val="002552EE"/>
    <w:rsid w:val="0026079B"/>
    <w:rsid w:val="0026308D"/>
    <w:rsid w:val="00263439"/>
    <w:rsid w:val="00263CE4"/>
    <w:rsid w:val="00266A55"/>
    <w:rsid w:val="00266FB6"/>
    <w:rsid w:val="002707BE"/>
    <w:rsid w:val="002830CC"/>
    <w:rsid w:val="00287503"/>
    <w:rsid w:val="00291412"/>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12C01"/>
    <w:rsid w:val="00335196"/>
    <w:rsid w:val="00343BA1"/>
    <w:rsid w:val="00345F68"/>
    <w:rsid w:val="003572F8"/>
    <w:rsid w:val="00360663"/>
    <w:rsid w:val="00362E44"/>
    <w:rsid w:val="00365731"/>
    <w:rsid w:val="003767FC"/>
    <w:rsid w:val="00380D7E"/>
    <w:rsid w:val="0038232D"/>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12DF0"/>
    <w:rsid w:val="00417865"/>
    <w:rsid w:val="0042209C"/>
    <w:rsid w:val="00422DFA"/>
    <w:rsid w:val="00424E64"/>
    <w:rsid w:val="0043191C"/>
    <w:rsid w:val="00433096"/>
    <w:rsid w:val="00433D35"/>
    <w:rsid w:val="00455147"/>
    <w:rsid w:val="00457FB7"/>
    <w:rsid w:val="00460759"/>
    <w:rsid w:val="00467ABE"/>
    <w:rsid w:val="00472F8E"/>
    <w:rsid w:val="00474A54"/>
    <w:rsid w:val="00475CC7"/>
    <w:rsid w:val="00480C45"/>
    <w:rsid w:val="004842FB"/>
    <w:rsid w:val="00484DF3"/>
    <w:rsid w:val="00485C1B"/>
    <w:rsid w:val="00486967"/>
    <w:rsid w:val="00492DCD"/>
    <w:rsid w:val="00493783"/>
    <w:rsid w:val="00495154"/>
    <w:rsid w:val="00497CE8"/>
    <w:rsid w:val="004A730B"/>
    <w:rsid w:val="004B3AE3"/>
    <w:rsid w:val="004B55D1"/>
    <w:rsid w:val="004C2DE3"/>
    <w:rsid w:val="004C47F2"/>
    <w:rsid w:val="004D1EB7"/>
    <w:rsid w:val="004D3334"/>
    <w:rsid w:val="004D7BC4"/>
    <w:rsid w:val="004E0FC4"/>
    <w:rsid w:val="004E2A92"/>
    <w:rsid w:val="004E6CB1"/>
    <w:rsid w:val="004E7D2B"/>
    <w:rsid w:val="004E7ED1"/>
    <w:rsid w:val="004F7815"/>
    <w:rsid w:val="00504875"/>
    <w:rsid w:val="00504F8A"/>
    <w:rsid w:val="00507ACC"/>
    <w:rsid w:val="0051299B"/>
    <w:rsid w:val="00516DB8"/>
    <w:rsid w:val="00522B22"/>
    <w:rsid w:val="0053771B"/>
    <w:rsid w:val="00545127"/>
    <w:rsid w:val="00550FAA"/>
    <w:rsid w:val="00553731"/>
    <w:rsid w:val="00553F12"/>
    <w:rsid w:val="00557875"/>
    <w:rsid w:val="00557D67"/>
    <w:rsid w:val="00561B6F"/>
    <w:rsid w:val="005701A2"/>
    <w:rsid w:val="00572A03"/>
    <w:rsid w:val="0057428F"/>
    <w:rsid w:val="00575EF6"/>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3536"/>
    <w:rsid w:val="005C57C2"/>
    <w:rsid w:val="005D4837"/>
    <w:rsid w:val="005E4516"/>
    <w:rsid w:val="005F14F8"/>
    <w:rsid w:val="005F7932"/>
    <w:rsid w:val="00602705"/>
    <w:rsid w:val="00606CD4"/>
    <w:rsid w:val="00606F11"/>
    <w:rsid w:val="00610F41"/>
    <w:rsid w:val="006117AE"/>
    <w:rsid w:val="00622052"/>
    <w:rsid w:val="00623A6E"/>
    <w:rsid w:val="00624D63"/>
    <w:rsid w:val="00627883"/>
    <w:rsid w:val="00634217"/>
    <w:rsid w:val="0063490F"/>
    <w:rsid w:val="00634E08"/>
    <w:rsid w:val="0064449A"/>
    <w:rsid w:val="006511B6"/>
    <w:rsid w:val="00651C87"/>
    <w:rsid w:val="00652674"/>
    <w:rsid w:val="00653840"/>
    <w:rsid w:val="00656F9B"/>
    <w:rsid w:val="00660102"/>
    <w:rsid w:val="0066188D"/>
    <w:rsid w:val="006666A9"/>
    <w:rsid w:val="006704BD"/>
    <w:rsid w:val="00671AB0"/>
    <w:rsid w:val="00674FFB"/>
    <w:rsid w:val="00676C9E"/>
    <w:rsid w:val="00676E4E"/>
    <w:rsid w:val="00677174"/>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E7483"/>
    <w:rsid w:val="006F5F54"/>
    <w:rsid w:val="006F7FF1"/>
    <w:rsid w:val="00700367"/>
    <w:rsid w:val="0070706B"/>
    <w:rsid w:val="00717165"/>
    <w:rsid w:val="00723825"/>
    <w:rsid w:val="0073039B"/>
    <w:rsid w:val="00740511"/>
    <w:rsid w:val="00743B2E"/>
    <w:rsid w:val="00743E86"/>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4240"/>
    <w:rsid w:val="007E7494"/>
    <w:rsid w:val="007F1228"/>
    <w:rsid w:val="007F64AD"/>
    <w:rsid w:val="007F670F"/>
    <w:rsid w:val="007F675A"/>
    <w:rsid w:val="008046DD"/>
    <w:rsid w:val="00805257"/>
    <w:rsid w:val="00806353"/>
    <w:rsid w:val="0080639A"/>
    <w:rsid w:val="00807F58"/>
    <w:rsid w:val="00816074"/>
    <w:rsid w:val="0081628C"/>
    <w:rsid w:val="00820B2B"/>
    <w:rsid w:val="008242CC"/>
    <w:rsid w:val="00826B5E"/>
    <w:rsid w:val="00831658"/>
    <w:rsid w:val="00831798"/>
    <w:rsid w:val="00833AC4"/>
    <w:rsid w:val="00842A1D"/>
    <w:rsid w:val="00846075"/>
    <w:rsid w:val="0085126D"/>
    <w:rsid w:val="008529F8"/>
    <w:rsid w:val="00861C9F"/>
    <w:rsid w:val="008719BA"/>
    <w:rsid w:val="008733B7"/>
    <w:rsid w:val="008869D4"/>
    <w:rsid w:val="008A0EFD"/>
    <w:rsid w:val="008A2017"/>
    <w:rsid w:val="008A2EE3"/>
    <w:rsid w:val="008A3C17"/>
    <w:rsid w:val="008A3C50"/>
    <w:rsid w:val="008A42AE"/>
    <w:rsid w:val="008A46F2"/>
    <w:rsid w:val="008A49A7"/>
    <w:rsid w:val="008B514E"/>
    <w:rsid w:val="008B7DEC"/>
    <w:rsid w:val="008C1443"/>
    <w:rsid w:val="008D0DCA"/>
    <w:rsid w:val="008D2402"/>
    <w:rsid w:val="008E4AAA"/>
    <w:rsid w:val="008F2B03"/>
    <w:rsid w:val="009054B0"/>
    <w:rsid w:val="00907008"/>
    <w:rsid w:val="00907485"/>
    <w:rsid w:val="009249A7"/>
    <w:rsid w:val="0093047C"/>
    <w:rsid w:val="0094262C"/>
    <w:rsid w:val="00943F7C"/>
    <w:rsid w:val="0094592F"/>
    <w:rsid w:val="009527F0"/>
    <w:rsid w:val="009527F5"/>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01F73"/>
    <w:rsid w:val="00A10137"/>
    <w:rsid w:val="00A10704"/>
    <w:rsid w:val="00A16131"/>
    <w:rsid w:val="00A16588"/>
    <w:rsid w:val="00A20A0B"/>
    <w:rsid w:val="00A215A3"/>
    <w:rsid w:val="00A21895"/>
    <w:rsid w:val="00A22F3B"/>
    <w:rsid w:val="00A24B34"/>
    <w:rsid w:val="00A30E1F"/>
    <w:rsid w:val="00A31827"/>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8563E"/>
    <w:rsid w:val="00A9452A"/>
    <w:rsid w:val="00A97D49"/>
    <w:rsid w:val="00A97D4B"/>
    <w:rsid w:val="00AA175F"/>
    <w:rsid w:val="00AA44A2"/>
    <w:rsid w:val="00AA4919"/>
    <w:rsid w:val="00AB2D93"/>
    <w:rsid w:val="00AB3312"/>
    <w:rsid w:val="00AC0694"/>
    <w:rsid w:val="00AC1C66"/>
    <w:rsid w:val="00AD01C3"/>
    <w:rsid w:val="00AD3299"/>
    <w:rsid w:val="00AD56CC"/>
    <w:rsid w:val="00AD6687"/>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2578"/>
    <w:rsid w:val="00BB3D6A"/>
    <w:rsid w:val="00BB5804"/>
    <w:rsid w:val="00BC5165"/>
    <w:rsid w:val="00BC7A96"/>
    <w:rsid w:val="00BC7AAF"/>
    <w:rsid w:val="00BD33F7"/>
    <w:rsid w:val="00BD3FF8"/>
    <w:rsid w:val="00BD54E6"/>
    <w:rsid w:val="00BD5725"/>
    <w:rsid w:val="00BE48B1"/>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104B0"/>
    <w:rsid w:val="00F11C9F"/>
    <w:rsid w:val="00F14150"/>
    <w:rsid w:val="00F166E8"/>
    <w:rsid w:val="00F16761"/>
    <w:rsid w:val="00F20AE8"/>
    <w:rsid w:val="00F3710A"/>
    <w:rsid w:val="00F46E73"/>
    <w:rsid w:val="00F55008"/>
    <w:rsid w:val="00F61C0C"/>
    <w:rsid w:val="00F63025"/>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05D1"/>
    <w:rsid w:val="00FB3D0C"/>
    <w:rsid w:val="00FB45DC"/>
    <w:rsid w:val="00FC074B"/>
    <w:rsid w:val="00FC70B7"/>
    <w:rsid w:val="00FD23EE"/>
    <w:rsid w:val="00FD526A"/>
    <w:rsid w:val="00FE12C3"/>
    <w:rsid w:val="00FE505E"/>
    <w:rsid w:val="00FE71CC"/>
    <w:rsid w:val="00FE7B2A"/>
    <w:rsid w:val="00FF29E3"/>
    <w:rsid w:val="00FF5A26"/>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CCB1A"/>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A4F4E-11BA-44DD-A7EA-8B8578FC4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51</Pages>
  <Words>12065</Words>
  <Characters>68771</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72</cp:revision>
  <dcterms:created xsi:type="dcterms:W3CDTF">2017-09-05T15:00:00Z</dcterms:created>
  <dcterms:modified xsi:type="dcterms:W3CDTF">2017-11-08T13:24:00Z</dcterms:modified>
</cp:coreProperties>
</file>