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20ADE" w:rsidRDefault="000456AA" w:rsidP="00102D8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Отчет по практике № 1</w:t>
      </w:r>
    </w:p>
    <w:p w:rsidR="000456AA" w:rsidRPr="000456AA" w:rsidRDefault="000456AA" w:rsidP="00102D8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</w:rPr>
      </w:pPr>
      <w:r w:rsidRPr="000456AA">
        <w:rPr>
          <w:rFonts w:ascii="Times New Roman" w:hAnsi="Times New Roman" w:cs="Times New Roman"/>
          <w:sz w:val="28"/>
        </w:rPr>
        <w:t>Измерение производительности приложения посредством анализа использования ЦП</w:t>
      </w:r>
    </w:p>
    <w:p w:rsidR="00220ADE" w:rsidRPr="00220ADE" w:rsidRDefault="000456AA" w:rsidP="00102D8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</w:t>
      </w:r>
      <w:r w:rsidR="00220ADE">
        <w:rPr>
          <w:rFonts w:ascii="Times New Roman" w:hAnsi="Times New Roman" w:cs="Times New Roman"/>
          <w:sz w:val="28"/>
        </w:rPr>
        <w:t>ассмотрены следующие задачи:</w:t>
      </w:r>
    </w:p>
    <w:p w:rsidR="00220ADE" w:rsidRPr="00220ADE" w:rsidRDefault="00220ADE" w:rsidP="00102D8D">
      <w:pPr>
        <w:pStyle w:val="a3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220ADE">
        <w:rPr>
          <w:rFonts w:ascii="Times New Roman" w:hAnsi="Times New Roman" w:cs="Times New Roman"/>
          <w:sz w:val="28"/>
        </w:rPr>
        <w:t>Сбор данных об использовании ЦП</w:t>
      </w:r>
    </w:p>
    <w:p w:rsidR="000456AA" w:rsidRPr="00812700" w:rsidRDefault="00220ADE" w:rsidP="00812700">
      <w:pPr>
        <w:pStyle w:val="a3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220ADE">
        <w:rPr>
          <w:rFonts w:ascii="Times New Roman" w:hAnsi="Times New Roman" w:cs="Times New Roman"/>
          <w:sz w:val="28"/>
        </w:rPr>
        <w:t>Анализ данных о загрузке ЦП</w:t>
      </w:r>
    </w:p>
    <w:p w:rsidR="000456AA" w:rsidRPr="00812700" w:rsidRDefault="00102D8D" w:rsidP="00812700">
      <w:pPr>
        <w:pStyle w:val="3"/>
        <w:shd w:val="clear" w:color="auto" w:fill="FFFFFF"/>
        <w:spacing w:before="0" w:beforeAutospacing="0" w:after="150" w:afterAutospacing="0"/>
        <w:rPr>
          <w:rFonts w:ascii="Arial" w:hAnsi="Arial" w:cs="Arial"/>
          <w:color w:val="333333"/>
        </w:rPr>
      </w:pPr>
      <w:r w:rsidRPr="00812700">
        <w:rPr>
          <w:sz w:val="28"/>
        </w:rPr>
        <w:t>Шаг 1:</w:t>
      </w:r>
      <w:r w:rsidRPr="00102D8D">
        <w:rPr>
          <w:b w:val="0"/>
          <w:sz w:val="28"/>
        </w:rPr>
        <w:t xml:space="preserve"> </w:t>
      </w:r>
      <w:r w:rsidR="00812700" w:rsidRPr="00812700">
        <w:rPr>
          <w:b w:val="0"/>
          <w:sz w:val="28"/>
        </w:rPr>
        <w:t>Сбор данных профилирования</w:t>
      </w:r>
    </w:p>
    <w:p w:rsidR="00E35D5C" w:rsidRPr="0023768E" w:rsidRDefault="00E35D5C" w:rsidP="00102D8D">
      <w:pPr>
        <w:numPr>
          <w:ilvl w:val="0"/>
          <w:numId w:val="2"/>
        </w:numPr>
        <w:shd w:val="clear" w:color="auto" w:fill="FFFFFF"/>
        <w:spacing w:after="0" w:line="360" w:lineRule="auto"/>
        <w:ind w:left="0" w:firstLine="709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3768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Открыв проект в </w:t>
      </w:r>
      <w:proofErr w:type="spellStart"/>
      <w:proofErr w:type="gramStart"/>
      <w:r w:rsidRPr="0023768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Visual</w:t>
      </w:r>
      <w:proofErr w:type="spellEnd"/>
      <w:r w:rsidRPr="0023768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23768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Studio</w:t>
      </w:r>
      <w:proofErr w:type="spellEnd"/>
      <w:r w:rsidRPr="0023768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gramEnd"/>
      <w:r w:rsidRPr="0023768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мы установили 2 точки останова, одну на 51 строке кода, место откуда нужно сделать проверку, а вторую на 199 строке в конце функции.</w:t>
      </w:r>
    </w:p>
    <w:p w:rsidR="00AE1ECF" w:rsidRDefault="00AE1ECF" w:rsidP="00102D8D">
      <w:pPr>
        <w:shd w:val="clear" w:color="auto" w:fill="FFFFFF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3768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9E54FB2" wp14:editId="7407C508">
            <wp:extent cx="3079631" cy="544966"/>
            <wp:effectExtent l="0" t="0" r="6985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42440" r="78156" b="50688"/>
                    <a:stretch/>
                  </pic:blipFill>
                  <pic:spPr bwMode="auto">
                    <a:xfrm>
                      <a:off x="0" y="0"/>
                      <a:ext cx="3391127" cy="6000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2D8D" w:rsidRPr="00102D8D" w:rsidRDefault="00102D8D" w:rsidP="00102D8D">
      <w:pPr>
        <w:shd w:val="clear" w:color="auto" w:fill="FFFFFF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</w:t>
      </w:r>
    </w:p>
    <w:p w:rsidR="00AE1ECF" w:rsidRDefault="00E35D5C" w:rsidP="00102D8D">
      <w:pPr>
        <w:shd w:val="clear" w:color="auto" w:fill="FFFFFF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3768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04D856F" wp14:editId="107F8662">
            <wp:extent cx="3122763" cy="625122"/>
            <wp:effectExtent l="0" t="0" r="1905" b="381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43122" r="80113" b="50417"/>
                    <a:stretch/>
                  </pic:blipFill>
                  <pic:spPr bwMode="auto">
                    <a:xfrm>
                      <a:off x="0" y="0"/>
                      <a:ext cx="3222572" cy="6451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2D8D" w:rsidRPr="000456AA" w:rsidRDefault="00102D8D" w:rsidP="00102D8D">
      <w:pPr>
        <w:shd w:val="clear" w:color="auto" w:fill="FFFFFF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</w:t>
      </w:r>
    </w:p>
    <w:p w:rsidR="00E35D5C" w:rsidRPr="0023768E" w:rsidRDefault="00E35D5C" w:rsidP="00102D8D">
      <w:pPr>
        <w:numPr>
          <w:ilvl w:val="0"/>
          <w:numId w:val="2"/>
        </w:numPr>
        <w:shd w:val="clear" w:color="auto" w:fill="FFFFFF"/>
        <w:spacing w:after="0" w:line="360" w:lineRule="auto"/>
        <w:ind w:left="0" w:firstLine="709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3768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После этого мы открываем окно средства диагностики</w:t>
      </w:r>
    </w:p>
    <w:p w:rsidR="00E35D5C" w:rsidRDefault="00E35D5C" w:rsidP="00102D8D">
      <w:pPr>
        <w:shd w:val="clear" w:color="auto" w:fill="FFFFFF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3768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CDB4B3C" wp14:editId="1CEB6E7C">
            <wp:extent cx="2648310" cy="3499216"/>
            <wp:effectExtent l="0" t="0" r="0" b="635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51556" t="12391" r="19532" b="19691"/>
                    <a:stretch/>
                  </pic:blipFill>
                  <pic:spPr bwMode="auto">
                    <a:xfrm>
                      <a:off x="0" y="0"/>
                      <a:ext cx="2661323" cy="35164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E3E01" w:rsidRPr="0023768E" w:rsidRDefault="00EE3E01" w:rsidP="00EE3E01">
      <w:pPr>
        <w:shd w:val="clear" w:color="auto" w:fill="FFFFFF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</w:t>
      </w:r>
    </w:p>
    <w:p w:rsidR="00FA340B" w:rsidRPr="0023768E" w:rsidRDefault="00FA340B" w:rsidP="00102D8D">
      <w:pPr>
        <w:numPr>
          <w:ilvl w:val="0"/>
          <w:numId w:val="2"/>
        </w:numPr>
        <w:shd w:val="clear" w:color="auto" w:fill="FFFFFF"/>
        <w:spacing w:after="0" w:line="360" w:lineRule="auto"/>
        <w:ind w:left="0" w:firstLine="709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3768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После этого выбираем средства анализа</w:t>
      </w:r>
    </w:p>
    <w:p w:rsidR="00FA340B" w:rsidRDefault="00FA340B" w:rsidP="00102D8D">
      <w:pPr>
        <w:shd w:val="clear" w:color="auto" w:fill="FFFFFF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3768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9E395AC" wp14:editId="025BDAB4">
            <wp:extent cx="1840682" cy="1026544"/>
            <wp:effectExtent l="0" t="0" r="7620" b="254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1554" t="14458" r="38278" b="75461"/>
                    <a:stretch/>
                  </pic:blipFill>
                  <pic:spPr bwMode="auto">
                    <a:xfrm>
                      <a:off x="0" y="0"/>
                      <a:ext cx="1888389" cy="1053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E3E01" w:rsidRPr="0023768E" w:rsidRDefault="00EE3E01" w:rsidP="00EE3E01">
      <w:pPr>
        <w:shd w:val="clear" w:color="auto" w:fill="FFFFFF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</w:t>
      </w:r>
    </w:p>
    <w:p w:rsidR="002D5E32" w:rsidRPr="0023768E" w:rsidRDefault="00FA340B" w:rsidP="00102D8D">
      <w:pPr>
        <w:pStyle w:val="a3"/>
        <w:numPr>
          <w:ilvl w:val="0"/>
          <w:numId w:val="2"/>
        </w:numPr>
        <w:shd w:val="clear" w:color="auto" w:fill="FFFFFF"/>
        <w:spacing w:after="0" w:line="360" w:lineRule="auto"/>
        <w:ind w:left="0" w:firstLine="709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3768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Запускаем отладку и начинаем запись профиля ЦП и вызываем событие первой точки останова</w:t>
      </w:r>
    </w:p>
    <w:p w:rsidR="00220ADE" w:rsidRDefault="00FA340B" w:rsidP="00102D8D">
      <w:pPr>
        <w:pStyle w:val="a3"/>
        <w:shd w:val="clear" w:color="auto" w:fill="FFFFFF"/>
        <w:spacing w:after="0" w:line="360" w:lineRule="auto"/>
        <w:ind w:left="0" w:firstLine="709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3768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A034974" wp14:editId="06416E38">
            <wp:extent cx="5805577" cy="3906632"/>
            <wp:effectExtent l="0" t="0" r="508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9644" t="12394" b="19446"/>
                    <a:stretch/>
                  </pic:blipFill>
                  <pic:spPr bwMode="auto">
                    <a:xfrm>
                      <a:off x="0" y="0"/>
                      <a:ext cx="5853136" cy="39386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E3E01" w:rsidRPr="00EE3E01" w:rsidRDefault="00EE3E01" w:rsidP="00EE3E01">
      <w:pPr>
        <w:shd w:val="clear" w:color="auto" w:fill="FFFFFF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</w:t>
      </w:r>
    </w:p>
    <w:p w:rsidR="00812700" w:rsidRPr="0023768E" w:rsidRDefault="00812700" w:rsidP="00102D8D">
      <w:pPr>
        <w:pStyle w:val="a3"/>
        <w:shd w:val="clear" w:color="auto" w:fill="FFFFFF"/>
        <w:spacing w:after="0" w:line="360" w:lineRule="auto"/>
        <w:ind w:left="0" w:firstLine="709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Шаг 2: </w:t>
      </w:r>
      <w:r w:rsidRPr="0081270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Анализ данных о загрузке ЦП</w:t>
      </w:r>
    </w:p>
    <w:p w:rsidR="00CD12DE" w:rsidRPr="00CD12DE" w:rsidRDefault="005B3ABB" w:rsidP="00812700">
      <w:pPr>
        <w:pStyle w:val="a3"/>
        <w:numPr>
          <w:ilvl w:val="0"/>
          <w:numId w:val="4"/>
        </w:num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3768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Открываем </w:t>
      </w:r>
      <w:r w:rsidR="0023768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функции</w:t>
      </w:r>
    </w:p>
    <w:p w:rsidR="0023768E" w:rsidRDefault="0023768E" w:rsidP="00102D8D">
      <w:pPr>
        <w:pStyle w:val="a3"/>
        <w:shd w:val="clear" w:color="auto" w:fill="FFFFFF"/>
        <w:spacing w:after="0" w:line="360" w:lineRule="auto"/>
        <w:ind w:left="0" w:firstLine="709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595C3AC9" wp14:editId="483CD2C3">
            <wp:extent cx="4545091" cy="1526875"/>
            <wp:effectExtent l="0" t="0" r="825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8777" r="63731" b="73408"/>
                    <a:stretch/>
                  </pic:blipFill>
                  <pic:spPr bwMode="auto">
                    <a:xfrm>
                      <a:off x="0" y="0"/>
                      <a:ext cx="4599881" cy="15452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E3E01" w:rsidRPr="00EE3E01" w:rsidRDefault="00EE3E01" w:rsidP="00EE3E01">
      <w:pPr>
        <w:shd w:val="clear" w:color="auto" w:fill="FFFFFF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</w:t>
      </w:r>
    </w:p>
    <w:p w:rsidR="006D07D4" w:rsidRDefault="006D07D4" w:rsidP="00812700">
      <w:pPr>
        <w:pStyle w:val="a3"/>
        <w:numPr>
          <w:ilvl w:val="0"/>
          <w:numId w:val="4"/>
        </w:numPr>
        <w:shd w:val="clear" w:color="auto" w:fill="FFFFFF"/>
        <w:spacing w:after="0" w:line="360" w:lineRule="auto"/>
        <w:ind w:left="0" w:firstLine="709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Смотрим на самую загруженную функцию</w:t>
      </w:r>
    </w:p>
    <w:p w:rsidR="006D07D4" w:rsidRDefault="006D07D4" w:rsidP="00102D8D">
      <w:pPr>
        <w:shd w:val="clear" w:color="auto" w:fill="FFFFFF"/>
        <w:spacing w:after="0" w:line="36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2A02D8A7" wp14:editId="4A3E55CF">
            <wp:extent cx="5940425" cy="1957705"/>
            <wp:effectExtent l="0" t="0" r="3175" b="444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8781" b="53271"/>
                    <a:stretch/>
                  </pic:blipFill>
                  <pic:spPr bwMode="auto">
                    <a:xfrm>
                      <a:off x="0" y="0"/>
                      <a:ext cx="5940425" cy="19577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E3E01" w:rsidRPr="006D07D4" w:rsidRDefault="00EE3E01" w:rsidP="00EE3E01">
      <w:pPr>
        <w:shd w:val="clear" w:color="auto" w:fill="FFFFFF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</w:t>
      </w:r>
    </w:p>
    <w:p w:rsidR="006D07D4" w:rsidRDefault="006D07D4" w:rsidP="00102D8D">
      <w:pPr>
        <w:shd w:val="clear" w:color="auto" w:fill="FFFFFF"/>
        <w:spacing w:after="0" w:line="36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0276491D" wp14:editId="0EDF97FC">
            <wp:extent cx="5831456" cy="1839140"/>
            <wp:effectExtent l="0" t="0" r="0" b="889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8264" r="34622" b="55078"/>
                    <a:stretch/>
                  </pic:blipFill>
                  <pic:spPr bwMode="auto">
                    <a:xfrm>
                      <a:off x="0" y="0"/>
                      <a:ext cx="5870105" cy="18513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E3E01" w:rsidRDefault="00EE3E01" w:rsidP="00EE3E01">
      <w:pPr>
        <w:shd w:val="clear" w:color="auto" w:fill="FFFFFF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</w:t>
      </w:r>
    </w:p>
    <w:p w:rsidR="00CD12DE" w:rsidRPr="00CD12DE" w:rsidRDefault="006D07D4" w:rsidP="00812700">
      <w:pPr>
        <w:pStyle w:val="a3"/>
        <w:numPr>
          <w:ilvl w:val="0"/>
          <w:numId w:val="4"/>
        </w:numPr>
        <w:shd w:val="clear" w:color="auto" w:fill="FFFFFF"/>
        <w:spacing w:after="0" w:line="360" w:lineRule="auto"/>
        <w:ind w:left="0" w:firstLine="709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Рассмотрим дерево вызовов</w:t>
      </w:r>
    </w:p>
    <w:p w:rsidR="006D07D4" w:rsidRDefault="006D07D4" w:rsidP="00102D8D">
      <w:pPr>
        <w:shd w:val="clear" w:color="auto" w:fill="FFFFFF"/>
        <w:spacing w:after="0" w:line="36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60D28792" wp14:editId="53AE9273">
            <wp:extent cx="5522472" cy="1414732"/>
            <wp:effectExtent l="0" t="0" r="254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8520" r="59748" b="73147"/>
                    <a:stretch/>
                  </pic:blipFill>
                  <pic:spPr bwMode="auto">
                    <a:xfrm>
                      <a:off x="0" y="0"/>
                      <a:ext cx="5557989" cy="14238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E3E01" w:rsidRDefault="00EE3E01" w:rsidP="00EE3E01">
      <w:pPr>
        <w:shd w:val="clear" w:color="auto" w:fill="FFFFFF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</w:t>
      </w:r>
    </w:p>
    <w:p w:rsidR="00CD12DE" w:rsidRDefault="00CD12DE" w:rsidP="00102D8D">
      <w:pPr>
        <w:shd w:val="clear" w:color="auto" w:fill="FFFFFF"/>
        <w:spacing w:after="0" w:line="36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Подводя итог анализа, можно сказать что проблемы с производительностью находятся в модуле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ConsoleApp</w:t>
      </w:r>
      <w:proofErr w:type="spellEnd"/>
      <w:r w:rsidRPr="00CD12D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exe</w:t>
      </w:r>
      <w:r w:rsidRPr="00CD12D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Развернув критический путь, мы видим что функция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Vivod</w:t>
      </w:r>
      <w:proofErr w:type="spellEnd"/>
      <w:r w:rsidRPr="00CD12D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</w:t>
      </w:r>
      <w:proofErr w:type="gramEnd"/>
      <w:r w:rsidRPr="00CD12D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использует самый высокий процент ЦП.</w:t>
      </w:r>
    </w:p>
    <w:p w:rsidR="00890AA8" w:rsidRPr="00890AA8" w:rsidRDefault="00890AA8" w:rsidP="00890AA8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 w:rsidRPr="00890AA8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Упрощение кода</w:t>
      </w:r>
    </w:p>
    <w:p w:rsidR="00890AA8" w:rsidRPr="00890AA8" w:rsidRDefault="00890AA8" w:rsidP="00890AA8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90AA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 строках 83 и 109 убираем неиспользуемые переменные</w:t>
      </w:r>
    </w:p>
    <w:p w:rsidR="00890AA8" w:rsidRPr="00890AA8" w:rsidRDefault="00890AA8" w:rsidP="00890AA8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90AA8">
        <w:rPr>
          <w:rFonts w:ascii="Times New Roman" w:hAnsi="Times New Roman" w:cs="Times New Roman"/>
          <w:noProof/>
          <w:color w:val="333333"/>
          <w:sz w:val="28"/>
          <w:szCs w:val="28"/>
          <w:lang w:eastAsia="ru-RU"/>
        </w:rPr>
        <w:lastRenderedPageBreak/>
        <w:drawing>
          <wp:inline distT="0" distB="0" distL="0" distR="0" wp14:anchorId="770CB4DD" wp14:editId="3D836FAE">
            <wp:extent cx="5076340" cy="676893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33995" b="36709"/>
                    <a:stretch/>
                  </pic:blipFill>
                  <pic:spPr bwMode="auto">
                    <a:xfrm>
                      <a:off x="0" y="0"/>
                      <a:ext cx="5163781" cy="6885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90AA8" w:rsidRPr="00890AA8" w:rsidRDefault="00890AA8" w:rsidP="00890AA8">
      <w:pPr>
        <w:shd w:val="clear" w:color="auto" w:fill="FFFFFF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90AA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Рис.10 Строка с неиспользуемой переменной</w:t>
      </w:r>
    </w:p>
    <w:p w:rsidR="00890AA8" w:rsidRPr="00890AA8" w:rsidRDefault="00890AA8" w:rsidP="00890AA8">
      <w:pPr>
        <w:shd w:val="clear" w:color="auto" w:fill="FFFFFF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90AA8">
        <w:rPr>
          <w:rFonts w:ascii="Times New Roman" w:hAnsi="Times New Roman" w:cs="Times New Roman"/>
          <w:noProof/>
          <w:color w:val="333333"/>
          <w:sz w:val="28"/>
          <w:szCs w:val="28"/>
          <w:lang w:eastAsia="ru-RU"/>
        </w:rPr>
        <w:drawing>
          <wp:inline distT="0" distB="0" distL="0" distR="0" wp14:anchorId="7660478A" wp14:editId="66A57776">
            <wp:extent cx="5743252" cy="1641017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17187" cy="1662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AA8" w:rsidRPr="00890AA8" w:rsidRDefault="00890AA8" w:rsidP="00890AA8">
      <w:pPr>
        <w:shd w:val="clear" w:color="auto" w:fill="FFFFFF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90AA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</w:t>
      </w:r>
      <w:r w:rsidRPr="00890AA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11</w:t>
      </w:r>
      <w:r w:rsidRPr="00890AA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Удаление избыточного оператора</w:t>
      </w:r>
    </w:p>
    <w:p w:rsidR="00890AA8" w:rsidRPr="00890AA8" w:rsidRDefault="00890AA8" w:rsidP="00890AA8">
      <w:pPr>
        <w:shd w:val="clear" w:color="auto" w:fill="FFFFFF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90AA8">
        <w:rPr>
          <w:rFonts w:ascii="Times New Roman" w:hAnsi="Times New Roman" w:cs="Times New Roman"/>
          <w:noProof/>
          <w:color w:val="333333"/>
          <w:sz w:val="28"/>
          <w:szCs w:val="28"/>
          <w:lang w:eastAsia="ru-RU"/>
        </w:rPr>
        <w:drawing>
          <wp:inline distT="0" distB="0" distL="0" distR="0" wp14:anchorId="74E4CD4B" wp14:editId="08A4B7E0">
            <wp:extent cx="2771194" cy="235131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19836" cy="239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AA8" w:rsidRPr="00890AA8" w:rsidRDefault="00890AA8" w:rsidP="00890AA8">
      <w:pPr>
        <w:shd w:val="clear" w:color="auto" w:fill="FFFFFF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90AA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Рис.12 Строка после упрощения</w:t>
      </w:r>
    </w:p>
    <w:p w:rsidR="00890AA8" w:rsidRPr="00890AA8" w:rsidRDefault="00890AA8" w:rsidP="00890AA8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90AA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 строках 179 и 181 используем составной оператор значения</w:t>
      </w:r>
    </w:p>
    <w:p w:rsidR="00890AA8" w:rsidRPr="00890AA8" w:rsidRDefault="00890AA8" w:rsidP="00890AA8">
      <w:pPr>
        <w:shd w:val="clear" w:color="auto" w:fill="FFFFFF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90AA8">
        <w:rPr>
          <w:rFonts w:ascii="Times New Roman" w:hAnsi="Times New Roman" w:cs="Times New Roman"/>
          <w:noProof/>
          <w:color w:val="333333"/>
          <w:sz w:val="28"/>
          <w:szCs w:val="28"/>
          <w:lang w:eastAsia="ru-RU"/>
        </w:rPr>
        <w:drawing>
          <wp:inline distT="0" distB="0" distL="0" distR="0" wp14:anchorId="322EC925" wp14:editId="47E74FD5">
            <wp:extent cx="2790476" cy="419048"/>
            <wp:effectExtent l="0" t="0" r="0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90476" cy="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AA8" w:rsidRPr="00890AA8" w:rsidRDefault="00890AA8" w:rsidP="00890AA8">
      <w:pPr>
        <w:shd w:val="clear" w:color="auto" w:fill="FFFFFF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90AA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</w:t>
      </w:r>
      <w:r w:rsidRPr="00890AA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13</w:t>
      </w:r>
      <w:r w:rsidRPr="00890AA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Строка без упрощения</w:t>
      </w:r>
    </w:p>
    <w:p w:rsidR="00890AA8" w:rsidRPr="00890AA8" w:rsidRDefault="00890AA8" w:rsidP="00890AA8">
      <w:pPr>
        <w:shd w:val="clear" w:color="auto" w:fill="FFFFFF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90AA8">
        <w:rPr>
          <w:rFonts w:ascii="Times New Roman" w:hAnsi="Times New Roman" w:cs="Times New Roman"/>
          <w:noProof/>
          <w:color w:val="333333"/>
          <w:sz w:val="28"/>
          <w:szCs w:val="28"/>
          <w:lang w:eastAsia="ru-RU"/>
        </w:rPr>
        <w:drawing>
          <wp:inline distT="0" distB="0" distL="0" distR="0" wp14:anchorId="0FEE6B7C" wp14:editId="489E2400">
            <wp:extent cx="2628571" cy="323810"/>
            <wp:effectExtent l="0" t="0" r="635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28571" cy="3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AA8" w:rsidRPr="00890AA8" w:rsidRDefault="00890AA8" w:rsidP="00890AA8">
      <w:pPr>
        <w:shd w:val="clear" w:color="auto" w:fill="FFFFFF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90AA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Рис.14 Строка с составным оператором</w:t>
      </w:r>
    </w:p>
    <w:p w:rsidR="00890AA8" w:rsidRPr="00890AA8" w:rsidRDefault="00890AA8" w:rsidP="00890AA8">
      <w:pPr>
        <w:shd w:val="clear" w:color="auto" w:fill="FFFFFF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90AA8">
        <w:rPr>
          <w:rFonts w:ascii="Times New Roman" w:hAnsi="Times New Roman" w:cs="Times New Roman"/>
          <w:noProof/>
          <w:color w:val="333333"/>
          <w:sz w:val="28"/>
          <w:szCs w:val="28"/>
          <w:lang w:eastAsia="ru-RU"/>
        </w:rPr>
        <w:drawing>
          <wp:inline distT="0" distB="0" distL="0" distR="0" wp14:anchorId="75D7F76D" wp14:editId="793C1238">
            <wp:extent cx="2000000" cy="238095"/>
            <wp:effectExtent l="0" t="0" r="63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00000" cy="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AA8" w:rsidRPr="00890AA8" w:rsidRDefault="00890AA8" w:rsidP="00890AA8">
      <w:pPr>
        <w:shd w:val="clear" w:color="auto" w:fill="FFFFFF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90AA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</w:t>
      </w:r>
      <w:r w:rsidRPr="00890AA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15</w:t>
      </w:r>
      <w:r w:rsidRPr="00890AA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Строка без упрощения</w:t>
      </w:r>
    </w:p>
    <w:p w:rsidR="00890AA8" w:rsidRPr="00890AA8" w:rsidRDefault="00890AA8" w:rsidP="00890AA8">
      <w:pPr>
        <w:shd w:val="clear" w:color="auto" w:fill="FFFFFF"/>
        <w:spacing w:after="0" w:line="360" w:lineRule="auto"/>
        <w:ind w:firstLine="709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90AA8">
        <w:rPr>
          <w:rFonts w:ascii="Times New Roman" w:hAnsi="Times New Roman" w:cs="Times New Roman"/>
          <w:noProof/>
          <w:color w:val="333333"/>
          <w:sz w:val="28"/>
          <w:szCs w:val="28"/>
          <w:lang w:eastAsia="ru-RU"/>
        </w:rPr>
        <w:drawing>
          <wp:inline distT="0" distB="0" distL="0" distR="0" wp14:anchorId="1093F7D7" wp14:editId="1797B293">
            <wp:extent cx="1952381" cy="2000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52381" cy="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AA8" w:rsidRPr="00890AA8" w:rsidRDefault="00890AA8" w:rsidP="00890AA8">
      <w:pPr>
        <w:shd w:val="clear" w:color="auto" w:fill="FFFFFF"/>
        <w:spacing w:after="0" w:line="360" w:lineRule="auto"/>
        <w:ind w:firstLine="709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90AA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Рис.16 Строка с составным оператором</w:t>
      </w:r>
    </w:p>
    <w:p w:rsidR="00890AA8" w:rsidRPr="00890AA8" w:rsidRDefault="00890AA8" w:rsidP="00890AA8">
      <w:pPr>
        <w:shd w:val="clear" w:color="auto" w:fill="FFFFFF"/>
        <w:spacing w:after="0" w:line="360" w:lineRule="auto"/>
        <w:ind w:left="1066" w:hanging="35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90AA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Выполняем диагностику упрощенного кода:</w:t>
      </w:r>
    </w:p>
    <w:p w:rsidR="00890AA8" w:rsidRPr="00890AA8" w:rsidRDefault="00890AA8" w:rsidP="00890AA8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333333"/>
          <w:sz w:val="28"/>
          <w:szCs w:val="28"/>
        </w:rPr>
      </w:pPr>
      <w:r w:rsidRPr="00890AA8">
        <w:rPr>
          <w:rFonts w:ascii="Times New Roman" w:hAnsi="Times New Roman" w:cs="Times New Roman"/>
          <w:noProof/>
          <w:color w:val="333333"/>
          <w:sz w:val="28"/>
          <w:szCs w:val="28"/>
          <w:lang w:eastAsia="ru-RU"/>
        </w:rPr>
        <w:lastRenderedPageBreak/>
        <w:drawing>
          <wp:inline distT="0" distB="0" distL="0" distR="0" wp14:anchorId="31AA5F1C" wp14:editId="700F875E">
            <wp:extent cx="2401455" cy="2906375"/>
            <wp:effectExtent l="0" t="0" r="0" b="889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26723" cy="293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AA8" w:rsidRPr="00890AA8" w:rsidRDefault="00890AA8" w:rsidP="00890AA8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333333"/>
          <w:sz w:val="28"/>
          <w:szCs w:val="28"/>
        </w:rPr>
      </w:pPr>
      <w:r w:rsidRPr="00890AA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</w:t>
      </w:r>
      <w:r w:rsidRPr="00890AA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17</w:t>
      </w:r>
      <w:r w:rsidRPr="00890AA8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r w:rsidRPr="00890AA8">
        <w:rPr>
          <w:rFonts w:ascii="Times New Roman" w:hAnsi="Times New Roman" w:cs="Times New Roman"/>
          <w:sz w:val="28"/>
          <w:szCs w:val="28"/>
        </w:rPr>
        <w:t>Средства диагностики</w:t>
      </w:r>
    </w:p>
    <w:p w:rsidR="00890AA8" w:rsidRPr="00890AA8" w:rsidRDefault="00890AA8" w:rsidP="00890AA8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333333"/>
          <w:sz w:val="28"/>
          <w:szCs w:val="28"/>
        </w:rPr>
      </w:pPr>
      <w:r w:rsidRPr="00890AA8">
        <w:rPr>
          <w:rFonts w:ascii="Times New Roman" w:hAnsi="Times New Roman" w:cs="Times New Roman"/>
          <w:noProof/>
          <w:color w:val="333333"/>
          <w:sz w:val="28"/>
          <w:szCs w:val="28"/>
          <w:lang w:eastAsia="ru-RU"/>
        </w:rPr>
        <w:drawing>
          <wp:inline distT="0" distB="0" distL="0" distR="0" wp14:anchorId="1EC904F5" wp14:editId="20CFDC62">
            <wp:extent cx="4054763" cy="1046306"/>
            <wp:effectExtent l="0" t="0" r="3175" b="1905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06153" cy="1059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AA8" w:rsidRPr="00890AA8" w:rsidRDefault="00890AA8" w:rsidP="00890AA8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333333"/>
          <w:sz w:val="28"/>
          <w:szCs w:val="28"/>
        </w:rPr>
      </w:pPr>
      <w:r w:rsidRPr="00890AA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</w:t>
      </w:r>
      <w:r w:rsidRPr="00890AA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18</w:t>
      </w:r>
      <w:r w:rsidRPr="00890AA8">
        <w:rPr>
          <w:rFonts w:ascii="Times New Roman" w:hAnsi="Times New Roman" w:cs="Times New Roman"/>
          <w:sz w:val="28"/>
          <w:szCs w:val="28"/>
        </w:rPr>
        <w:t xml:space="preserve"> Функции</w:t>
      </w:r>
    </w:p>
    <w:p w:rsidR="00890AA8" w:rsidRPr="00890AA8" w:rsidRDefault="00890AA8" w:rsidP="00890AA8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333333"/>
          <w:sz w:val="28"/>
          <w:szCs w:val="28"/>
        </w:rPr>
      </w:pPr>
      <w:r w:rsidRPr="00890AA8">
        <w:rPr>
          <w:rFonts w:ascii="Times New Roman" w:hAnsi="Times New Roman" w:cs="Times New Roman"/>
          <w:noProof/>
          <w:color w:val="333333"/>
          <w:sz w:val="28"/>
          <w:szCs w:val="28"/>
          <w:lang w:eastAsia="ru-RU"/>
        </w:rPr>
        <w:drawing>
          <wp:inline distT="0" distB="0" distL="0" distR="0" wp14:anchorId="614669FA" wp14:editId="655C7582">
            <wp:extent cx="3749666" cy="1309477"/>
            <wp:effectExtent l="0" t="0" r="3810" b="508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80613" cy="132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AA8" w:rsidRPr="00890AA8" w:rsidRDefault="00890AA8" w:rsidP="00890AA8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333333"/>
          <w:sz w:val="28"/>
          <w:szCs w:val="28"/>
        </w:rPr>
      </w:pPr>
      <w:r w:rsidRPr="00890AA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</w:t>
      </w:r>
      <w:r w:rsidRPr="00890AA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19</w:t>
      </w:r>
      <w:r w:rsidRPr="00890AA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Дерево вызовов</w:t>
      </w:r>
    </w:p>
    <w:p w:rsidR="00890AA8" w:rsidRPr="00890AA8" w:rsidRDefault="00890AA8" w:rsidP="00890AA8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333333"/>
          <w:sz w:val="28"/>
          <w:szCs w:val="28"/>
        </w:rPr>
      </w:pPr>
      <w:r w:rsidRPr="00890AA8">
        <w:rPr>
          <w:rFonts w:ascii="Times New Roman" w:hAnsi="Times New Roman" w:cs="Times New Roman"/>
          <w:noProof/>
          <w:color w:val="333333"/>
          <w:sz w:val="28"/>
          <w:szCs w:val="28"/>
          <w:lang w:eastAsia="ru-RU"/>
        </w:rPr>
        <w:drawing>
          <wp:inline distT="0" distB="0" distL="0" distR="0" wp14:anchorId="2714E654" wp14:editId="67D4DFC8">
            <wp:extent cx="4832061" cy="1115170"/>
            <wp:effectExtent l="0" t="0" r="6985" b="889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80115" cy="112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AA8" w:rsidRPr="00890AA8" w:rsidRDefault="00890AA8" w:rsidP="00890AA8">
      <w:pPr>
        <w:shd w:val="clear" w:color="auto" w:fill="FFFFFF"/>
        <w:spacing w:after="0" w:line="360" w:lineRule="auto"/>
        <w:ind w:left="1066"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90AA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Рис.20 Вызывающий/вызываемый</w:t>
      </w:r>
    </w:p>
    <w:p w:rsidR="00890AA8" w:rsidRPr="00890AA8" w:rsidRDefault="00890AA8" w:rsidP="00890AA8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90AA8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Вывод:</w:t>
      </w:r>
      <w:r w:rsidRPr="00890AA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Как мы видим после упрощения кода спала нагрузка с ядра и файловой системы. Уменьшилось собственное время ЦП, что свидетельствует о том, что были решены некоторые проблемы внутри самой функции.</w:t>
      </w:r>
    </w:p>
    <w:p w:rsidR="006D07D4" w:rsidRPr="006D07D4" w:rsidRDefault="006D07D4" w:rsidP="00890AA8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bookmarkStart w:id="0" w:name="_GoBack"/>
      <w:bookmarkEnd w:id="0"/>
    </w:p>
    <w:sectPr w:rsidR="006D07D4" w:rsidRPr="006D07D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F85BEC"/>
    <w:multiLevelType w:val="hybridMultilevel"/>
    <w:tmpl w:val="83D04EBC"/>
    <w:lvl w:ilvl="0" w:tplc="0419000F">
      <w:start w:val="1"/>
      <w:numFmt w:val="decimal"/>
      <w:lvlText w:val="%1.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33BB49AD"/>
    <w:multiLevelType w:val="multilevel"/>
    <w:tmpl w:val="567C45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EB31AE5"/>
    <w:multiLevelType w:val="hybridMultilevel"/>
    <w:tmpl w:val="D668E5A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472102AF"/>
    <w:multiLevelType w:val="hybridMultilevel"/>
    <w:tmpl w:val="86C80A8C"/>
    <w:lvl w:ilvl="0" w:tplc="3D20756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3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A2EE3"/>
    <w:rsid w:val="000456AA"/>
    <w:rsid w:val="00102D8D"/>
    <w:rsid w:val="001A2EE3"/>
    <w:rsid w:val="00220ADE"/>
    <w:rsid w:val="0023768E"/>
    <w:rsid w:val="002D5E32"/>
    <w:rsid w:val="005B3ABB"/>
    <w:rsid w:val="00655C85"/>
    <w:rsid w:val="006D07D4"/>
    <w:rsid w:val="00812700"/>
    <w:rsid w:val="00890AA8"/>
    <w:rsid w:val="00A826E1"/>
    <w:rsid w:val="00AE1ECF"/>
    <w:rsid w:val="00AF12D5"/>
    <w:rsid w:val="00B00928"/>
    <w:rsid w:val="00BE4B5C"/>
    <w:rsid w:val="00CD12DE"/>
    <w:rsid w:val="00D8762A"/>
    <w:rsid w:val="00E35D5C"/>
    <w:rsid w:val="00EE3E01"/>
    <w:rsid w:val="00FA34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9DF571"/>
  <w15:chartTrackingRefBased/>
  <w15:docId w15:val="{B4E0923C-1FDA-4955-B683-65BE1D3CE3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3">
    <w:name w:val="heading 3"/>
    <w:basedOn w:val="a"/>
    <w:link w:val="30"/>
    <w:uiPriority w:val="9"/>
    <w:qFormat/>
    <w:rsid w:val="00102D8D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20ADE"/>
    <w:pPr>
      <w:ind w:left="720"/>
      <w:contextualSpacing/>
    </w:pPr>
  </w:style>
  <w:style w:type="paragraph" w:styleId="a4">
    <w:name w:val="Normal (Web)"/>
    <w:basedOn w:val="a"/>
    <w:uiPriority w:val="99"/>
    <w:semiHidden/>
    <w:unhideWhenUsed/>
    <w:rsid w:val="000456A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5">
    <w:name w:val="Strong"/>
    <w:basedOn w:val="a0"/>
    <w:uiPriority w:val="22"/>
    <w:qFormat/>
    <w:rsid w:val="000456AA"/>
    <w:rPr>
      <w:b/>
      <w:bCs/>
    </w:rPr>
  </w:style>
  <w:style w:type="character" w:styleId="a6">
    <w:name w:val="Hyperlink"/>
    <w:basedOn w:val="a0"/>
    <w:uiPriority w:val="99"/>
    <w:semiHidden/>
    <w:unhideWhenUsed/>
    <w:rsid w:val="000456AA"/>
    <w:rPr>
      <w:color w:val="0000FF"/>
      <w:u w:val="single"/>
    </w:rPr>
  </w:style>
  <w:style w:type="character" w:customStyle="1" w:styleId="30">
    <w:name w:val="Заголовок 3 Знак"/>
    <w:basedOn w:val="a0"/>
    <w:link w:val="3"/>
    <w:uiPriority w:val="9"/>
    <w:rsid w:val="00102D8D"/>
    <w:rPr>
      <w:rFonts w:ascii="Times New Roman" w:eastAsia="Times New Roman" w:hAnsi="Times New Roman" w:cs="Times New Roman"/>
      <w:b/>
      <w:bCs/>
      <w:sz w:val="27"/>
      <w:szCs w:val="27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4375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47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88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47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162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275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344</TotalTime>
  <Pages>5</Pages>
  <Words>249</Words>
  <Characters>1421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Alena K</cp:lastModifiedBy>
  <cp:revision>6</cp:revision>
  <dcterms:created xsi:type="dcterms:W3CDTF">2021-11-29T04:26:00Z</dcterms:created>
  <dcterms:modified xsi:type="dcterms:W3CDTF">2021-12-06T19:37:00Z</dcterms:modified>
</cp:coreProperties>
</file>