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B655" w14:textId="77777777" w:rsidR="0063062F" w:rsidRPr="0063062F" w:rsidRDefault="0063062F" w:rsidP="0063062F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Контент-менеджер интернет каталога</w:t>
      </w:r>
    </w:p>
    <w:p w14:paraId="28F5AB6E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40 000 руб. на руки</w:t>
      </w:r>
    </w:p>
    <w:p w14:paraId="73BE588D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Сейчас эту вакансию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смотрят</w:t>
      </w: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 </w:t>
      </w:r>
      <w:r w:rsidRPr="0063062F">
        <w:rPr>
          <w:rFonts w:ascii="Arial" w:eastAsia="Times New Roman" w:hAnsi="Arial" w:cs="Arial"/>
          <w:color w:val="D92121"/>
          <w:sz w:val="24"/>
          <w:szCs w:val="24"/>
          <w:bdr w:val="none" w:sz="0" w:space="0" w:color="auto" w:frame="1"/>
          <w:lang w:eastAsia="ru-RU"/>
        </w:rPr>
        <w:t>17 человек</w:t>
      </w:r>
    </w:p>
    <w:p w14:paraId="6857FEE6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hyperlink r:id="rId5" w:history="1">
        <w:r w:rsidRPr="0063062F">
          <w:rPr>
            <w:rFonts w:ascii="inherit" w:eastAsia="Times New Roman" w:hAnsi="inherit" w:cs="Arial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Откликнуться</w:t>
        </w:r>
      </w:hyperlink>
    </w:p>
    <w:p w14:paraId="12DAAA21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14:paraId="69BD6F08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14:paraId="235964D8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Компания</w:t>
      </w: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Кабель.РФ</w:t>
      </w:r>
      <w:proofErr w:type="spellEnd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®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является</w:t>
      </w: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одним из ведущих интернет-проектов по продаже электротехнической и общепромышленной продукции в России и странах СНГ.</w:t>
      </w:r>
    </w:p>
    <w:p w14:paraId="377E6B44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связи с расширением каталога продукции, мы ищем менеджера проектов (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продакт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-менеджера) с опытом в интернет-маркетинге.</w:t>
      </w:r>
    </w:p>
    <w:p w14:paraId="07E5DD68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14:paraId="186BA01F" w14:textId="77777777" w:rsidR="0063062F" w:rsidRPr="0063062F" w:rsidRDefault="0063062F" w:rsidP="0063062F">
      <w:pPr>
        <w:numPr>
          <w:ilvl w:val="0"/>
          <w:numId w:val="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Проектная деятельность, направленная на вывод новой продукции в интернет-каталог;</w:t>
      </w:r>
    </w:p>
    <w:p w14:paraId="73EA87B8" w14:textId="77777777" w:rsidR="0063062F" w:rsidRPr="0063062F" w:rsidRDefault="0063062F" w:rsidP="0063062F">
      <w:pPr>
        <w:numPr>
          <w:ilvl w:val="0"/>
          <w:numId w:val="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Внутренняя и внешняя оптимизация каталога продукции;</w:t>
      </w:r>
    </w:p>
    <w:p w14:paraId="0765A278" w14:textId="77777777" w:rsidR="0063062F" w:rsidRPr="0063062F" w:rsidRDefault="0063062F" w:rsidP="0063062F">
      <w:pPr>
        <w:numPr>
          <w:ilvl w:val="0"/>
          <w:numId w:val="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Формирование товарной матрицы для загрузки контента;</w:t>
      </w:r>
    </w:p>
    <w:p w14:paraId="61169C8D" w14:textId="77777777" w:rsidR="0063062F" w:rsidRPr="0063062F" w:rsidRDefault="0063062F" w:rsidP="0063062F">
      <w:pPr>
        <w:numPr>
          <w:ilvl w:val="0"/>
          <w:numId w:val="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Формирование технических заданий на отдел разработки;</w:t>
      </w:r>
    </w:p>
    <w:p w14:paraId="3B80A796" w14:textId="77777777" w:rsidR="0063062F" w:rsidRPr="0063062F" w:rsidRDefault="0063062F" w:rsidP="0063062F">
      <w:pPr>
        <w:numPr>
          <w:ilvl w:val="0"/>
          <w:numId w:val="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Контроль качества выполненных работ.</w:t>
      </w:r>
    </w:p>
    <w:p w14:paraId="51AA0194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14:paraId="020B6DAD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Хорошее владение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Microsoft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Excel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умение структурировать и быстро формировать таблицы с данными;</w:t>
      </w:r>
    </w:p>
    <w:p w14:paraId="0B7B3056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Photoshop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подобных графических программ (рассмотрим кандидата с начальным уровнем знаний);</w:t>
      </w:r>
    </w:p>
    <w:p w14:paraId="0FFA0659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работы интернет-магазина;</w:t>
      </w:r>
    </w:p>
    <w:p w14:paraId="05D24A29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и методик электронной коммерции будет являться преимуществом;</w:t>
      </w:r>
    </w:p>
    <w:p w14:paraId="6F73B636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Продвинутый пользователь 1C;</w:t>
      </w:r>
    </w:p>
    <w:p w14:paraId="4522175C" w14:textId="77777777" w:rsidR="0063062F" w:rsidRPr="0063062F" w:rsidRDefault="0063062F" w:rsidP="0063062F">
      <w:pPr>
        <w:numPr>
          <w:ilvl w:val="0"/>
          <w:numId w:val="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Личные качества: ответственность, внимательность, умение работать в режиме многозадачности.</w:t>
      </w:r>
    </w:p>
    <w:p w14:paraId="47E70FA5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14:paraId="06500403" w14:textId="77777777" w:rsidR="0063062F" w:rsidRPr="0063062F" w:rsidRDefault="0063062F" w:rsidP="0063062F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работать как в офисе, так и удаленно;</w:t>
      </w:r>
    </w:p>
    <w:p w14:paraId="46B69D1D" w14:textId="77777777" w:rsidR="0063062F" w:rsidRPr="0063062F" w:rsidRDefault="0063062F" w:rsidP="0063062F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работы 5/2 с 9:00 до 18:00 (пятница с 9:00 до 17:00);</w:t>
      </w:r>
    </w:p>
    <w:p w14:paraId="66B639F3" w14:textId="77777777" w:rsidR="0063062F" w:rsidRPr="0063062F" w:rsidRDefault="0063062F" w:rsidP="0063062F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Конкурентоспособная заработная плата, выплачиваемая строго в установленные сроки (по результатам собеседования);</w:t>
      </w:r>
    </w:p>
    <w:p w14:paraId="77DA0600" w14:textId="77777777" w:rsidR="0063062F" w:rsidRPr="0063062F" w:rsidRDefault="0063062F" w:rsidP="0063062F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оформление по ТК РФ;</w:t>
      </w:r>
    </w:p>
    <w:p w14:paraId="02252F55" w14:textId="77777777" w:rsidR="0063062F" w:rsidRPr="0063062F" w:rsidRDefault="0063062F" w:rsidP="0063062F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Молодой, дружный и сплоченный коллектив, готовый помочь в сложных вопросах;</w:t>
      </w:r>
    </w:p>
    <w:p w14:paraId="679570C5" w14:textId="7B188734" w:rsidR="0063062F" w:rsidRPr="0063062F" w:rsidRDefault="0063062F" w:rsidP="0063062F">
      <w:pPr>
        <w:numPr>
          <w:ilvl w:val="0"/>
          <w:numId w:val="3"/>
        </w:num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Обучение, профессиональное развитие, опытный наставник всегда поможет в любой ситуации.</w:t>
      </w:r>
    </w:p>
    <w:p w14:paraId="7707C335" w14:textId="7FD8C90D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3AA60137" w14:textId="0D8980D0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6F1F5944" w14:textId="20B07E44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DE8B438" w14:textId="77777777" w:rsidR="0063062F" w:rsidRP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7AF30A6C" w14:textId="77777777" w:rsidR="0063062F" w:rsidRPr="0063062F" w:rsidRDefault="0063062F" w:rsidP="0063062F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lastRenderedPageBreak/>
        <w:t xml:space="preserve">Менеджер по закупкам / </w:t>
      </w:r>
      <w:proofErr w:type="spellStart"/>
      <w:r w:rsidRPr="0063062F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Категорийный</w:t>
      </w:r>
      <w:proofErr w:type="spellEnd"/>
      <w:r w:rsidRPr="0063062F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 менеджер (общепромышленные электродвигатели, насосы)</w:t>
      </w:r>
    </w:p>
    <w:p w14:paraId="58E3DBB3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120 000 до 150 000 руб. на руки</w:t>
      </w:r>
    </w:p>
    <w:p w14:paraId="387055A4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Сейчас эту вакансию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смотрят</w:t>
      </w: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 </w:t>
      </w:r>
      <w:r w:rsidRPr="0063062F">
        <w:rPr>
          <w:rFonts w:ascii="Arial" w:eastAsia="Times New Roman" w:hAnsi="Arial" w:cs="Arial"/>
          <w:color w:val="D92121"/>
          <w:sz w:val="24"/>
          <w:szCs w:val="24"/>
          <w:bdr w:val="none" w:sz="0" w:space="0" w:color="auto" w:frame="1"/>
          <w:lang w:eastAsia="ru-RU"/>
        </w:rPr>
        <w:t>4 человека</w:t>
      </w:r>
    </w:p>
    <w:p w14:paraId="489258D5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hyperlink r:id="rId6" w:history="1">
        <w:r w:rsidRPr="0063062F">
          <w:rPr>
            <w:rFonts w:ascii="inherit" w:eastAsia="Times New Roman" w:hAnsi="inherit" w:cs="Arial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Откликнуться</w:t>
        </w:r>
      </w:hyperlink>
    </w:p>
    <w:p w14:paraId="3166BE91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3–6 лет</w:t>
      </w:r>
    </w:p>
    <w:p w14:paraId="4DA99CB0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14:paraId="7EECE7DF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Кабель.РФ</w:t>
      </w:r>
      <w:proofErr w:type="spellEnd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®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сегодня – один из ведущих интернет-проектов по продаже электротехнической и общепромышленной продукции в России и странах СНГ.</w:t>
      </w:r>
    </w:p>
    <w:p w14:paraId="61885158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 связи с ростом и развитием Компании приглашаем на работу Менеджера по закупкам или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Категорийного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менеджера для управления и развития групп товаров: </w:t>
      </w:r>
      <w:r w:rsidRPr="0063062F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электродвигатели, частотные преобразователи, серводвигатели, устройства плавного пуска и другие сопутствующий товары, насосы, редукторы</w:t>
      </w:r>
    </w:p>
    <w:p w14:paraId="45A57635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14:paraId="77B4B5E7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Поиск и выбор поставщиков, переговоры, достижение выгодных договоренностей, заключение договоров;</w:t>
      </w:r>
    </w:p>
    <w:p w14:paraId="6AB35946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ассортиментом, расширение ассортиментной матрицы (из наличия и под заказ), ротация по более выгодными брендам и с учетом сезонности;</w:t>
      </w:r>
    </w:p>
    <w:p w14:paraId="7D74C418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Tahoma" w:eastAsia="Times New Roman" w:hAnsi="Tahoma" w:cs="Tahoma"/>
          <w:color w:val="303233"/>
          <w:sz w:val="24"/>
          <w:szCs w:val="24"/>
          <w:bdr w:val="none" w:sz="0" w:space="0" w:color="auto" w:frame="1"/>
          <w:lang w:eastAsia="ru-RU"/>
        </w:rPr>
        <w:t>﻿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Ценообразование, установка наценок в зависимости от продаж по регионам;</w:t>
      </w:r>
    </w:p>
    <w:p w14:paraId="0393BB9E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Регулярный мониторинг цен;</w:t>
      </w:r>
    </w:p>
    <w:p w14:paraId="55914948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Формулировка стратегии для категории в соответствии с потребностями целевых покупателей (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Cross-sell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Up-sell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14:paraId="41B5216E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Контроль размещения ассортимента на сайте компании, разработка рекомендаций по наполнению каталога товаров и их конкурентному представлению в поисковой выдаче;</w:t>
      </w:r>
    </w:p>
    <w:p w14:paraId="5CD03D5E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Глубокий анализ показателей - прибыль, себестоимость, оборачиваемость, АВС-анализ, XYZ-анализ, объемы закупок и продаж, планирование и контроль товарных запасов;</w:t>
      </w:r>
    </w:p>
    <w:p w14:paraId="3BCF3922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активностей совместно с отделом маркетинга и отделом продаж для продвижения продукции;</w:t>
      </w:r>
    </w:p>
    <w:p w14:paraId="17CF9C1B" w14:textId="77777777" w:rsidR="0063062F" w:rsidRPr="0063062F" w:rsidRDefault="0063062F" w:rsidP="0063062F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Формирование перечня задач для исполнителей и контроль качества выполнения работ.</w:t>
      </w:r>
    </w:p>
    <w:p w14:paraId="12A4679E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14:paraId="4827C787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аналогичной должности по указанным категориям от 3-х лет;</w:t>
      </w:r>
    </w:p>
    <w:p w14:paraId="391E698C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Знания принципов и опыт определения ассортиментной матрицы, ценообразования по вверенной категории;</w:t>
      </w:r>
    </w:p>
    <w:p w14:paraId="5EC40217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рынка поставщиков в области динамического оборудования (электродвигатели, насосы, вентиляторы, редукторы и т.д.);</w:t>
      </w:r>
    </w:p>
    <w:p w14:paraId="20910B38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Успешный опыт продвижения продукции и/или успешный опыт разработки и запуска нового бренда или вывода и адаптации продукта на рынок, будет являться преимуществом;</w:t>
      </w:r>
    </w:p>
    <w:p w14:paraId="7768152B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Развитые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soft-skills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(структурное мышление, планирование, постановка и контроль реализации задач, умение слушать и умение излагать мысли);</w:t>
      </w:r>
    </w:p>
    <w:p w14:paraId="6F010ACE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Tahoma" w:eastAsia="Times New Roman" w:hAnsi="Tahoma" w:cs="Tahoma"/>
          <w:color w:val="303233"/>
          <w:sz w:val="24"/>
          <w:szCs w:val="24"/>
          <w:bdr w:val="none" w:sz="0" w:space="0" w:color="auto" w:frame="1"/>
          <w:lang w:eastAsia="ru-RU"/>
        </w:rPr>
        <w:t>﻿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Высокий уровень самостоятельности в принятии решений и ответственности за результат;</w:t>
      </w:r>
    </w:p>
    <w:p w14:paraId="1608682A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Навыки управления поставщиками на основе договорных отношений, ведения коммерческих переговоров;</w:t>
      </w:r>
    </w:p>
    <w:p w14:paraId="5B90D950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Владение ПК на уровне уверенного пользователя: интернет‚ электронная почта‚ MS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Office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Excel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), 1C,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Bitrix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14:paraId="5EEDCBE5" w14:textId="77777777" w:rsidR="0063062F" w:rsidRPr="0063062F" w:rsidRDefault="0063062F" w:rsidP="0063062F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и методик электронной коммерции, знание и пониманием факторов поискового ранжирования в e-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commerce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будет являться преимуществом.</w:t>
      </w:r>
    </w:p>
    <w:p w14:paraId="63B3F75E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14:paraId="0A25AF90" w14:textId="77777777" w:rsidR="0063062F" w:rsidRPr="0063062F" w:rsidRDefault="0063062F" w:rsidP="0063062F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14:paraId="62CCD5B1" w14:textId="77777777" w:rsidR="0063062F" w:rsidRPr="0063062F" w:rsidRDefault="0063062F" w:rsidP="0063062F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работы 5/2 с 9:00 до 18:00;</w:t>
      </w:r>
    </w:p>
    <w:p w14:paraId="672ED1D9" w14:textId="77777777" w:rsidR="0063062F" w:rsidRPr="0063062F" w:rsidRDefault="0063062F" w:rsidP="0063062F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Конкурентоспособная заработная плата, выплачиваемая строго в установленные сроки (по результатам собеседования);</w:t>
      </w:r>
    </w:p>
    <w:p w14:paraId="0A3556EA" w14:textId="77777777" w:rsidR="0063062F" w:rsidRPr="0063062F" w:rsidRDefault="0063062F" w:rsidP="0063062F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оформление по ТК РФ;</w:t>
      </w:r>
    </w:p>
    <w:p w14:paraId="3B5403C2" w14:textId="77777777" w:rsidR="0063062F" w:rsidRPr="0063062F" w:rsidRDefault="0063062F" w:rsidP="0063062F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Молодой, дружный и сплоченный коллектив, готовый помочь в сложных вопросах;</w:t>
      </w:r>
    </w:p>
    <w:p w14:paraId="2120FE86" w14:textId="77777777" w:rsidR="0063062F" w:rsidRPr="0063062F" w:rsidRDefault="0063062F" w:rsidP="0063062F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карьерного и профессионального роста в рамках нашей компании;</w:t>
      </w:r>
    </w:p>
    <w:p w14:paraId="09D11461" w14:textId="77777777" w:rsidR="0063062F" w:rsidRPr="0063062F" w:rsidRDefault="0063062F" w:rsidP="0063062F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Собеседование проводится удаленно.</w:t>
      </w:r>
    </w:p>
    <w:p w14:paraId="35077B78" w14:textId="303869CD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Уважаемый соискатель!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Если у вас нет опыта работы в указанной категории товаров, но есть опыт в аналогичной должности в схожей области и есть непоколебимое желание расти и развиваться в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категорийном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менеджменте, </w:t>
      </w: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рассмотреть вашу кандидатуру!</w:t>
      </w:r>
    </w:p>
    <w:p w14:paraId="7F3FA0FB" w14:textId="470FB046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3FEA4745" w14:textId="19BCF3BE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00DF730E" w14:textId="174D87F3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14654109" w14:textId="0B7CA763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482E4A22" w14:textId="32DECF49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8C2E5E8" w14:textId="57FACC92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4B86EE55" w14:textId="1271FEEF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3A4DD850" w14:textId="57704576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092595E3" w14:textId="01F3ED07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05D8C491" w14:textId="67F9A9CB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6FF3CDA4" w14:textId="7724F5A0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5FEFEE70" w14:textId="129B2D82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662DA080" w14:textId="7F734B41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051AE704" w14:textId="741D353B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1F8FFBCA" w14:textId="71BB48D3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38E5BBB1" w14:textId="605E44A6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1B7C7BDC" w14:textId="11A85B73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02C90AEC" w14:textId="75B49F6D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D55126F" w14:textId="33B10437" w:rsid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8FB8E4B" w14:textId="77777777" w:rsidR="0063062F" w:rsidRP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39352B5" w14:textId="77777777" w:rsidR="0063062F" w:rsidRPr="0063062F" w:rsidRDefault="0063062F" w:rsidP="0063062F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lastRenderedPageBreak/>
        <w:t>Менеджер интернет-проектов</w:t>
      </w:r>
    </w:p>
    <w:p w14:paraId="65D8BB80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70 000 до 80 000 руб. на руки</w:t>
      </w:r>
    </w:p>
    <w:p w14:paraId="469DFDDC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Сейчас эту вакансию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смотрят</w:t>
      </w: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 </w:t>
      </w:r>
      <w:r w:rsidRPr="0063062F">
        <w:rPr>
          <w:rFonts w:ascii="Arial" w:eastAsia="Times New Roman" w:hAnsi="Arial" w:cs="Arial"/>
          <w:color w:val="D92121"/>
          <w:sz w:val="24"/>
          <w:szCs w:val="24"/>
          <w:bdr w:val="none" w:sz="0" w:space="0" w:color="auto" w:frame="1"/>
          <w:lang w:eastAsia="ru-RU"/>
        </w:rPr>
        <w:t>2 человека</w:t>
      </w:r>
    </w:p>
    <w:p w14:paraId="3620AB07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hyperlink r:id="rId7" w:history="1">
        <w:r w:rsidRPr="0063062F">
          <w:rPr>
            <w:rFonts w:ascii="inherit" w:eastAsia="Times New Roman" w:hAnsi="inherit" w:cs="Arial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Откликнуться</w:t>
        </w:r>
      </w:hyperlink>
    </w:p>
    <w:p w14:paraId="1E4DF7AC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14:paraId="302349F1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14:paraId="54D86ED4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14:paraId="0E209169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Постановка задач разработчикам на реализацию программных компонентов;</w:t>
      </w:r>
    </w:p>
    <w:p w14:paraId="12772D2F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Контроль сроков реализации и качества созданных решений;</w:t>
      </w:r>
    </w:p>
    <w:p w14:paraId="010D14DB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ТЗ и описание бизнес-процессов;</w:t>
      </w:r>
    </w:p>
    <w:p w14:paraId="6DE5D28C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разработке архитектуры и ключевых сценариев функционирования создаваемых решений;</w:t>
      </w:r>
    </w:p>
    <w:p w14:paraId="24CB3F85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Ведение документации и отчетности;</w:t>
      </w:r>
    </w:p>
    <w:p w14:paraId="24509DAC" w14:textId="77777777" w:rsidR="0063062F" w:rsidRPr="0063062F" w:rsidRDefault="0063062F" w:rsidP="0063062F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Внедрение на сайт новых механизмов, направленных на улучшение сервиса, разработка технической консультации, фильтров, аналогов и т.д.;</w:t>
      </w:r>
    </w:p>
    <w:p w14:paraId="43BD867B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14:paraId="58DD02F6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внедрения IT-проектов (разработка сайтов, мобильных приложений,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геймификаций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14:paraId="31C76EE2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разработки и защиты ТЗ, проектной документации (алгоритмов, инструкций, положений);</w:t>
      </w:r>
    </w:p>
    <w:p w14:paraId="4AF5B3EF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и методик электронной коммерции;</w:t>
      </w:r>
    </w:p>
    <w:p w14:paraId="4F04BDE0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Грамотная устная и письменная речь, коммуникативные навыки;</w:t>
      </w:r>
    </w:p>
    <w:p w14:paraId="03F5235B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основных факторов ранжирования поисковых систем;</w:t>
      </w:r>
    </w:p>
    <w:p w14:paraId="6E59F987" w14:textId="77777777" w:rsidR="0063062F" w:rsidRPr="0063062F" w:rsidRDefault="0063062F" w:rsidP="0063062F">
      <w:pPr>
        <w:numPr>
          <w:ilvl w:val="0"/>
          <w:numId w:val="1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декомпозировать задачу на подзадачи и оценить их по времени и приоритету.</w:t>
      </w:r>
    </w:p>
    <w:p w14:paraId="0CC694FA" w14:textId="77777777" w:rsidR="0063062F" w:rsidRPr="0063062F" w:rsidRDefault="0063062F" w:rsidP="0063062F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14:paraId="394DE1B5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возможна как из офиса, так и удаленно;</w:t>
      </w:r>
    </w:p>
    <w:p w14:paraId="7BD8C101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Конкурентоспособная заработная плата, выплачиваемая строго в установленные сроки: 70 000 - 80 000 руб. (по результатам собеседования);</w:t>
      </w:r>
    </w:p>
    <w:p w14:paraId="457144EA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оформление по ТК РФ;</w:t>
      </w:r>
    </w:p>
    <w:p w14:paraId="256DA119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молодом и дружном коллективе;</w:t>
      </w:r>
    </w:p>
    <w:p w14:paraId="79C9F89F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Постоянное обучение и развитие;</w:t>
      </w:r>
    </w:p>
    <w:p w14:paraId="5453E2F9" w14:textId="77777777" w:rsidR="0063062F" w:rsidRPr="0063062F" w:rsidRDefault="0063062F" w:rsidP="0063062F">
      <w:pPr>
        <w:numPr>
          <w:ilvl w:val="0"/>
          <w:numId w:val="1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карьерного и профессионального роста в рамках нашей компании.</w:t>
      </w:r>
    </w:p>
    <w:p w14:paraId="313743FF" w14:textId="77777777" w:rsidR="0063062F" w:rsidRP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Узнать больше о преимуществах работы в </w:t>
      </w:r>
      <w:proofErr w:type="spellStart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Кабель.РФ</w:t>
      </w:r>
      <w:proofErr w:type="spellEnd"/>
      <w:r w:rsidRPr="0063062F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®</w:t>
      </w:r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можно на нашем </w:t>
      </w:r>
      <w:proofErr w:type="spell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YouTube</w:t>
      </w:r>
      <w:proofErr w:type="spell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-канале: </w:t>
      </w:r>
      <w:proofErr w:type="gramStart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https://youtu.be/s-yXeFXvkKE .</w:t>
      </w:r>
      <w:proofErr w:type="gramEnd"/>
      <w:r w:rsidRPr="0063062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Приятного просмотра!</w:t>
      </w:r>
    </w:p>
    <w:p w14:paraId="03CDAA4C" w14:textId="2B3F5D65" w:rsidR="0063062F" w:rsidRPr="0063062F" w:rsidRDefault="0063062F" w:rsidP="0063062F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bookmarkStart w:id="0" w:name="_GoBack"/>
      <w:bookmarkEnd w:id="0"/>
    </w:p>
    <w:sectPr w:rsidR="0063062F" w:rsidRPr="00630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A92"/>
    <w:multiLevelType w:val="multilevel"/>
    <w:tmpl w:val="D6E4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857"/>
    <w:multiLevelType w:val="multilevel"/>
    <w:tmpl w:val="CF6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548"/>
    <w:multiLevelType w:val="multilevel"/>
    <w:tmpl w:val="362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7A2C"/>
    <w:multiLevelType w:val="multilevel"/>
    <w:tmpl w:val="9AD8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7628E"/>
    <w:multiLevelType w:val="multilevel"/>
    <w:tmpl w:val="657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12948"/>
    <w:multiLevelType w:val="multilevel"/>
    <w:tmpl w:val="F0B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E3B82"/>
    <w:multiLevelType w:val="multilevel"/>
    <w:tmpl w:val="3A5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D4873"/>
    <w:multiLevelType w:val="multilevel"/>
    <w:tmpl w:val="433C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04EAD"/>
    <w:multiLevelType w:val="multilevel"/>
    <w:tmpl w:val="33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224B3"/>
    <w:multiLevelType w:val="multilevel"/>
    <w:tmpl w:val="1DE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202FF"/>
    <w:multiLevelType w:val="multilevel"/>
    <w:tmpl w:val="1DB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3EAC"/>
    <w:multiLevelType w:val="multilevel"/>
    <w:tmpl w:val="2DC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83E50"/>
    <w:multiLevelType w:val="multilevel"/>
    <w:tmpl w:val="AB2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4"/>
    <w:rsid w:val="0063062F"/>
    <w:rsid w:val="00F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DA19"/>
  <w15:chartTrackingRefBased/>
  <w15:docId w15:val="{A33C1DA7-FF6F-479E-B7C8-A58745C0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6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oko-header-section-2">
    <w:name w:val="bloko-header-section-2"/>
    <w:basedOn w:val="a0"/>
    <w:rsid w:val="0063062F"/>
  </w:style>
  <w:style w:type="character" w:customStyle="1" w:styleId="vacancy-salary-compensation-type">
    <w:name w:val="vacancy-salary-compensation-type"/>
    <w:basedOn w:val="a0"/>
    <w:rsid w:val="0063062F"/>
  </w:style>
  <w:style w:type="character" w:customStyle="1" w:styleId="count--eixuyv5jltglnegl3jpu">
    <w:name w:val="count--eixuyv5jltglnegl3jpu"/>
    <w:basedOn w:val="a0"/>
    <w:rsid w:val="0063062F"/>
  </w:style>
  <w:style w:type="character" w:styleId="a3">
    <w:name w:val="Hyperlink"/>
    <w:basedOn w:val="a0"/>
    <w:uiPriority w:val="99"/>
    <w:semiHidden/>
    <w:unhideWhenUsed/>
    <w:rsid w:val="0063062F"/>
    <w:rPr>
      <w:color w:val="0000FF"/>
      <w:u w:val="single"/>
    </w:rPr>
  </w:style>
  <w:style w:type="paragraph" w:customStyle="1" w:styleId="vacancy-description-list-item">
    <w:name w:val="vacancy-description-list-item"/>
    <w:basedOn w:val="a"/>
    <w:rsid w:val="0063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3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062F"/>
    <w:rPr>
      <w:b/>
      <w:bCs/>
    </w:rPr>
  </w:style>
  <w:style w:type="character" w:styleId="a6">
    <w:name w:val="Emphasis"/>
    <w:basedOn w:val="a0"/>
    <w:uiPriority w:val="20"/>
    <w:qFormat/>
    <w:rsid w:val="00630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1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12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2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00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ransk.hh.ru/applicant/vacancy_response?vacancyId=67725305&amp;hhtmFrom=vaca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ransk.hh.ru/applicant/vacancy_response?vacancyId=67547750&amp;hhtmFrom=vacancy" TargetMode="External"/><Relationship Id="rId5" Type="http://schemas.openxmlformats.org/officeDocument/2006/relationships/hyperlink" Target="https://saransk.hh.ru/applicant/vacancy_response?vacancyId=68362220&amp;hhtmFrom=vacan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Аленушка</dc:creator>
  <cp:keywords/>
  <dc:description/>
  <cp:lastModifiedBy>Аленушка</cp:lastModifiedBy>
  <cp:revision>3</cp:revision>
  <dcterms:created xsi:type="dcterms:W3CDTF">2022-08-02T08:53:00Z</dcterms:created>
  <dcterms:modified xsi:type="dcterms:W3CDTF">2022-08-02T08:58:00Z</dcterms:modified>
</cp:coreProperties>
</file>