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4E1F" w14:textId="358374AC" w:rsidR="00DB7266" w:rsidRDefault="0045118A">
      <w:pPr>
        <w:pStyle w:val="a3"/>
        <w:spacing w:before="200" w:after="0"/>
      </w:pPr>
      <w:r>
        <w:t>JS Patterns</w:t>
      </w:r>
    </w:p>
    <w:p w14:paraId="3443BE53" w14:textId="77777777" w:rsidR="00DB7266" w:rsidRDefault="00D70BBA">
      <w:pPr>
        <w:rPr>
          <w:color w:val="222222"/>
          <w:sz w:val="12"/>
          <w:szCs w:val="12"/>
        </w:rPr>
      </w:pPr>
      <w:r>
        <w:rPr>
          <w:noProof/>
        </w:rPr>
        <w:pict w14:anchorId="4DE4B63F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6F5DF7AB" w14:textId="5997A599" w:rsidR="00CD52AE" w:rsidRDefault="00CD52AE" w:rsidP="002D5304">
      <w:pPr>
        <w:pStyle w:val="2"/>
        <w:jc w:val="both"/>
        <w:rPr>
          <w:color w:val="32B6CE"/>
        </w:rPr>
      </w:pPr>
      <w:r>
        <w:rPr>
          <w:color w:val="32B6CE"/>
        </w:rPr>
        <w:t>TASK</w:t>
      </w:r>
      <w:r w:rsidR="0014491B">
        <w:rPr>
          <w:color w:val="32B6CE"/>
        </w:rPr>
        <w:t xml:space="preserve"> 1</w:t>
      </w:r>
    </w:p>
    <w:p w14:paraId="4F6996F8" w14:textId="181C8A3E" w:rsidR="00154570" w:rsidRPr="00B62839" w:rsidRDefault="004D244F" w:rsidP="00B62839">
      <w:pPr>
        <w:pStyle w:val="a6"/>
        <w:numPr>
          <w:ilvl w:val="1"/>
          <w:numId w:val="19"/>
        </w:numPr>
        <w:rPr>
          <w:rFonts w:ascii="Arial" w:hAnsi="Arial" w:cs="Arial"/>
          <w:lang w:val="en-US"/>
        </w:rPr>
      </w:pPr>
      <w:r w:rsidRPr="00B62839">
        <w:rPr>
          <w:rFonts w:ascii="Arial" w:hAnsi="Arial" w:cs="Arial"/>
          <w:lang w:val="en-US"/>
        </w:rPr>
        <w:t xml:space="preserve">Imagine there is </w:t>
      </w:r>
      <w:r w:rsidR="007670B6" w:rsidRPr="00B62839">
        <w:rPr>
          <w:rFonts w:ascii="Arial" w:hAnsi="Arial" w:cs="Arial"/>
          <w:lang w:val="en-US"/>
        </w:rPr>
        <w:t xml:space="preserve">toy factory which can produce teddy toys, wooden toys and plastic toys. This factory should be implemented by </w:t>
      </w:r>
      <w:r w:rsidR="00154570" w:rsidRPr="00692BB8">
        <w:rPr>
          <w:rFonts w:ascii="Arial" w:hAnsi="Arial" w:cs="Arial"/>
          <w:b/>
          <w:bCs/>
          <w:lang w:val="en-US"/>
        </w:rPr>
        <w:t>F</w:t>
      </w:r>
      <w:r w:rsidR="007670B6" w:rsidRPr="00692BB8">
        <w:rPr>
          <w:rFonts w:ascii="Arial" w:hAnsi="Arial" w:cs="Arial"/>
          <w:b/>
          <w:bCs/>
          <w:lang w:val="en-US"/>
        </w:rPr>
        <w:t>actory</w:t>
      </w:r>
      <w:r w:rsidR="00154570" w:rsidRPr="00692BB8">
        <w:rPr>
          <w:rFonts w:ascii="Arial" w:hAnsi="Arial" w:cs="Arial"/>
          <w:b/>
          <w:bCs/>
          <w:lang w:val="en-US"/>
        </w:rPr>
        <w:t xml:space="preserve"> Method</w:t>
      </w:r>
      <w:r w:rsidR="007670B6" w:rsidRPr="00692BB8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="007670B6" w:rsidRPr="00B62839">
        <w:rPr>
          <w:rFonts w:ascii="Arial" w:hAnsi="Arial" w:cs="Arial"/>
          <w:lang w:val="en-US"/>
        </w:rPr>
        <w:t>js</w:t>
      </w:r>
      <w:proofErr w:type="spellEnd"/>
      <w:r w:rsidR="007670B6" w:rsidRPr="00B62839">
        <w:rPr>
          <w:rFonts w:ascii="Arial" w:hAnsi="Arial" w:cs="Arial"/>
          <w:lang w:val="en-US"/>
        </w:rPr>
        <w:t xml:space="preserve"> pattern. </w:t>
      </w:r>
      <w:r w:rsidR="00C64772" w:rsidRPr="00B62839">
        <w:rPr>
          <w:rFonts w:ascii="Arial" w:hAnsi="Arial" w:cs="Arial"/>
          <w:lang w:val="en-US"/>
        </w:rPr>
        <w:t>F</w:t>
      </w:r>
      <w:r w:rsidR="007670B6" w:rsidRPr="00B62839">
        <w:rPr>
          <w:rFonts w:ascii="Arial" w:hAnsi="Arial" w:cs="Arial"/>
          <w:lang w:val="en-US"/>
        </w:rPr>
        <w:t xml:space="preserve">actory has “produce” method which can create teddy, wooden or plastic toy according to entry name </w:t>
      </w:r>
      <w:r w:rsidR="007670B6" w:rsidRPr="00692BB8">
        <w:rPr>
          <w:rFonts w:ascii="Arial" w:hAnsi="Arial" w:cs="Arial"/>
          <w:i/>
          <w:iCs/>
          <w:lang w:val="en-US"/>
        </w:rPr>
        <w:t>(</w:t>
      </w:r>
      <w:proofErr w:type="spellStart"/>
      <w:r w:rsidR="007670B6" w:rsidRPr="00692BB8">
        <w:rPr>
          <w:rFonts w:ascii="Arial" w:hAnsi="Arial" w:cs="Arial"/>
          <w:i/>
          <w:iCs/>
          <w:lang w:val="en-US"/>
        </w:rPr>
        <w:t>f.e</w:t>
      </w:r>
      <w:proofErr w:type="spellEnd"/>
      <w:r w:rsidR="007670B6" w:rsidRPr="00692BB8">
        <w:rPr>
          <w:rFonts w:ascii="Arial" w:hAnsi="Arial" w:cs="Arial"/>
          <w:i/>
          <w:iCs/>
          <w:lang w:val="en-US"/>
        </w:rPr>
        <w:t xml:space="preserve">. </w:t>
      </w:r>
      <w:r w:rsidR="00154570" w:rsidRPr="00692BB8">
        <w:rPr>
          <w:rFonts w:ascii="Arial" w:hAnsi="Arial" w:cs="Arial"/>
          <w:i/>
          <w:iCs/>
          <w:lang w:val="en-US"/>
        </w:rPr>
        <w:t>“teddy”</w:t>
      </w:r>
      <w:r w:rsidR="007670B6" w:rsidRPr="00692BB8">
        <w:rPr>
          <w:rFonts w:ascii="Arial" w:hAnsi="Arial" w:cs="Arial"/>
          <w:i/>
          <w:iCs/>
          <w:lang w:val="en-US"/>
        </w:rPr>
        <w:t>)</w:t>
      </w:r>
      <w:r w:rsidR="00154570" w:rsidRPr="00692BB8">
        <w:rPr>
          <w:rFonts w:ascii="Arial" w:hAnsi="Arial" w:cs="Arial"/>
          <w:i/>
          <w:iCs/>
          <w:lang w:val="en-US"/>
        </w:rPr>
        <w:t>.</w:t>
      </w:r>
    </w:p>
    <w:p w14:paraId="42FB74AC" w14:textId="0B58DD63" w:rsidR="00E0077A" w:rsidRDefault="00E0077A" w:rsidP="000E218A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Toy: </w:t>
      </w:r>
    </w:p>
    <w:p w14:paraId="6B31D7E8" w14:textId="647162A8" w:rsidR="00E0077A" w:rsidRDefault="00E0077A" w:rsidP="00311731">
      <w:pPr>
        <w:pStyle w:val="a6"/>
        <w:numPr>
          <w:ilvl w:val="0"/>
          <w:numId w:val="17"/>
        </w:numPr>
        <w:rPr>
          <w:rFonts w:ascii="Arial" w:hAnsi="Arial" w:cs="Arial"/>
          <w:lang w:val="en-US"/>
        </w:rPr>
      </w:pPr>
      <w:r w:rsidRPr="00311731">
        <w:rPr>
          <w:rFonts w:ascii="Arial" w:hAnsi="Arial" w:cs="Arial"/>
          <w:lang w:val="en-US"/>
        </w:rPr>
        <w:t xml:space="preserve">Create abstract class Toy which has </w:t>
      </w:r>
      <w:r w:rsidRPr="00692BB8">
        <w:rPr>
          <w:rFonts w:ascii="Arial" w:hAnsi="Arial" w:cs="Arial"/>
          <w:b/>
          <w:bCs/>
          <w:lang w:val="en-US"/>
        </w:rPr>
        <w:t>“name”</w:t>
      </w:r>
      <w:r w:rsidRPr="00311731">
        <w:rPr>
          <w:rFonts w:ascii="Arial" w:hAnsi="Arial" w:cs="Arial"/>
          <w:lang w:val="en-US"/>
        </w:rPr>
        <w:t xml:space="preserve"> and </w:t>
      </w:r>
      <w:r w:rsidRPr="00692BB8">
        <w:rPr>
          <w:rFonts w:ascii="Arial" w:hAnsi="Arial" w:cs="Arial"/>
          <w:b/>
          <w:bCs/>
          <w:lang w:val="en-US"/>
        </w:rPr>
        <w:t>“price”</w:t>
      </w:r>
      <w:r w:rsidRPr="00311731">
        <w:rPr>
          <w:rFonts w:ascii="Arial" w:hAnsi="Arial" w:cs="Arial"/>
          <w:lang w:val="en-US"/>
        </w:rPr>
        <w:t xml:space="preserve"> properties and method </w:t>
      </w:r>
      <w:r w:rsidRPr="004E2236">
        <w:rPr>
          <w:rFonts w:ascii="Arial" w:hAnsi="Arial" w:cs="Arial"/>
          <w:b/>
          <w:bCs/>
          <w:lang w:val="en-US"/>
        </w:rPr>
        <w:t>“</w:t>
      </w:r>
      <w:proofErr w:type="spellStart"/>
      <w:proofErr w:type="gramStart"/>
      <w:r w:rsidRPr="004E2236">
        <w:rPr>
          <w:rFonts w:ascii="Arial" w:hAnsi="Arial" w:cs="Arial"/>
          <w:b/>
          <w:bCs/>
          <w:lang w:val="en-US"/>
        </w:rPr>
        <w:t>getToyInfo</w:t>
      </w:r>
      <w:proofErr w:type="spellEnd"/>
      <w:r w:rsidRPr="004E2236">
        <w:rPr>
          <w:rFonts w:ascii="Arial" w:hAnsi="Arial" w:cs="Arial"/>
          <w:b/>
          <w:bCs/>
          <w:lang w:val="en-US"/>
        </w:rPr>
        <w:t>(</w:t>
      </w:r>
      <w:proofErr w:type="gramEnd"/>
      <w:r w:rsidRPr="004E2236">
        <w:rPr>
          <w:rFonts w:ascii="Arial" w:hAnsi="Arial" w:cs="Arial"/>
          <w:b/>
          <w:bCs/>
          <w:lang w:val="en-US"/>
        </w:rPr>
        <w:t>)”</w:t>
      </w:r>
      <w:r w:rsidRPr="00311731">
        <w:rPr>
          <w:rFonts w:ascii="Arial" w:hAnsi="Arial" w:cs="Arial"/>
          <w:lang w:val="en-US"/>
        </w:rPr>
        <w:t xml:space="preserve"> which returns string </w:t>
      </w:r>
      <w:r w:rsidR="00311731" w:rsidRPr="004E2236">
        <w:rPr>
          <w:rFonts w:ascii="Arial" w:hAnsi="Arial" w:cs="Arial"/>
          <w:i/>
          <w:iCs/>
          <w:lang w:val="en-US"/>
        </w:rPr>
        <w:t>“</w:t>
      </w:r>
      <w:r w:rsidRPr="004E2236">
        <w:rPr>
          <w:rFonts w:ascii="Arial" w:hAnsi="Arial" w:cs="Arial"/>
          <w:i/>
          <w:iCs/>
          <w:lang w:val="en-US"/>
        </w:rPr>
        <w:t xml:space="preserve">The toy name is </w:t>
      </w:r>
      <w:r w:rsidR="00311731" w:rsidRPr="004E2236">
        <w:rPr>
          <w:rFonts w:ascii="Arial" w:hAnsi="Arial" w:cs="Arial"/>
          <w:i/>
          <w:iCs/>
          <w:lang w:val="en-US"/>
        </w:rPr>
        <w:t xml:space="preserve">[toy name]. </w:t>
      </w:r>
      <w:r w:rsidRPr="004E2236">
        <w:rPr>
          <w:rFonts w:ascii="Arial" w:hAnsi="Arial" w:cs="Arial"/>
          <w:i/>
          <w:iCs/>
          <w:lang w:val="en-US"/>
        </w:rPr>
        <w:t xml:space="preserve">It costs </w:t>
      </w:r>
      <w:r w:rsidR="00311731" w:rsidRPr="004E2236">
        <w:rPr>
          <w:rFonts w:ascii="Arial" w:hAnsi="Arial" w:cs="Arial"/>
          <w:i/>
          <w:iCs/>
          <w:lang w:val="en-US"/>
        </w:rPr>
        <w:t xml:space="preserve">[toy price] </w:t>
      </w:r>
      <w:r w:rsidRPr="004E2236">
        <w:rPr>
          <w:rFonts w:ascii="Arial" w:hAnsi="Arial" w:cs="Arial"/>
          <w:i/>
          <w:iCs/>
          <w:lang w:val="en-US"/>
        </w:rPr>
        <w:t>dollars.</w:t>
      </w:r>
      <w:r w:rsidR="00311731" w:rsidRPr="004E2236">
        <w:rPr>
          <w:rFonts w:ascii="Arial" w:hAnsi="Arial" w:cs="Arial"/>
          <w:i/>
          <w:iCs/>
          <w:lang w:val="en-US"/>
        </w:rPr>
        <w:t>”</w:t>
      </w:r>
      <w:r w:rsidR="00311731" w:rsidRPr="00311731">
        <w:rPr>
          <w:rFonts w:ascii="Arial" w:hAnsi="Arial" w:cs="Arial"/>
          <w:lang w:val="en-US"/>
        </w:rPr>
        <w:t>.</w:t>
      </w:r>
    </w:p>
    <w:p w14:paraId="40CB9DF5" w14:textId="4A11509A" w:rsidR="00EC1723" w:rsidRDefault="00311731" w:rsidP="00F366F6">
      <w:pPr>
        <w:pStyle w:val="a6"/>
        <w:numPr>
          <w:ilvl w:val="0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Create tree another classes for teddy, wooden and plastic toys. Those classes should be </w:t>
      </w:r>
      <w:r w:rsidR="00F366F6">
        <w:rPr>
          <w:rFonts w:ascii="Arial" w:hAnsi="Arial" w:cs="Arial"/>
          <w:lang w:val="en-US"/>
        </w:rPr>
        <w:t xml:space="preserve">extended </w:t>
      </w:r>
      <w:r>
        <w:rPr>
          <w:rFonts w:ascii="Arial" w:hAnsi="Arial" w:cs="Arial"/>
          <w:lang w:val="en-US"/>
        </w:rPr>
        <w:t>from abstract class Toy. Each class should has string property “</w:t>
      </w:r>
      <w:r w:rsidRPr="004E2236">
        <w:rPr>
          <w:rFonts w:ascii="Arial" w:hAnsi="Arial" w:cs="Arial"/>
          <w:b/>
          <w:bCs/>
          <w:lang w:val="en-US"/>
        </w:rPr>
        <w:t>material</w:t>
      </w:r>
      <w:r>
        <w:rPr>
          <w:rFonts w:ascii="Arial" w:hAnsi="Arial" w:cs="Arial"/>
          <w:lang w:val="en-US"/>
        </w:rPr>
        <w:t>” with value of material (</w:t>
      </w:r>
      <w:proofErr w:type="spellStart"/>
      <w:r>
        <w:rPr>
          <w:rFonts w:ascii="Arial" w:hAnsi="Arial" w:cs="Arial"/>
          <w:lang w:val="en-US"/>
        </w:rPr>
        <w:t>f.e</w:t>
      </w:r>
      <w:proofErr w:type="spellEnd"/>
      <w:r>
        <w:rPr>
          <w:rFonts w:ascii="Arial" w:hAnsi="Arial" w:cs="Arial"/>
          <w:lang w:val="en-US"/>
        </w:rPr>
        <w:t>. material = “</w:t>
      </w:r>
      <w:r w:rsidR="0056394E">
        <w:rPr>
          <w:rFonts w:ascii="Arial" w:hAnsi="Arial" w:cs="Arial"/>
          <w:lang w:val="en-US"/>
        </w:rPr>
        <w:t>cotton</w:t>
      </w:r>
      <w:r>
        <w:rPr>
          <w:rFonts w:ascii="Arial" w:hAnsi="Arial" w:cs="Arial"/>
          <w:lang w:val="en-US"/>
        </w:rPr>
        <w:t>”</w:t>
      </w:r>
      <w:proofErr w:type="gramStart"/>
      <w:r w:rsidR="0056394E">
        <w:rPr>
          <w:rFonts w:ascii="Arial" w:hAnsi="Arial" w:cs="Arial"/>
          <w:lang w:val="en-US"/>
        </w:rPr>
        <w:t>/”wood</w:t>
      </w:r>
      <w:proofErr w:type="gramEnd"/>
      <w:r w:rsidR="0056394E">
        <w:rPr>
          <w:rFonts w:ascii="Arial" w:hAnsi="Arial" w:cs="Arial"/>
          <w:lang w:val="en-US"/>
        </w:rPr>
        <w:t>”/”plastic”</w:t>
      </w:r>
      <w:r>
        <w:rPr>
          <w:rFonts w:ascii="Arial" w:hAnsi="Arial" w:cs="Arial"/>
          <w:lang w:val="en-US"/>
        </w:rPr>
        <w:t>)</w:t>
      </w:r>
      <w:r w:rsidR="0056394E">
        <w:rPr>
          <w:rFonts w:ascii="Arial" w:hAnsi="Arial" w:cs="Arial"/>
          <w:lang w:val="en-US"/>
        </w:rPr>
        <w:t>.</w:t>
      </w:r>
      <w:r w:rsidR="00F366F6">
        <w:rPr>
          <w:rFonts w:ascii="Arial" w:hAnsi="Arial" w:cs="Arial"/>
          <w:lang w:val="en-US"/>
        </w:rPr>
        <w:t xml:space="preserve"> </w:t>
      </w:r>
      <w:r w:rsidR="0056394E">
        <w:rPr>
          <w:rFonts w:ascii="Arial" w:hAnsi="Arial" w:cs="Arial"/>
          <w:lang w:val="en-US"/>
        </w:rPr>
        <w:t xml:space="preserve">Also each class has </w:t>
      </w:r>
      <w:r w:rsidR="00F366F6" w:rsidRPr="004E2236">
        <w:rPr>
          <w:rFonts w:ascii="Arial" w:hAnsi="Arial" w:cs="Arial"/>
          <w:b/>
          <w:bCs/>
          <w:lang w:val="en-US"/>
        </w:rPr>
        <w:t>“</w:t>
      </w:r>
      <w:proofErr w:type="spellStart"/>
      <w:proofErr w:type="gramStart"/>
      <w:r w:rsidR="00F366F6" w:rsidRPr="004E2236">
        <w:rPr>
          <w:rFonts w:ascii="Arial" w:hAnsi="Arial" w:cs="Arial"/>
          <w:b/>
          <w:bCs/>
          <w:lang w:val="en-US"/>
        </w:rPr>
        <w:t>getMaterialInfo</w:t>
      </w:r>
      <w:proofErr w:type="spellEnd"/>
      <w:r w:rsidR="00F366F6" w:rsidRPr="004E2236">
        <w:rPr>
          <w:rFonts w:ascii="Arial" w:hAnsi="Arial" w:cs="Arial"/>
          <w:b/>
          <w:bCs/>
          <w:lang w:val="en-US"/>
        </w:rPr>
        <w:t>(</w:t>
      </w:r>
      <w:proofErr w:type="gramEnd"/>
      <w:r w:rsidR="00F366F6" w:rsidRPr="004E2236">
        <w:rPr>
          <w:rFonts w:ascii="Arial" w:hAnsi="Arial" w:cs="Arial"/>
          <w:b/>
          <w:bCs/>
          <w:lang w:val="en-US"/>
        </w:rPr>
        <w:t>)”</w:t>
      </w:r>
      <w:r w:rsidR="00F366F6">
        <w:rPr>
          <w:rFonts w:ascii="Arial" w:hAnsi="Arial" w:cs="Arial"/>
          <w:lang w:val="en-US"/>
        </w:rPr>
        <w:t xml:space="preserve"> method </w:t>
      </w:r>
      <w:r w:rsidR="00F366F6" w:rsidRPr="00311731">
        <w:rPr>
          <w:rFonts w:ascii="Arial" w:hAnsi="Arial" w:cs="Arial"/>
          <w:lang w:val="en-US"/>
        </w:rPr>
        <w:t>which returns string</w:t>
      </w:r>
      <w:r w:rsidR="00F366F6">
        <w:rPr>
          <w:rFonts w:ascii="Arial" w:hAnsi="Arial" w:cs="Arial"/>
          <w:lang w:val="en-US"/>
        </w:rPr>
        <w:t xml:space="preserve"> </w:t>
      </w:r>
      <w:r w:rsidR="00F366F6" w:rsidRPr="004E2236">
        <w:rPr>
          <w:rFonts w:ascii="Arial" w:hAnsi="Arial" w:cs="Arial"/>
          <w:i/>
          <w:iCs/>
          <w:lang w:val="en-US"/>
        </w:rPr>
        <w:t>"The toy [toy name] was made of [toy material]."</w:t>
      </w:r>
    </w:p>
    <w:p w14:paraId="3F384E34" w14:textId="45FC7B4F" w:rsidR="00F366F6" w:rsidRDefault="00F366F6" w:rsidP="00F366F6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Factory:</w:t>
      </w:r>
    </w:p>
    <w:p w14:paraId="02135368" w14:textId="2EB2896F" w:rsidR="00F366F6" w:rsidRDefault="00F366F6" w:rsidP="00F366F6">
      <w:pPr>
        <w:pStyle w:val="a6"/>
        <w:numPr>
          <w:ilvl w:val="0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Should has</w:t>
      </w:r>
      <w:r w:rsidRPr="004E2236">
        <w:rPr>
          <w:rFonts w:ascii="Arial" w:hAnsi="Arial" w:cs="Arial"/>
          <w:b/>
          <w:bCs/>
          <w:lang w:val="en-US"/>
        </w:rPr>
        <w:t xml:space="preserve"> “produce” </w:t>
      </w:r>
      <w:r>
        <w:rPr>
          <w:rFonts w:ascii="Arial" w:hAnsi="Arial" w:cs="Arial"/>
          <w:lang w:val="en-US"/>
        </w:rPr>
        <w:t>method which creates new instance of toy;</w:t>
      </w:r>
    </w:p>
    <w:p w14:paraId="124F21FF" w14:textId="10CF2ABF" w:rsidR="00C64772" w:rsidRDefault="00C64772" w:rsidP="00F366F6">
      <w:pPr>
        <w:pStyle w:val="a6"/>
        <w:numPr>
          <w:ilvl w:val="0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Receives type and according to this produces teddy, wooden or plastic toy.</w:t>
      </w:r>
    </w:p>
    <w:p w14:paraId="76A79CA7" w14:textId="2292F260" w:rsidR="00C64772" w:rsidRDefault="00C64772" w:rsidP="00F366F6">
      <w:pPr>
        <w:pStyle w:val="a6"/>
        <w:numPr>
          <w:ilvl w:val="0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Uses classes of toys inside</w:t>
      </w:r>
    </w:p>
    <w:p w14:paraId="7A6923F0" w14:textId="0B9A21AD" w:rsidR="00B62839" w:rsidRDefault="00B62839" w:rsidP="00F366F6">
      <w:pPr>
        <w:pStyle w:val="a6"/>
        <w:numPr>
          <w:ilvl w:val="0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Make </w:t>
      </w:r>
      <w:r w:rsidRPr="004E2236">
        <w:rPr>
          <w:rFonts w:ascii="Arial" w:hAnsi="Arial" w:cs="Arial"/>
          <w:b/>
          <w:bCs/>
          <w:lang w:val="en-US"/>
        </w:rPr>
        <w:t>“type”</w:t>
      </w:r>
      <w:r>
        <w:rPr>
          <w:rFonts w:ascii="Arial" w:hAnsi="Arial" w:cs="Arial"/>
          <w:lang w:val="en-US"/>
        </w:rPr>
        <w:t xml:space="preserve"> parameter optional and when there is no type factory creates plastic toy (see example).</w:t>
      </w:r>
    </w:p>
    <w:p w14:paraId="5432A83F" w14:textId="4F68F2BE" w:rsidR="00EB4BDC" w:rsidRDefault="00C64772" w:rsidP="00EB4BDC">
      <w:pPr>
        <w:ind w:left="720"/>
        <w:rPr>
          <w:rFonts w:ascii="Arial" w:hAnsi="Arial" w:cs="Arial"/>
          <w:i/>
          <w:i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Examples:</w:t>
      </w:r>
      <w:r>
        <w:rPr>
          <w:rFonts w:ascii="Arial" w:hAnsi="Arial" w:cs="Arial"/>
          <w:lang w:val="en-US"/>
        </w:rPr>
        <w:br/>
      </w:r>
      <w:r w:rsidR="00B62839">
        <w:rPr>
          <w:noProof/>
        </w:rPr>
        <w:drawing>
          <wp:inline distT="0" distB="0" distL="0" distR="0" wp14:anchorId="502652F7" wp14:editId="7EF65C29">
            <wp:extent cx="5733415" cy="13760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33F3" w14:textId="43A8E9A6" w:rsidR="00EB4BDC" w:rsidRDefault="00EB4BDC" w:rsidP="00EB4BDC">
      <w:pPr>
        <w:pStyle w:val="a6"/>
        <w:numPr>
          <w:ilvl w:val="1"/>
          <w:numId w:val="1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this task it is necessary to extend our factory and allow it to create only unique toys (by name). For it extend factory using </w:t>
      </w:r>
      <w:r w:rsidR="004E2236" w:rsidRPr="004E2236">
        <w:rPr>
          <w:rFonts w:ascii="Arial" w:hAnsi="Arial" w:cs="Arial"/>
          <w:b/>
          <w:bCs/>
          <w:lang w:val="en-US"/>
        </w:rPr>
        <w:t>F</w:t>
      </w:r>
      <w:r w:rsidRPr="004E2236">
        <w:rPr>
          <w:rFonts w:ascii="Arial" w:hAnsi="Arial" w:cs="Arial"/>
          <w:b/>
          <w:bCs/>
          <w:lang w:val="en-US"/>
        </w:rPr>
        <w:t>lyweight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js</w:t>
      </w:r>
      <w:proofErr w:type="spellEnd"/>
      <w:r>
        <w:rPr>
          <w:rFonts w:ascii="Arial" w:hAnsi="Arial" w:cs="Arial"/>
          <w:lang w:val="en-US"/>
        </w:rPr>
        <w:t xml:space="preserve"> pattern</w:t>
      </w:r>
    </w:p>
    <w:p w14:paraId="6655B5F7" w14:textId="330100BA" w:rsidR="006C2498" w:rsidRDefault="006C2498" w:rsidP="006C2498">
      <w:pPr>
        <w:pStyle w:val="a6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Example: </w:t>
      </w:r>
    </w:p>
    <w:p w14:paraId="4885C027" w14:textId="3CDAB403" w:rsidR="006C2498" w:rsidRDefault="006C2498" w:rsidP="006C2498">
      <w:pPr>
        <w:pStyle w:val="a6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77E32C53" wp14:editId="7236D6C8">
            <wp:extent cx="5733415" cy="117792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3015" w14:textId="39607EA3" w:rsidR="006C2498" w:rsidRDefault="006C2498" w:rsidP="006C2498">
      <w:pPr>
        <w:pStyle w:val="a6"/>
        <w:numPr>
          <w:ilvl w:val="1"/>
          <w:numId w:val="1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But</w:t>
      </w:r>
      <w:r w:rsidR="00EE30D7">
        <w:rPr>
          <w:rFonts w:ascii="Arial" w:hAnsi="Arial" w:cs="Arial"/>
          <w:lang w:val="en-US"/>
        </w:rPr>
        <w:t xml:space="preserve"> customer of our factory needs only one wooden toy, so we need to create only one instance of wooden toy. Use </w:t>
      </w:r>
      <w:r w:rsidR="004E2236" w:rsidRPr="004E2236">
        <w:rPr>
          <w:rFonts w:ascii="Arial" w:hAnsi="Arial" w:cs="Arial"/>
          <w:b/>
          <w:bCs/>
          <w:lang w:val="en-US"/>
        </w:rPr>
        <w:t>S</w:t>
      </w:r>
      <w:r w:rsidR="00EE30D7" w:rsidRPr="004E2236">
        <w:rPr>
          <w:rFonts w:ascii="Arial" w:hAnsi="Arial" w:cs="Arial"/>
          <w:b/>
          <w:bCs/>
          <w:lang w:val="en-US"/>
        </w:rPr>
        <w:t>ingleton</w:t>
      </w:r>
      <w:r w:rsidR="00EE30D7">
        <w:rPr>
          <w:rFonts w:ascii="Arial" w:hAnsi="Arial" w:cs="Arial"/>
          <w:lang w:val="en-US"/>
        </w:rPr>
        <w:t xml:space="preserve"> </w:t>
      </w:r>
      <w:proofErr w:type="spellStart"/>
      <w:r w:rsidR="00EE30D7">
        <w:rPr>
          <w:rFonts w:ascii="Arial" w:hAnsi="Arial" w:cs="Arial"/>
          <w:lang w:val="en-US"/>
        </w:rPr>
        <w:t>js</w:t>
      </w:r>
      <w:proofErr w:type="spellEnd"/>
      <w:r w:rsidR="00EE30D7">
        <w:rPr>
          <w:rFonts w:ascii="Arial" w:hAnsi="Arial" w:cs="Arial"/>
          <w:lang w:val="en-US"/>
        </w:rPr>
        <w:t xml:space="preserve"> pattern to achieve this.</w:t>
      </w:r>
    </w:p>
    <w:p w14:paraId="3A64AB3C" w14:textId="5AF84BF8" w:rsidR="00EE30D7" w:rsidRDefault="00EE30D7" w:rsidP="00EE30D7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Example:</w:t>
      </w:r>
    </w:p>
    <w:p w14:paraId="028753CC" w14:textId="75BA5560" w:rsidR="00EE30D7" w:rsidRDefault="00090000" w:rsidP="00EE30D7">
      <w:pPr>
        <w:ind w:left="720"/>
        <w:rPr>
          <w:rFonts w:ascii="Arial" w:hAnsi="Arial" w:cs="Arial"/>
          <w:lang w:val="en-US"/>
        </w:rPr>
      </w:pPr>
      <w:r>
        <w:rPr>
          <w:noProof/>
        </w:rPr>
        <w:lastRenderedPageBreak/>
        <w:drawing>
          <wp:inline distT="0" distB="0" distL="0" distR="0" wp14:anchorId="5760B127" wp14:editId="56720976">
            <wp:extent cx="5733415" cy="94361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A480" w14:textId="2A9DAD6D" w:rsidR="00742EC0" w:rsidRDefault="00742EC0" w:rsidP="00EE30D7">
      <w:pPr>
        <w:ind w:left="720"/>
        <w:rPr>
          <w:rFonts w:ascii="Arial" w:hAnsi="Arial" w:cs="Arial"/>
          <w:lang w:val="en-US"/>
        </w:rPr>
      </w:pPr>
    </w:p>
    <w:p w14:paraId="7E12E9CA" w14:textId="375B53D3" w:rsidR="00742EC0" w:rsidRDefault="00742EC0" w:rsidP="00EE30D7">
      <w:pPr>
        <w:ind w:left="720"/>
        <w:rPr>
          <w:rFonts w:ascii="Arial" w:hAnsi="Arial" w:cs="Arial"/>
          <w:lang w:val="en-US"/>
        </w:rPr>
      </w:pPr>
    </w:p>
    <w:p w14:paraId="1F960BD3" w14:textId="5A506B80" w:rsidR="004E2236" w:rsidRDefault="004E2236" w:rsidP="00EE30D7">
      <w:pPr>
        <w:ind w:left="720"/>
        <w:rPr>
          <w:rFonts w:ascii="Arial" w:hAnsi="Arial" w:cs="Arial"/>
          <w:lang w:val="en-US"/>
        </w:rPr>
      </w:pPr>
    </w:p>
    <w:p w14:paraId="5A390323" w14:textId="583A364C" w:rsidR="004E2236" w:rsidRDefault="004E2236" w:rsidP="00EE30D7">
      <w:pPr>
        <w:ind w:left="720"/>
        <w:rPr>
          <w:rFonts w:ascii="Arial" w:hAnsi="Arial" w:cs="Arial"/>
          <w:lang w:val="en-US"/>
        </w:rPr>
      </w:pPr>
    </w:p>
    <w:p w14:paraId="4C41E09E" w14:textId="77777777" w:rsidR="004E2236" w:rsidRPr="00EE30D7" w:rsidRDefault="004E2236" w:rsidP="00EE30D7">
      <w:pPr>
        <w:ind w:left="720"/>
        <w:rPr>
          <w:rFonts w:ascii="Arial" w:hAnsi="Arial" w:cs="Arial"/>
          <w:lang w:val="en-US"/>
        </w:rPr>
      </w:pPr>
    </w:p>
    <w:p w14:paraId="5593E07E" w14:textId="361560A5" w:rsidR="00090000" w:rsidRDefault="00090000" w:rsidP="00E16199">
      <w:pPr>
        <w:autoSpaceDE w:val="0"/>
        <w:autoSpaceDN w:val="0"/>
        <w:adjustRightInd w:val="0"/>
        <w:spacing w:line="240" w:lineRule="auto"/>
        <w:rPr>
          <w:b/>
          <w:bCs/>
          <w:color w:val="32B6CE"/>
          <w:sz w:val="32"/>
          <w:szCs w:val="32"/>
        </w:rPr>
      </w:pPr>
      <w:r>
        <w:rPr>
          <w:b/>
          <w:bCs/>
          <w:color w:val="32B6CE"/>
          <w:sz w:val="32"/>
          <w:szCs w:val="32"/>
        </w:rPr>
        <w:t>TASK 2</w:t>
      </w:r>
    </w:p>
    <w:p w14:paraId="522766B8" w14:textId="7AC65FB2" w:rsidR="00090000" w:rsidRDefault="00090000" w:rsidP="00E16199">
      <w:pPr>
        <w:autoSpaceDE w:val="0"/>
        <w:autoSpaceDN w:val="0"/>
        <w:adjustRightInd w:val="0"/>
        <w:spacing w:line="240" w:lineRule="auto"/>
        <w:rPr>
          <w:rFonts w:ascii="Arial" w:hAnsi="Arial" w:cs="Arial"/>
          <w:lang w:val="en-US"/>
        </w:rPr>
      </w:pPr>
      <w:r w:rsidRPr="00B62839">
        <w:rPr>
          <w:rFonts w:ascii="Arial" w:hAnsi="Arial" w:cs="Arial"/>
          <w:lang w:val="en-US"/>
        </w:rPr>
        <w:t xml:space="preserve">Imagine </w:t>
      </w:r>
      <w:r>
        <w:rPr>
          <w:rFonts w:ascii="Arial" w:hAnsi="Arial" w:cs="Arial"/>
          <w:lang w:val="en-US"/>
        </w:rPr>
        <w:t>a doctor who has “Mercedes” car and who drives to hospital every day. But he lives in city and has to</w:t>
      </w:r>
      <w:r w:rsidR="0055615E">
        <w:rPr>
          <w:rFonts w:ascii="Arial" w:hAnsi="Arial" w:cs="Arial"/>
          <w:lang w:val="en-US"/>
        </w:rPr>
        <w:t xml:space="preserve"> drive</w:t>
      </w:r>
      <w:r>
        <w:rPr>
          <w:rFonts w:ascii="Arial" w:hAnsi="Arial" w:cs="Arial"/>
          <w:lang w:val="en-US"/>
        </w:rPr>
        <w:t xml:space="preserve"> </w:t>
      </w:r>
      <w:r w:rsidRPr="00090000">
        <w:rPr>
          <w:rFonts w:ascii="Arial" w:hAnsi="Arial" w:cs="Arial"/>
          <w:lang w:val="en-US"/>
        </w:rPr>
        <w:t>through traffic jams</w:t>
      </w:r>
      <w:r w:rsidR="0055615E">
        <w:rPr>
          <w:rFonts w:ascii="Arial" w:hAnsi="Arial" w:cs="Arial"/>
          <w:lang w:val="en-US"/>
        </w:rPr>
        <w:t xml:space="preserve">. In that way he is late on hospital and patients suffer. </w:t>
      </w:r>
      <w:proofErr w:type="gramStart"/>
      <w:r w:rsidR="0055615E">
        <w:rPr>
          <w:rFonts w:ascii="Arial" w:hAnsi="Arial" w:cs="Arial"/>
          <w:lang w:val="en-US"/>
        </w:rPr>
        <w:t>So</w:t>
      </w:r>
      <w:proofErr w:type="gramEnd"/>
      <w:r w:rsidR="0055615E">
        <w:rPr>
          <w:rFonts w:ascii="Arial" w:hAnsi="Arial" w:cs="Arial"/>
          <w:lang w:val="en-US"/>
        </w:rPr>
        <w:t xml:space="preserve"> we need to help him and extend his “Mercedes” by ambulance siren. To help doctor we need:</w:t>
      </w:r>
    </w:p>
    <w:p w14:paraId="721CB5F1" w14:textId="2B280071" w:rsidR="0055615E" w:rsidRDefault="0055615E" w:rsidP="0055615E">
      <w:pPr>
        <w:pStyle w:val="a6"/>
        <w:numPr>
          <w:ilvl w:val="0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 Car class which has properties of car name and car host. Also add “</w:t>
      </w:r>
      <w:proofErr w:type="spellStart"/>
      <w:proofErr w:type="gramStart"/>
      <w:r w:rsidRPr="0055615E">
        <w:rPr>
          <w:rFonts w:ascii="Arial" w:hAnsi="Arial" w:cs="Arial"/>
          <w:lang w:val="en-US"/>
        </w:rPr>
        <w:t>carSound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 xml:space="preserve">)” method which returns string </w:t>
      </w:r>
      <w:r w:rsidR="00742EC0">
        <w:rPr>
          <w:rFonts w:ascii="Arial" w:hAnsi="Arial" w:cs="Arial"/>
          <w:lang w:val="en-US"/>
        </w:rPr>
        <w:t>“Usual</w:t>
      </w:r>
      <w:r w:rsidR="00742EC0" w:rsidRPr="00742EC0">
        <w:rPr>
          <w:rFonts w:ascii="Arial" w:hAnsi="Arial" w:cs="Arial"/>
          <w:lang w:val="en-US"/>
        </w:rPr>
        <w:t xml:space="preserve"> car sound.</w:t>
      </w:r>
      <w:r w:rsidR="00742EC0">
        <w:rPr>
          <w:rFonts w:ascii="Arial" w:hAnsi="Arial" w:cs="Arial"/>
          <w:lang w:val="en-US"/>
        </w:rPr>
        <w:t>”</w:t>
      </w:r>
    </w:p>
    <w:p w14:paraId="38A5B6AF" w14:textId="48210F78" w:rsidR="00742EC0" w:rsidRDefault="00742EC0" w:rsidP="0055615E">
      <w:pPr>
        <w:pStyle w:val="a6"/>
        <w:numPr>
          <w:ilvl w:val="0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Create </w:t>
      </w:r>
      <w:r w:rsidR="004E2236" w:rsidRPr="004E2236">
        <w:rPr>
          <w:rFonts w:ascii="Arial" w:hAnsi="Arial" w:cs="Arial"/>
          <w:b/>
          <w:bCs/>
          <w:lang w:val="en-US"/>
        </w:rPr>
        <w:t>D</w:t>
      </w:r>
      <w:r w:rsidRPr="004E2236">
        <w:rPr>
          <w:rFonts w:ascii="Arial" w:hAnsi="Arial" w:cs="Arial"/>
          <w:b/>
          <w:bCs/>
          <w:lang w:val="en-US"/>
        </w:rPr>
        <w:t>ecorator</w:t>
      </w:r>
      <w:r>
        <w:rPr>
          <w:rFonts w:ascii="Arial" w:hAnsi="Arial" w:cs="Arial"/>
          <w:lang w:val="en-US"/>
        </w:rPr>
        <w:t xml:space="preserve"> pattern which will extend our car class and add it “</w:t>
      </w:r>
      <w:proofErr w:type="spellStart"/>
      <w:r w:rsidRPr="00742EC0">
        <w:rPr>
          <w:rFonts w:ascii="Arial" w:hAnsi="Arial" w:cs="Arial"/>
          <w:lang w:val="en-US"/>
        </w:rPr>
        <w:t>ambulanceSound</w:t>
      </w:r>
      <w:proofErr w:type="spellEnd"/>
      <w:r>
        <w:rPr>
          <w:rFonts w:ascii="Arial" w:hAnsi="Arial" w:cs="Arial"/>
          <w:lang w:val="en-US"/>
        </w:rPr>
        <w:t>” method which return string “</w:t>
      </w:r>
      <w:r w:rsidRPr="00742EC0">
        <w:rPr>
          <w:rFonts w:ascii="Arial" w:hAnsi="Arial" w:cs="Arial"/>
          <w:lang w:val="en-US"/>
        </w:rPr>
        <w:t>Siren sound.</w:t>
      </w:r>
      <w:r>
        <w:rPr>
          <w:rFonts w:ascii="Arial" w:hAnsi="Arial" w:cs="Arial"/>
          <w:lang w:val="en-US"/>
        </w:rPr>
        <w:t>”.</w:t>
      </w:r>
    </w:p>
    <w:p w14:paraId="48939B72" w14:textId="43DDAB16" w:rsidR="00742EC0" w:rsidRDefault="00742EC0" w:rsidP="0055615E">
      <w:pPr>
        <w:pStyle w:val="a6"/>
        <w:numPr>
          <w:ilvl w:val="0"/>
          <w:numId w:val="1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Decorator should be appliable to another cars</w:t>
      </w:r>
    </w:p>
    <w:p w14:paraId="064EDED5" w14:textId="4EEC1EF9" w:rsidR="00742EC0" w:rsidRPr="00742EC0" w:rsidRDefault="00742EC0" w:rsidP="00742EC0">
      <w:pPr>
        <w:rPr>
          <w:rFonts w:ascii="Arial" w:hAnsi="Arial" w:cs="Arial"/>
          <w:lang w:val="en-US"/>
        </w:rPr>
      </w:pPr>
      <w:r w:rsidRPr="00742EC0">
        <w:rPr>
          <w:rFonts w:ascii="Arial" w:hAnsi="Arial" w:cs="Arial"/>
          <w:lang w:val="en-US"/>
        </w:rPr>
        <w:t xml:space="preserve">Example: </w:t>
      </w:r>
    </w:p>
    <w:p w14:paraId="536D213B" w14:textId="53B2BA2F" w:rsidR="00742EC0" w:rsidRPr="00742EC0" w:rsidRDefault="00742EC0" w:rsidP="00742EC0">
      <w:pPr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0A9D81B5" wp14:editId="5785AE0E">
            <wp:extent cx="5343525" cy="145732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375C" w14:textId="0E4138D5" w:rsidR="0055615E" w:rsidRPr="0055615E" w:rsidRDefault="0055615E" w:rsidP="0055615E">
      <w:pPr>
        <w:autoSpaceDE w:val="0"/>
        <w:autoSpaceDN w:val="0"/>
        <w:adjustRightInd w:val="0"/>
        <w:spacing w:line="240" w:lineRule="auto"/>
        <w:rPr>
          <w:b/>
          <w:bCs/>
          <w:color w:val="32B6CE"/>
          <w:sz w:val="32"/>
          <w:szCs w:val="32"/>
        </w:rPr>
      </w:pPr>
    </w:p>
    <w:p w14:paraId="05163275" w14:textId="3F9A6F1F" w:rsidR="00692BB8" w:rsidRDefault="00692BB8" w:rsidP="00E16199">
      <w:pPr>
        <w:autoSpaceDE w:val="0"/>
        <w:autoSpaceDN w:val="0"/>
        <w:adjustRightInd w:val="0"/>
        <w:spacing w:line="240" w:lineRule="auto"/>
        <w:rPr>
          <w:b/>
          <w:bCs/>
          <w:color w:val="32B6CE"/>
          <w:sz w:val="32"/>
          <w:szCs w:val="32"/>
        </w:rPr>
      </w:pPr>
    </w:p>
    <w:p w14:paraId="22A5D014" w14:textId="77777777" w:rsidR="00692BB8" w:rsidRDefault="00692BB8" w:rsidP="00E16199">
      <w:pPr>
        <w:autoSpaceDE w:val="0"/>
        <w:autoSpaceDN w:val="0"/>
        <w:adjustRightInd w:val="0"/>
        <w:spacing w:line="240" w:lineRule="auto"/>
        <w:rPr>
          <w:b/>
          <w:bCs/>
          <w:color w:val="32B6CE"/>
          <w:sz w:val="32"/>
          <w:szCs w:val="32"/>
        </w:rPr>
      </w:pPr>
    </w:p>
    <w:p w14:paraId="63700A6C" w14:textId="4C9C8FD0" w:rsidR="00DB7266" w:rsidRDefault="0006177C" w:rsidP="00E16199">
      <w:pPr>
        <w:autoSpaceDE w:val="0"/>
        <w:autoSpaceDN w:val="0"/>
        <w:adjustRightInd w:val="0"/>
        <w:spacing w:line="240" w:lineRule="auto"/>
        <w:rPr>
          <w:b/>
          <w:bCs/>
          <w:color w:val="32B6CE"/>
          <w:sz w:val="32"/>
          <w:szCs w:val="32"/>
        </w:rPr>
      </w:pPr>
      <w:r w:rsidRPr="00E16199">
        <w:rPr>
          <w:b/>
          <w:bCs/>
          <w:color w:val="32B6CE"/>
          <w:sz w:val="32"/>
          <w:szCs w:val="32"/>
        </w:rPr>
        <w:t>RESTRICTIONS</w:t>
      </w:r>
    </w:p>
    <w:p w14:paraId="43A527CF" w14:textId="1B1AD7B7" w:rsidR="004D244F" w:rsidRPr="004D244F" w:rsidRDefault="004D244F" w:rsidP="004D244F">
      <w:pPr>
        <w:autoSpaceDE w:val="0"/>
        <w:autoSpaceDN w:val="0"/>
        <w:adjustRightInd w:val="0"/>
        <w:spacing w:line="240" w:lineRule="auto"/>
        <w:rPr>
          <w:rFonts w:ascii="ArialMT" w:eastAsia="ArialMT" w:cs="ArialMT"/>
          <w:b/>
          <w:bCs/>
          <w:color w:val="000000"/>
          <w:sz w:val="32"/>
          <w:szCs w:val="32"/>
          <w:lang w:val="en-US"/>
        </w:rPr>
      </w:pPr>
    </w:p>
    <w:p w14:paraId="10056B35" w14:textId="653F7D33" w:rsidR="00E271B7" w:rsidRDefault="00E271B7" w:rsidP="00E271B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hAnsi="Arial" w:cs="Arial"/>
          <w:color w:val="000000" w:themeColor="text1"/>
        </w:rPr>
      </w:pPr>
      <w:r w:rsidRPr="00E271B7">
        <w:rPr>
          <w:rFonts w:ascii="Arial" w:hAnsi="Arial" w:cs="Arial"/>
          <w:color w:val="000000" w:themeColor="text1"/>
        </w:rPr>
        <w:t>Do not use any external libraries</w:t>
      </w:r>
      <w:bookmarkStart w:id="0" w:name="_d8z0daq5uo4w" w:colFirst="0" w:colLast="0"/>
      <w:bookmarkEnd w:id="0"/>
    </w:p>
    <w:p w14:paraId="4FB2F169" w14:textId="7BFE15BB" w:rsidR="004D244F" w:rsidRDefault="004D244F" w:rsidP="004D24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Write both tasks in index.js file</w:t>
      </w:r>
    </w:p>
    <w:p w14:paraId="5D94ACC1" w14:textId="3B81BD8D" w:rsidR="001F45AC" w:rsidRPr="004D244F" w:rsidRDefault="001F45AC" w:rsidP="004D24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Do not change index.html and </w:t>
      </w:r>
      <w:r>
        <w:rPr>
          <w:rFonts w:ascii="Arial" w:hAnsi="Arial" w:cs="Arial"/>
          <w:lang w:val="en-US"/>
        </w:rPr>
        <w:t>eslintrc.js</w:t>
      </w:r>
    </w:p>
    <w:p w14:paraId="08763982" w14:textId="0B4CACC5" w:rsidR="001F45AC" w:rsidRDefault="001F45AC" w:rsidP="001F45AC">
      <w:pPr>
        <w:rPr>
          <w:rFonts w:ascii="Arial" w:hAnsi="Arial" w:cs="Arial"/>
          <w:color w:val="000000"/>
        </w:rPr>
      </w:pPr>
    </w:p>
    <w:p w14:paraId="37EF792C" w14:textId="77777777" w:rsidR="001F45AC" w:rsidRPr="001F45AC" w:rsidRDefault="001F45AC" w:rsidP="001F45AC">
      <w:p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</w:p>
    <w:p w14:paraId="267B4339" w14:textId="517564BA" w:rsidR="00DB0EF9" w:rsidRPr="001F45AC" w:rsidRDefault="00DB0EF9" w:rsidP="001F45AC">
      <w:pPr>
        <w:rPr>
          <w:color w:val="7030A0"/>
          <w:lang w:val="uk-UA"/>
        </w:rPr>
      </w:pPr>
    </w:p>
    <w:sectPr w:rsidR="00DB0EF9" w:rsidRPr="001F45AC" w:rsidSect="003E38CC">
      <w:footerReference w:type="defaul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C0E6B" w14:textId="77777777" w:rsidR="00D70BBA" w:rsidRDefault="00D70BBA">
      <w:pPr>
        <w:spacing w:line="240" w:lineRule="auto"/>
      </w:pPr>
      <w:r>
        <w:separator/>
      </w:r>
    </w:p>
  </w:endnote>
  <w:endnote w:type="continuationSeparator" w:id="0">
    <w:p w14:paraId="53D1F4B4" w14:textId="77777777" w:rsidR="00D70BBA" w:rsidRDefault="00D70B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libri"/>
    <w:panose1 w:val="020B0604020202020204"/>
    <w:charset w:val="01"/>
    <w:family w:val="auto"/>
    <w:pitch w:val="default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20B0604020202020204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75E08" w14:textId="77777777" w:rsidR="00D70BBA" w:rsidRDefault="00D70BBA">
      <w:pPr>
        <w:spacing w:line="240" w:lineRule="auto"/>
      </w:pPr>
      <w:r>
        <w:separator/>
      </w:r>
    </w:p>
  </w:footnote>
  <w:footnote w:type="continuationSeparator" w:id="0">
    <w:p w14:paraId="3A8605BD" w14:textId="77777777" w:rsidR="00D70BBA" w:rsidRDefault="00D70B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D14E2E"/>
    <w:multiLevelType w:val="multilevel"/>
    <w:tmpl w:val="DE12D4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01B7D01"/>
    <w:multiLevelType w:val="multilevel"/>
    <w:tmpl w:val="A69885F4"/>
    <w:lvl w:ilvl="0">
      <w:start w:val="1"/>
      <w:numFmt w:val="bullet"/>
      <w:lvlText w:val="—"/>
      <w:lvlJc w:val="left"/>
      <w:pPr>
        <w:ind w:left="720" w:hanging="360"/>
      </w:pPr>
      <w:rPr>
        <w:rFonts w:ascii="OpenSymbol" w:hAnsi="OpenSymbol" w:cs="OpenSymbol" w:hint="default"/>
        <w:color w:val="263852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19C13C9D"/>
    <w:multiLevelType w:val="multilevel"/>
    <w:tmpl w:val="38160192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953B42"/>
    <w:multiLevelType w:val="multilevel"/>
    <w:tmpl w:val="04C0823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72CA8"/>
    <w:multiLevelType w:val="hybridMultilevel"/>
    <w:tmpl w:val="F692DE68"/>
    <w:lvl w:ilvl="0" w:tplc="DADA929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A863193"/>
    <w:multiLevelType w:val="hybridMultilevel"/>
    <w:tmpl w:val="020A96C0"/>
    <w:lvl w:ilvl="0" w:tplc="69B6F370"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E0FA0"/>
    <w:multiLevelType w:val="multilevel"/>
    <w:tmpl w:val="1E90DF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0592FF1"/>
    <w:multiLevelType w:val="multilevel"/>
    <w:tmpl w:val="FAB4605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E693389"/>
    <w:multiLevelType w:val="hybridMultilevel"/>
    <w:tmpl w:val="9DE87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3156DD2"/>
    <w:multiLevelType w:val="hybridMultilevel"/>
    <w:tmpl w:val="15A6D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0353C7"/>
    <w:multiLevelType w:val="multilevel"/>
    <w:tmpl w:val="A06AB0E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786573E"/>
    <w:multiLevelType w:val="multilevel"/>
    <w:tmpl w:val="3A16D28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6FB307B0"/>
    <w:multiLevelType w:val="hybridMultilevel"/>
    <w:tmpl w:val="159439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C406C6A"/>
    <w:multiLevelType w:val="hybridMultilevel"/>
    <w:tmpl w:val="DB865626"/>
    <w:lvl w:ilvl="0" w:tplc="12B89E28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1813120">
    <w:abstractNumId w:val="9"/>
  </w:num>
  <w:num w:numId="2" w16cid:durableId="911113732">
    <w:abstractNumId w:val="7"/>
  </w:num>
  <w:num w:numId="3" w16cid:durableId="1437212168">
    <w:abstractNumId w:val="6"/>
  </w:num>
  <w:num w:numId="4" w16cid:durableId="1683119361">
    <w:abstractNumId w:val="4"/>
  </w:num>
  <w:num w:numId="5" w16cid:durableId="1213226116">
    <w:abstractNumId w:val="0"/>
  </w:num>
  <w:num w:numId="6" w16cid:durableId="580989704">
    <w:abstractNumId w:val="1"/>
  </w:num>
  <w:num w:numId="7" w16cid:durableId="1476994160">
    <w:abstractNumId w:val="2"/>
  </w:num>
  <w:num w:numId="8" w16cid:durableId="160587840">
    <w:abstractNumId w:val="14"/>
  </w:num>
  <w:num w:numId="9" w16cid:durableId="306252298">
    <w:abstractNumId w:val="13"/>
  </w:num>
  <w:num w:numId="10" w16cid:durableId="1855534571">
    <w:abstractNumId w:val="8"/>
  </w:num>
  <w:num w:numId="11" w16cid:durableId="1244338951">
    <w:abstractNumId w:val="3"/>
  </w:num>
  <w:num w:numId="12" w16cid:durableId="764499689">
    <w:abstractNumId w:val="11"/>
  </w:num>
  <w:num w:numId="13" w16cid:durableId="1415127515">
    <w:abstractNumId w:val="15"/>
  </w:num>
  <w:num w:numId="14" w16cid:durableId="1268468209">
    <w:abstractNumId w:val="17"/>
  </w:num>
  <w:num w:numId="15" w16cid:durableId="481508911">
    <w:abstractNumId w:val="12"/>
  </w:num>
  <w:num w:numId="16" w16cid:durableId="1455907513">
    <w:abstractNumId w:val="10"/>
  </w:num>
  <w:num w:numId="17" w16cid:durableId="1847744481">
    <w:abstractNumId w:val="18"/>
  </w:num>
  <w:num w:numId="18" w16cid:durableId="60494460">
    <w:abstractNumId w:val="16"/>
  </w:num>
  <w:num w:numId="19" w16cid:durableId="9713258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052E0"/>
    <w:rsid w:val="00053194"/>
    <w:rsid w:val="00053A57"/>
    <w:rsid w:val="0006177C"/>
    <w:rsid w:val="000659CC"/>
    <w:rsid w:val="00075E23"/>
    <w:rsid w:val="00083F9A"/>
    <w:rsid w:val="00090000"/>
    <w:rsid w:val="000942D9"/>
    <w:rsid w:val="0009744B"/>
    <w:rsid w:val="000A3550"/>
    <w:rsid w:val="000B1031"/>
    <w:rsid w:val="000D175A"/>
    <w:rsid w:val="000D46B6"/>
    <w:rsid w:val="000E218A"/>
    <w:rsid w:val="000F2516"/>
    <w:rsid w:val="000F40AA"/>
    <w:rsid w:val="00103666"/>
    <w:rsid w:val="00137B07"/>
    <w:rsid w:val="0014491B"/>
    <w:rsid w:val="00144D9D"/>
    <w:rsid w:val="00154570"/>
    <w:rsid w:val="001706C6"/>
    <w:rsid w:val="001C6AD3"/>
    <w:rsid w:val="001D58C0"/>
    <w:rsid w:val="001F45AC"/>
    <w:rsid w:val="00224C08"/>
    <w:rsid w:val="00232A8A"/>
    <w:rsid w:val="002368CE"/>
    <w:rsid w:val="00244C05"/>
    <w:rsid w:val="00271178"/>
    <w:rsid w:val="00275AC7"/>
    <w:rsid w:val="00290B95"/>
    <w:rsid w:val="002D5304"/>
    <w:rsid w:val="002F4D62"/>
    <w:rsid w:val="003048E7"/>
    <w:rsid w:val="00311731"/>
    <w:rsid w:val="00315A63"/>
    <w:rsid w:val="00315DD2"/>
    <w:rsid w:val="00317C52"/>
    <w:rsid w:val="0032109A"/>
    <w:rsid w:val="00323A43"/>
    <w:rsid w:val="003509AD"/>
    <w:rsid w:val="00386860"/>
    <w:rsid w:val="003A4643"/>
    <w:rsid w:val="003C7864"/>
    <w:rsid w:val="003D404A"/>
    <w:rsid w:val="003E07EC"/>
    <w:rsid w:val="003E38CC"/>
    <w:rsid w:val="003E49E8"/>
    <w:rsid w:val="00404EC5"/>
    <w:rsid w:val="0040528E"/>
    <w:rsid w:val="004079D4"/>
    <w:rsid w:val="0045118A"/>
    <w:rsid w:val="00451FE1"/>
    <w:rsid w:val="004A4A4B"/>
    <w:rsid w:val="004D244F"/>
    <w:rsid w:val="004E1542"/>
    <w:rsid w:val="004E2236"/>
    <w:rsid w:val="004E474B"/>
    <w:rsid w:val="004E76FC"/>
    <w:rsid w:val="004F5226"/>
    <w:rsid w:val="00522685"/>
    <w:rsid w:val="005278F5"/>
    <w:rsid w:val="005303B5"/>
    <w:rsid w:val="00535D3B"/>
    <w:rsid w:val="0055615E"/>
    <w:rsid w:val="0056121B"/>
    <w:rsid w:val="0056394E"/>
    <w:rsid w:val="005700AF"/>
    <w:rsid w:val="005713D1"/>
    <w:rsid w:val="00580C45"/>
    <w:rsid w:val="00590AE1"/>
    <w:rsid w:val="00592B2A"/>
    <w:rsid w:val="005C0BDC"/>
    <w:rsid w:val="005D3EB1"/>
    <w:rsid w:val="005D6A32"/>
    <w:rsid w:val="005E0F37"/>
    <w:rsid w:val="005F273F"/>
    <w:rsid w:val="00605419"/>
    <w:rsid w:val="006161D9"/>
    <w:rsid w:val="00622394"/>
    <w:rsid w:val="00660F4E"/>
    <w:rsid w:val="00664B57"/>
    <w:rsid w:val="0067584A"/>
    <w:rsid w:val="00692BB8"/>
    <w:rsid w:val="0069425D"/>
    <w:rsid w:val="006A2652"/>
    <w:rsid w:val="006B31F5"/>
    <w:rsid w:val="006C2498"/>
    <w:rsid w:val="006C5500"/>
    <w:rsid w:val="006D42FE"/>
    <w:rsid w:val="006E64DA"/>
    <w:rsid w:val="007111A1"/>
    <w:rsid w:val="00740F9E"/>
    <w:rsid w:val="00742EC0"/>
    <w:rsid w:val="00747373"/>
    <w:rsid w:val="00766EF7"/>
    <w:rsid w:val="007670B6"/>
    <w:rsid w:val="007733A1"/>
    <w:rsid w:val="007745D5"/>
    <w:rsid w:val="00785526"/>
    <w:rsid w:val="00785619"/>
    <w:rsid w:val="007A41C7"/>
    <w:rsid w:val="007C3BF8"/>
    <w:rsid w:val="007C7A2A"/>
    <w:rsid w:val="007E45E6"/>
    <w:rsid w:val="00811D1E"/>
    <w:rsid w:val="0083764B"/>
    <w:rsid w:val="00841266"/>
    <w:rsid w:val="00844211"/>
    <w:rsid w:val="00845349"/>
    <w:rsid w:val="0085587C"/>
    <w:rsid w:val="00861469"/>
    <w:rsid w:val="00893A52"/>
    <w:rsid w:val="008B0C8D"/>
    <w:rsid w:val="008F34EE"/>
    <w:rsid w:val="008F3FAC"/>
    <w:rsid w:val="00902B9A"/>
    <w:rsid w:val="009218B2"/>
    <w:rsid w:val="009258C1"/>
    <w:rsid w:val="00933088"/>
    <w:rsid w:val="00980FCB"/>
    <w:rsid w:val="00981318"/>
    <w:rsid w:val="009869B6"/>
    <w:rsid w:val="00991663"/>
    <w:rsid w:val="009960EA"/>
    <w:rsid w:val="00996A0D"/>
    <w:rsid w:val="009A3C5D"/>
    <w:rsid w:val="009B498E"/>
    <w:rsid w:val="009C450C"/>
    <w:rsid w:val="009C7A2B"/>
    <w:rsid w:val="009E0398"/>
    <w:rsid w:val="00A0583F"/>
    <w:rsid w:val="00A05DEF"/>
    <w:rsid w:val="00A1058A"/>
    <w:rsid w:val="00A1147E"/>
    <w:rsid w:val="00A23FD7"/>
    <w:rsid w:val="00A33A25"/>
    <w:rsid w:val="00A546BB"/>
    <w:rsid w:val="00A55ADD"/>
    <w:rsid w:val="00A64C91"/>
    <w:rsid w:val="00A64EF2"/>
    <w:rsid w:val="00A815A5"/>
    <w:rsid w:val="00B0463E"/>
    <w:rsid w:val="00B078D3"/>
    <w:rsid w:val="00B12572"/>
    <w:rsid w:val="00B132A4"/>
    <w:rsid w:val="00B46D21"/>
    <w:rsid w:val="00B46DBA"/>
    <w:rsid w:val="00B62839"/>
    <w:rsid w:val="00B653AC"/>
    <w:rsid w:val="00B71AFE"/>
    <w:rsid w:val="00B8024F"/>
    <w:rsid w:val="00B80C7A"/>
    <w:rsid w:val="00B90DBF"/>
    <w:rsid w:val="00B9735C"/>
    <w:rsid w:val="00BB54E1"/>
    <w:rsid w:val="00BC0F31"/>
    <w:rsid w:val="00BF7663"/>
    <w:rsid w:val="00C04AA2"/>
    <w:rsid w:val="00C31E64"/>
    <w:rsid w:val="00C43AC4"/>
    <w:rsid w:val="00C64772"/>
    <w:rsid w:val="00C706FD"/>
    <w:rsid w:val="00C72A76"/>
    <w:rsid w:val="00C73138"/>
    <w:rsid w:val="00CA10EB"/>
    <w:rsid w:val="00CB65B8"/>
    <w:rsid w:val="00CC7012"/>
    <w:rsid w:val="00CD52AE"/>
    <w:rsid w:val="00CD6CBD"/>
    <w:rsid w:val="00CF7361"/>
    <w:rsid w:val="00D02D06"/>
    <w:rsid w:val="00D031CA"/>
    <w:rsid w:val="00D06F8B"/>
    <w:rsid w:val="00D116CA"/>
    <w:rsid w:val="00D14AB7"/>
    <w:rsid w:val="00D20A13"/>
    <w:rsid w:val="00D22092"/>
    <w:rsid w:val="00D3095F"/>
    <w:rsid w:val="00D3175D"/>
    <w:rsid w:val="00D65400"/>
    <w:rsid w:val="00D66F14"/>
    <w:rsid w:val="00D677AC"/>
    <w:rsid w:val="00D70BBA"/>
    <w:rsid w:val="00D86849"/>
    <w:rsid w:val="00DA06CB"/>
    <w:rsid w:val="00DB0EF9"/>
    <w:rsid w:val="00DB1118"/>
    <w:rsid w:val="00DB2533"/>
    <w:rsid w:val="00DB7266"/>
    <w:rsid w:val="00DD0FD5"/>
    <w:rsid w:val="00DD5FB8"/>
    <w:rsid w:val="00E0077A"/>
    <w:rsid w:val="00E16199"/>
    <w:rsid w:val="00E271B7"/>
    <w:rsid w:val="00E32F88"/>
    <w:rsid w:val="00E4573A"/>
    <w:rsid w:val="00E50AAC"/>
    <w:rsid w:val="00E51D6C"/>
    <w:rsid w:val="00E7579F"/>
    <w:rsid w:val="00E8203A"/>
    <w:rsid w:val="00EA49CD"/>
    <w:rsid w:val="00EA6948"/>
    <w:rsid w:val="00EB4BDC"/>
    <w:rsid w:val="00EC1723"/>
    <w:rsid w:val="00EC4DC9"/>
    <w:rsid w:val="00EC7A2C"/>
    <w:rsid w:val="00EE247D"/>
    <w:rsid w:val="00EE30D7"/>
    <w:rsid w:val="00EF284D"/>
    <w:rsid w:val="00F027AE"/>
    <w:rsid w:val="00F07B91"/>
    <w:rsid w:val="00F153D9"/>
    <w:rsid w:val="00F17FC9"/>
    <w:rsid w:val="00F22F18"/>
    <w:rsid w:val="00F35DB1"/>
    <w:rsid w:val="00F366F6"/>
    <w:rsid w:val="00F46B28"/>
    <w:rsid w:val="00F50A46"/>
    <w:rsid w:val="00F93BEF"/>
    <w:rsid w:val="00FC02A7"/>
    <w:rsid w:val="00FE0906"/>
    <w:rsid w:val="00FF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E38CC"/>
  </w:style>
  <w:style w:type="paragraph" w:styleId="1">
    <w:name w:val="heading 1"/>
    <w:basedOn w:val="a"/>
    <w:next w:val="a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2">
    <w:name w:val="heading 2"/>
    <w:basedOn w:val="a"/>
    <w:next w:val="a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3">
    <w:name w:val="heading 3"/>
    <w:basedOn w:val="a"/>
    <w:next w:val="a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4">
    <w:name w:val="heading 4"/>
    <w:basedOn w:val="a"/>
    <w:next w:val="a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5">
    <w:name w:val="heading 5"/>
    <w:basedOn w:val="a"/>
    <w:next w:val="a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6">
    <w:name w:val="heading 6"/>
    <w:basedOn w:val="a"/>
    <w:next w:val="a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a4">
    <w:name w:val="Subtitle"/>
    <w:basedOn w:val="a"/>
    <w:next w:val="a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a5">
    <w:name w:val="Normal (Web)"/>
    <w:basedOn w:val="a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List Paragraph"/>
    <w:basedOn w:val="a"/>
    <w:uiPriority w:val="34"/>
    <w:qFormat/>
    <w:rsid w:val="00DB0EF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DB0EF9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ab">
    <w:name w:val="Unresolved Mention"/>
    <w:basedOn w:val="a0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E0398"/>
    <w:rPr>
      <w:color w:val="800080" w:themeColor="followedHyperlink"/>
      <w:u w:val="single"/>
    </w:rPr>
  </w:style>
  <w:style w:type="character" w:customStyle="1" w:styleId="InternetLink">
    <w:name w:val="Internet Link"/>
    <w:rsid w:val="00D86849"/>
    <w:rPr>
      <w:color w:val="000080"/>
      <w:u w:val="single"/>
    </w:rPr>
  </w:style>
  <w:style w:type="character" w:customStyle="1" w:styleId="VisitedInternetLink">
    <w:name w:val="Visited Internet Link"/>
    <w:rsid w:val="00D86849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9A7A1-EF6C-4E1C-9146-44FCBCA9A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Olena Nesterenko</cp:lastModifiedBy>
  <cp:revision>160</cp:revision>
  <cp:lastPrinted>2020-11-06T15:39:00Z</cp:lastPrinted>
  <dcterms:created xsi:type="dcterms:W3CDTF">2018-07-22T23:30:00Z</dcterms:created>
  <dcterms:modified xsi:type="dcterms:W3CDTF">2022-07-19T04:05:00Z</dcterms:modified>
</cp:coreProperties>
</file>