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DA46CA" w14:textId="77777777" w:rsidR="001B2EB7" w:rsidRPr="005C770F" w:rsidRDefault="001B2EB7" w:rsidP="001B2EB7">
      <w:pPr>
        <w:jc w:val="both"/>
        <w:rPr>
          <w:rFonts w:eastAsia="Calibri"/>
          <w:color w:val="000000" w:themeColor="text1"/>
        </w:rPr>
      </w:pPr>
      <w:r w:rsidRPr="005C770F">
        <w:rPr>
          <w:rFonts w:eastAsia="Calibri"/>
          <w:color w:val="000000" w:themeColor="text1"/>
        </w:rPr>
        <w:t>МИНИСТЕРСТВО НАУКИ И ВЫСШЕГО ОБРАЗОВАНИЯ РОССИЙСКОЙ ФЕДЕРАЦИИ</w:t>
      </w:r>
    </w:p>
    <w:p w14:paraId="34DA826F" w14:textId="77777777" w:rsidR="001B2EB7" w:rsidRPr="005C770F" w:rsidRDefault="001B2EB7" w:rsidP="001B2EB7">
      <w:pPr>
        <w:jc w:val="center"/>
        <w:rPr>
          <w:rFonts w:eastAsia="Calibri"/>
          <w:color w:val="000000" w:themeColor="text1"/>
        </w:rPr>
      </w:pPr>
      <w:r w:rsidRPr="005C770F">
        <w:rPr>
          <w:rFonts w:eastAsia="Calibri"/>
          <w:color w:val="000000" w:themeColor="text1"/>
        </w:rPr>
        <w:t>Федеральное государственное бюджетное образовательное учреждение</w:t>
      </w:r>
    </w:p>
    <w:p w14:paraId="3DCAA801" w14:textId="77777777" w:rsidR="001B2EB7" w:rsidRPr="005C770F" w:rsidRDefault="001B2EB7" w:rsidP="001B2EB7">
      <w:pPr>
        <w:jc w:val="center"/>
        <w:rPr>
          <w:rFonts w:eastAsia="Calibri"/>
          <w:color w:val="000000" w:themeColor="text1"/>
        </w:rPr>
      </w:pPr>
      <w:r w:rsidRPr="005C770F">
        <w:rPr>
          <w:rFonts w:eastAsia="Calibri"/>
          <w:color w:val="000000" w:themeColor="text1"/>
        </w:rPr>
        <w:t>высшего образования</w:t>
      </w:r>
    </w:p>
    <w:p w14:paraId="229BF360" w14:textId="77777777" w:rsidR="001B2EB7" w:rsidRPr="005C770F" w:rsidRDefault="001B2EB7" w:rsidP="001B2EB7">
      <w:pPr>
        <w:jc w:val="center"/>
        <w:rPr>
          <w:rFonts w:eastAsia="Calibri"/>
          <w:b/>
          <w:color w:val="000000" w:themeColor="text1"/>
          <w:sz w:val="28"/>
        </w:rPr>
      </w:pPr>
      <w:r w:rsidRPr="005C770F">
        <w:rPr>
          <w:rFonts w:eastAsia="Calibri"/>
          <w:b/>
          <w:color w:val="000000" w:themeColor="text1"/>
          <w:sz w:val="28"/>
        </w:rPr>
        <w:t xml:space="preserve"> «КУБАНСКИЙ ГОСУДАРСТВЕННЫЙ УНИВЕРСИТЕТ»</w:t>
      </w:r>
    </w:p>
    <w:p w14:paraId="53D46884" w14:textId="5BD3B233" w:rsidR="001B2EB7" w:rsidRPr="005C770F" w:rsidRDefault="001B2EB7" w:rsidP="001B2EB7">
      <w:pPr>
        <w:jc w:val="center"/>
        <w:rPr>
          <w:rFonts w:eastAsia="Calibri"/>
          <w:b/>
          <w:color w:val="000000" w:themeColor="text1"/>
          <w:sz w:val="28"/>
        </w:rPr>
      </w:pPr>
      <w:r w:rsidRPr="005C770F">
        <w:rPr>
          <w:rFonts w:eastAsia="Calibri"/>
          <w:b/>
          <w:color w:val="000000" w:themeColor="text1"/>
          <w:sz w:val="28"/>
        </w:rPr>
        <w:t>(ФГБОУ ВО «КубГУ»)</w:t>
      </w:r>
    </w:p>
    <w:p w14:paraId="16BA641A" w14:textId="77777777" w:rsidR="001B2EB7" w:rsidRPr="005C770F" w:rsidRDefault="001B2EB7" w:rsidP="001B2EB7">
      <w:pPr>
        <w:jc w:val="center"/>
        <w:rPr>
          <w:rFonts w:eastAsia="Calibri"/>
          <w:b/>
          <w:color w:val="000000" w:themeColor="text1"/>
          <w:sz w:val="28"/>
        </w:rPr>
      </w:pPr>
    </w:p>
    <w:p w14:paraId="079EEC40" w14:textId="77777777" w:rsidR="001B2EB7" w:rsidRPr="005C770F" w:rsidRDefault="001B2EB7" w:rsidP="001B2EB7">
      <w:pPr>
        <w:suppressAutoHyphens/>
        <w:contextualSpacing/>
        <w:jc w:val="center"/>
        <w:rPr>
          <w:rFonts w:eastAsia="Noto Serif CJK SC" w:cs="Droid Sans Devanagari"/>
          <w:color w:val="000000" w:themeColor="text1"/>
          <w:sz w:val="28"/>
          <w:szCs w:val="28"/>
          <w:lang w:eastAsia="zh-CN" w:bidi="hi-IN"/>
        </w:rPr>
      </w:pPr>
      <w:r w:rsidRPr="005C770F">
        <w:rPr>
          <w:rFonts w:eastAsia="Noto Serif CJK SC" w:cs="Droid Sans Devanagari"/>
          <w:b/>
          <w:color w:val="000000" w:themeColor="text1"/>
          <w:sz w:val="28"/>
          <w:szCs w:val="28"/>
          <w:lang w:eastAsia="zh-CN" w:bidi="hi-IN"/>
        </w:rPr>
        <w:t>Факультет компьютерных технологий и прикладной математики</w:t>
      </w:r>
    </w:p>
    <w:p w14:paraId="76DA0C91" w14:textId="77777777" w:rsidR="001B2EB7" w:rsidRPr="005C770F" w:rsidRDefault="001B2EB7" w:rsidP="001B2EB7">
      <w:pPr>
        <w:spacing w:after="200"/>
        <w:jc w:val="center"/>
        <w:rPr>
          <w:rFonts w:eastAsia="Calibri"/>
          <w:b/>
          <w:color w:val="000000" w:themeColor="text1"/>
          <w:sz w:val="28"/>
        </w:rPr>
      </w:pPr>
      <w:r w:rsidRPr="005C770F">
        <w:rPr>
          <w:rFonts w:eastAsia="Calibri"/>
          <w:b/>
          <w:color w:val="000000" w:themeColor="text1"/>
          <w:sz w:val="28"/>
        </w:rPr>
        <w:t>Кафедра вычислительных технологий</w:t>
      </w:r>
    </w:p>
    <w:p w14:paraId="26211528" w14:textId="77777777" w:rsidR="001B2EB7" w:rsidRPr="005C770F" w:rsidRDefault="001B2EB7" w:rsidP="001B2EB7">
      <w:pPr>
        <w:ind w:left="3402"/>
        <w:jc w:val="right"/>
        <w:rPr>
          <w:rFonts w:eastAsia="Calibri"/>
          <w:color w:val="000000" w:themeColor="text1"/>
          <w:sz w:val="28"/>
        </w:rPr>
      </w:pPr>
    </w:p>
    <w:p w14:paraId="5E356A62" w14:textId="77777777" w:rsidR="001B2EB7" w:rsidRPr="005C770F" w:rsidRDefault="001B2EB7" w:rsidP="001B2EB7">
      <w:pPr>
        <w:ind w:left="3402"/>
        <w:jc w:val="right"/>
        <w:rPr>
          <w:rFonts w:eastAsia="Calibri"/>
          <w:color w:val="000000" w:themeColor="text1"/>
          <w:sz w:val="28"/>
        </w:rPr>
      </w:pPr>
    </w:p>
    <w:p w14:paraId="423F1D0D" w14:textId="77777777" w:rsidR="001B2EB7" w:rsidRPr="005C770F" w:rsidRDefault="001B2EB7" w:rsidP="001B2EB7">
      <w:pPr>
        <w:ind w:left="3402"/>
        <w:jc w:val="right"/>
        <w:rPr>
          <w:rFonts w:eastAsia="Calibri"/>
          <w:color w:val="000000" w:themeColor="text1"/>
          <w:sz w:val="28"/>
        </w:rPr>
      </w:pPr>
    </w:p>
    <w:p w14:paraId="0A4A4156" w14:textId="77777777" w:rsidR="001B2EB7" w:rsidRPr="005C770F" w:rsidRDefault="001B2EB7" w:rsidP="001B2EB7">
      <w:pPr>
        <w:ind w:left="3402"/>
        <w:jc w:val="right"/>
        <w:rPr>
          <w:rFonts w:eastAsia="Calibri"/>
          <w:color w:val="000000" w:themeColor="text1"/>
          <w:sz w:val="28"/>
        </w:rPr>
      </w:pPr>
    </w:p>
    <w:p w14:paraId="5DB929E7" w14:textId="77777777" w:rsidR="001B2EB7" w:rsidRPr="005C770F" w:rsidRDefault="001B2EB7" w:rsidP="001B2EB7">
      <w:pPr>
        <w:ind w:left="3402"/>
        <w:jc w:val="right"/>
        <w:rPr>
          <w:rFonts w:eastAsia="Calibri"/>
          <w:color w:val="000000" w:themeColor="text1"/>
          <w:sz w:val="28"/>
        </w:rPr>
      </w:pPr>
    </w:p>
    <w:p w14:paraId="23895C76" w14:textId="77777777" w:rsidR="001B2EB7" w:rsidRPr="001C7D41" w:rsidRDefault="001B2EB7" w:rsidP="001B2EB7">
      <w:pPr>
        <w:ind w:left="3402"/>
        <w:jc w:val="right"/>
        <w:rPr>
          <w:rFonts w:eastAsia="Calibri"/>
          <w:color w:val="000000" w:themeColor="text1"/>
          <w:sz w:val="28"/>
        </w:rPr>
      </w:pPr>
    </w:p>
    <w:p w14:paraId="67ACD0AA" w14:textId="77777777" w:rsidR="001B2EB7" w:rsidRPr="005C770F" w:rsidRDefault="001B2EB7" w:rsidP="001B2EB7">
      <w:pPr>
        <w:spacing w:after="200"/>
        <w:jc w:val="right"/>
        <w:rPr>
          <w:rFonts w:eastAsia="Calibri"/>
          <w:color w:val="000000" w:themeColor="text1"/>
          <w:sz w:val="28"/>
        </w:rPr>
      </w:pPr>
    </w:p>
    <w:p w14:paraId="6BCDF3A1" w14:textId="77777777" w:rsidR="001B2EB7" w:rsidRPr="005C770F" w:rsidRDefault="001B2EB7" w:rsidP="001B2EB7">
      <w:pPr>
        <w:jc w:val="center"/>
        <w:rPr>
          <w:rFonts w:eastAsia="Calibri"/>
          <w:b/>
          <w:color w:val="000000" w:themeColor="text1"/>
          <w:sz w:val="28"/>
        </w:rPr>
      </w:pPr>
      <w:r w:rsidRPr="005C770F">
        <w:rPr>
          <w:rFonts w:eastAsia="Calibri"/>
          <w:b/>
          <w:color w:val="000000" w:themeColor="text1"/>
          <w:sz w:val="28"/>
        </w:rPr>
        <w:t>КУРСОВАЯ РАБОТА</w:t>
      </w:r>
    </w:p>
    <w:p w14:paraId="57085A94" w14:textId="77777777" w:rsidR="001B2EB7" w:rsidRPr="005C770F" w:rsidRDefault="001B2EB7" w:rsidP="001B2EB7">
      <w:pPr>
        <w:jc w:val="center"/>
        <w:rPr>
          <w:rFonts w:eastAsia="Calibri"/>
          <w:b/>
          <w:color w:val="000000" w:themeColor="text1"/>
          <w:sz w:val="28"/>
        </w:rPr>
      </w:pPr>
    </w:p>
    <w:p w14:paraId="1C11B6BA" w14:textId="04FDC3D7" w:rsidR="001B2EB7" w:rsidRDefault="000A44D2" w:rsidP="001B2EB7">
      <w:pPr>
        <w:jc w:val="center"/>
        <w:rPr>
          <w:rFonts w:eastAsia="Times New Roman"/>
          <w:b/>
          <w:color w:val="000000" w:themeColor="text1"/>
          <w:sz w:val="28"/>
          <w:shd w:val="clear" w:color="auto" w:fill="FFFFFF"/>
        </w:rPr>
      </w:pPr>
      <w:r w:rsidRPr="000A44D2">
        <w:rPr>
          <w:rFonts w:eastAsia="Times New Roman"/>
          <w:b/>
          <w:color w:val="000000" w:themeColor="text1"/>
          <w:sz w:val="28"/>
          <w:shd w:val="clear" w:color="auto" w:fill="FFFFFF"/>
        </w:rPr>
        <w:t>ИССЛЕДОВАНИЕ МЕТОДОВ БИНАРИЗАЦИИ ИЗОБРАЖЕНИЙ МЕДИЦИНСКИХ ЛАБОРАТОРНЫХ АНАЛИЗОВ</w:t>
      </w:r>
    </w:p>
    <w:p w14:paraId="3786452B" w14:textId="77777777" w:rsidR="000A44D2" w:rsidRPr="005C770F" w:rsidRDefault="000A44D2" w:rsidP="001B2EB7">
      <w:pPr>
        <w:jc w:val="center"/>
        <w:rPr>
          <w:rFonts w:eastAsia="Times New Roman"/>
          <w:b/>
          <w:color w:val="000000" w:themeColor="text1"/>
          <w:sz w:val="28"/>
          <w:szCs w:val="28"/>
        </w:rPr>
      </w:pPr>
    </w:p>
    <w:p w14:paraId="6E9BB35E" w14:textId="154BAC25" w:rsidR="001B2EB7" w:rsidRPr="001B2EB7" w:rsidRDefault="001B2EB7" w:rsidP="001B2EB7">
      <w:pPr>
        <w:spacing w:line="259" w:lineRule="auto"/>
        <w:rPr>
          <w:rFonts w:eastAsia="Times New Roman"/>
          <w:color w:val="000000" w:themeColor="text1"/>
          <w:sz w:val="28"/>
          <w:szCs w:val="28"/>
        </w:rPr>
      </w:pPr>
      <w:r w:rsidRPr="005C770F">
        <w:rPr>
          <w:rFonts w:eastAsia="Times New Roman"/>
          <w:color w:val="000000" w:themeColor="text1"/>
          <w:sz w:val="28"/>
          <w:szCs w:val="28"/>
        </w:rPr>
        <w:t>Работу выполнил</w:t>
      </w:r>
      <w:r>
        <w:rPr>
          <w:rFonts w:eastAsia="Times New Roman"/>
          <w:color w:val="000000" w:themeColor="text1"/>
          <w:sz w:val="28"/>
          <w:szCs w:val="28"/>
        </w:rPr>
        <w:t>а</w:t>
      </w:r>
      <w:r w:rsidRPr="005C770F">
        <w:rPr>
          <w:rFonts w:eastAsia="Times New Roman"/>
          <w:color w:val="000000" w:themeColor="text1"/>
          <w:sz w:val="28"/>
          <w:szCs w:val="28"/>
        </w:rPr>
        <w:t xml:space="preserve"> ___________________________________</w:t>
      </w:r>
      <w:r w:rsidRPr="005C770F">
        <w:rPr>
          <w:rFonts w:eastAsia="Times New Roman"/>
          <w:noProof/>
          <w:color w:val="000000" w:themeColor="text1"/>
          <w:sz w:val="28"/>
          <w:szCs w:val="28"/>
        </w:rPr>
        <w:t>_</w:t>
      </w:r>
      <w:r>
        <w:rPr>
          <w:rFonts w:eastAsia="Times New Roman"/>
          <w:noProof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</w:rPr>
        <w:t>А.С. Агаджанян</w:t>
      </w:r>
    </w:p>
    <w:p w14:paraId="663D0705" w14:textId="77777777" w:rsidR="001B2EB7" w:rsidRPr="002D19C9" w:rsidRDefault="001B2EB7" w:rsidP="001B2EB7">
      <w:pPr>
        <w:spacing w:line="259" w:lineRule="auto"/>
        <w:jc w:val="both"/>
        <w:rPr>
          <w:rFonts w:eastAsia="Times New Roman"/>
          <w:color w:val="000000" w:themeColor="text1"/>
        </w:rPr>
      </w:pPr>
      <w:r w:rsidRPr="005C770F">
        <w:rPr>
          <w:rFonts w:eastAsia="Times New Roman"/>
          <w:color w:val="000000" w:themeColor="text1"/>
          <w:sz w:val="28"/>
          <w:szCs w:val="28"/>
        </w:rPr>
        <w:t xml:space="preserve">                                                         </w:t>
      </w:r>
      <w:r w:rsidRPr="002D19C9">
        <w:rPr>
          <w:rFonts w:eastAsia="Times New Roman"/>
          <w:color w:val="000000" w:themeColor="text1"/>
        </w:rPr>
        <w:t>(подпись)</w:t>
      </w:r>
    </w:p>
    <w:p w14:paraId="4E433DFB" w14:textId="77777777" w:rsidR="001B2EB7" w:rsidRPr="005C770F" w:rsidRDefault="001B2EB7" w:rsidP="001B2EB7">
      <w:pPr>
        <w:spacing w:line="259" w:lineRule="auto"/>
        <w:jc w:val="both"/>
        <w:rPr>
          <w:rFonts w:eastAsia="Times New Roman"/>
          <w:color w:val="000000" w:themeColor="text1"/>
          <w:sz w:val="28"/>
          <w:szCs w:val="28"/>
          <w:u w:val="single"/>
        </w:rPr>
      </w:pPr>
      <w:r w:rsidRPr="005C770F">
        <w:rPr>
          <w:rFonts w:eastAsia="Times New Roman"/>
          <w:color w:val="000000" w:themeColor="text1"/>
          <w:sz w:val="28"/>
          <w:szCs w:val="28"/>
        </w:rPr>
        <w:t>Направление подготовки</w:t>
      </w:r>
      <w:r>
        <w:rPr>
          <w:rFonts w:eastAsia="Times New Roman"/>
          <w:color w:val="000000" w:themeColor="text1"/>
          <w:sz w:val="28"/>
          <w:szCs w:val="28"/>
        </w:rPr>
        <w:t xml:space="preserve"> </w:t>
      </w:r>
      <w:r w:rsidRPr="005C770F">
        <w:rPr>
          <w:rFonts w:eastAsia="Times New Roman"/>
          <w:color w:val="000000" w:themeColor="text1"/>
          <w:sz w:val="28"/>
          <w:szCs w:val="28"/>
        </w:rPr>
        <w:t xml:space="preserve"> </w:t>
      </w:r>
      <w:r w:rsidRPr="005C770F">
        <w:rPr>
          <w:rFonts w:eastAsia="Times New Roman"/>
          <w:color w:val="000000" w:themeColor="text1"/>
          <w:sz w:val="28"/>
          <w:szCs w:val="28"/>
          <w:u w:val="single"/>
        </w:rPr>
        <w:t>02.03.02 — «Фундаментальная информатика и</w:t>
      </w:r>
      <w:r w:rsidRPr="005C770F">
        <w:rPr>
          <w:rFonts w:eastAsia="Times New Roman"/>
          <w:color w:val="000000" w:themeColor="text1"/>
          <w:sz w:val="28"/>
          <w:szCs w:val="28"/>
        </w:rPr>
        <w:t>_____</w:t>
      </w:r>
    </w:p>
    <w:p w14:paraId="04ADA6FF" w14:textId="77777777" w:rsidR="001B2EB7" w:rsidRPr="005C770F" w:rsidRDefault="001B2EB7" w:rsidP="001B2EB7">
      <w:pPr>
        <w:spacing w:line="259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5C770F">
        <w:rPr>
          <w:rFonts w:eastAsia="Times New Roman"/>
          <w:color w:val="000000" w:themeColor="text1"/>
          <w:sz w:val="28"/>
          <w:szCs w:val="28"/>
        </w:rPr>
        <w:t xml:space="preserve">                                                       (код, наименование)</w:t>
      </w:r>
    </w:p>
    <w:p w14:paraId="14EC2BD4" w14:textId="77777777" w:rsidR="001B2EB7" w:rsidRPr="005C770F" w:rsidRDefault="001B2EB7" w:rsidP="001B2EB7">
      <w:pPr>
        <w:spacing w:after="160" w:line="259" w:lineRule="auto"/>
        <w:jc w:val="both"/>
        <w:rPr>
          <w:rFonts w:eastAsia="Times New Roman"/>
          <w:color w:val="000000" w:themeColor="text1"/>
          <w:sz w:val="28"/>
          <w:szCs w:val="28"/>
          <w:u w:val="single"/>
        </w:rPr>
      </w:pPr>
      <w:r w:rsidRPr="005C770F">
        <w:rPr>
          <w:rFonts w:eastAsia="Times New Roman"/>
          <w:color w:val="000000" w:themeColor="text1"/>
          <w:sz w:val="28"/>
          <w:szCs w:val="28"/>
          <w:u w:val="single"/>
        </w:rPr>
        <w:t>информационные технологии»</w:t>
      </w:r>
      <w:r w:rsidRPr="005C770F">
        <w:rPr>
          <w:rFonts w:eastAsia="Times New Roman"/>
          <w:color w:val="000000" w:themeColor="text1"/>
          <w:sz w:val="28"/>
          <w:szCs w:val="28"/>
        </w:rPr>
        <w:t>_________________</w:t>
      </w:r>
      <w:r>
        <w:rPr>
          <w:rFonts w:eastAsia="Times New Roman"/>
          <w:color w:val="000000" w:themeColor="text1"/>
          <w:sz w:val="28"/>
          <w:szCs w:val="28"/>
        </w:rPr>
        <w:t>_________курс</w:t>
      </w:r>
      <w:r w:rsidRPr="005C770F">
        <w:rPr>
          <w:rFonts w:eastAsia="Times New Roman"/>
          <w:color w:val="000000" w:themeColor="text1"/>
          <w:sz w:val="28"/>
          <w:szCs w:val="28"/>
        </w:rPr>
        <w:t>____</w:t>
      </w:r>
      <w:r>
        <w:rPr>
          <w:rFonts w:eastAsia="Times New Roman"/>
          <w:color w:val="000000" w:themeColor="text1"/>
          <w:sz w:val="28"/>
          <w:szCs w:val="28"/>
        </w:rPr>
        <w:t>3</w:t>
      </w:r>
      <w:r w:rsidRPr="005C770F">
        <w:rPr>
          <w:rFonts w:eastAsia="Times New Roman"/>
          <w:color w:val="000000" w:themeColor="text1"/>
          <w:sz w:val="28"/>
          <w:szCs w:val="28"/>
        </w:rPr>
        <w:t>_</w:t>
      </w:r>
      <w:r>
        <w:rPr>
          <w:rFonts w:eastAsia="Times New Roman"/>
          <w:color w:val="000000" w:themeColor="text1"/>
          <w:sz w:val="28"/>
          <w:szCs w:val="28"/>
        </w:rPr>
        <w:t>___</w:t>
      </w:r>
      <w:r w:rsidRPr="005C770F">
        <w:rPr>
          <w:rFonts w:eastAsia="Times New Roman"/>
          <w:color w:val="000000" w:themeColor="text1"/>
          <w:sz w:val="28"/>
          <w:szCs w:val="28"/>
        </w:rPr>
        <w:t>_</w:t>
      </w:r>
      <w:r w:rsidRPr="005C770F">
        <w:rPr>
          <w:rFonts w:eastAsia="Times New Roman"/>
          <w:color w:val="000000" w:themeColor="text1"/>
          <w:sz w:val="28"/>
          <w:szCs w:val="28"/>
          <w:u w:val="single"/>
        </w:rPr>
        <w:t xml:space="preserve"> </w:t>
      </w:r>
    </w:p>
    <w:p w14:paraId="435A176B" w14:textId="77777777" w:rsidR="001B2EB7" w:rsidRPr="005C770F" w:rsidRDefault="001B2EB7" w:rsidP="001B2EB7">
      <w:pPr>
        <w:spacing w:line="0" w:lineRule="atLeast"/>
        <w:jc w:val="both"/>
        <w:rPr>
          <w:rFonts w:eastAsia="Times New Roman"/>
          <w:noProof/>
          <w:color w:val="000000" w:themeColor="text1"/>
          <w:sz w:val="28"/>
          <w:szCs w:val="28"/>
        </w:rPr>
      </w:pPr>
      <w:r w:rsidRPr="005C770F">
        <w:rPr>
          <w:rFonts w:eastAsia="Times New Roman"/>
          <w:noProof/>
          <w:color w:val="000000" w:themeColor="text1"/>
          <w:sz w:val="28"/>
          <w:szCs w:val="28"/>
        </w:rPr>
        <w:t>Направленность (профиль) ____________</w:t>
      </w:r>
      <w:r w:rsidRPr="005C770F">
        <w:rPr>
          <w:rFonts w:eastAsia="Times New Roman"/>
          <w:noProof/>
          <w:color w:val="000000" w:themeColor="text1"/>
          <w:sz w:val="28"/>
          <w:szCs w:val="28"/>
          <w:u w:val="single"/>
        </w:rPr>
        <w:t>Математическое и программное обеспечение компьютерных технологий</w:t>
      </w:r>
      <w:r w:rsidRPr="005C770F">
        <w:rPr>
          <w:rFonts w:eastAsia="Times New Roman"/>
          <w:noProof/>
          <w:color w:val="000000" w:themeColor="text1"/>
          <w:sz w:val="28"/>
          <w:szCs w:val="28"/>
        </w:rPr>
        <w:t>________________________________</w:t>
      </w:r>
    </w:p>
    <w:p w14:paraId="72412E92" w14:textId="77777777" w:rsidR="001B2EB7" w:rsidRPr="005C770F" w:rsidRDefault="001B2EB7" w:rsidP="001B2EB7">
      <w:pPr>
        <w:spacing w:line="0" w:lineRule="atLeast"/>
        <w:jc w:val="both"/>
        <w:rPr>
          <w:rFonts w:eastAsia="Times New Roman"/>
          <w:color w:val="000000" w:themeColor="text1"/>
          <w:sz w:val="28"/>
          <w:szCs w:val="28"/>
        </w:rPr>
      </w:pPr>
    </w:p>
    <w:p w14:paraId="49A49AEA" w14:textId="77777777" w:rsidR="001B2EB7" w:rsidRPr="005C770F" w:rsidRDefault="001B2EB7" w:rsidP="001B2EB7">
      <w:pPr>
        <w:spacing w:line="0" w:lineRule="atLeast"/>
        <w:jc w:val="both"/>
        <w:rPr>
          <w:rFonts w:eastAsia="Times New Roman"/>
          <w:noProof/>
          <w:color w:val="000000" w:themeColor="text1"/>
          <w:sz w:val="28"/>
          <w:szCs w:val="28"/>
          <w:u w:val="single"/>
        </w:rPr>
      </w:pPr>
      <w:r w:rsidRPr="005C770F">
        <w:rPr>
          <w:rFonts w:eastAsia="Times New Roman"/>
          <w:color w:val="000000" w:themeColor="text1"/>
          <w:sz w:val="28"/>
          <w:szCs w:val="28"/>
        </w:rPr>
        <w:t xml:space="preserve">Научный руководитель  </w:t>
      </w:r>
    </w:p>
    <w:p w14:paraId="4AD7D0DC" w14:textId="215FBD5A" w:rsidR="001B2EB7" w:rsidRPr="005C770F" w:rsidRDefault="001B2EB7" w:rsidP="001B2EB7">
      <w:pPr>
        <w:spacing w:line="0" w:lineRule="atLeast"/>
        <w:jc w:val="both"/>
        <w:rPr>
          <w:rFonts w:eastAsia="Times New Roman"/>
          <w:color w:val="000000" w:themeColor="text1"/>
          <w:sz w:val="28"/>
          <w:szCs w:val="28"/>
        </w:rPr>
      </w:pPr>
      <w:r w:rsidRPr="005C770F">
        <w:rPr>
          <w:rFonts w:eastAsia="Times New Roman"/>
          <w:color w:val="000000" w:themeColor="text1"/>
          <w:sz w:val="28"/>
          <w:szCs w:val="28"/>
        </w:rPr>
        <w:t xml:space="preserve">канд. техн. наук, доц. </w:t>
      </w:r>
      <w:r w:rsidRPr="00CE2024">
        <w:rPr>
          <w:rFonts w:eastAsia="Times New Roman"/>
          <w:sz w:val="28"/>
          <w:szCs w:val="28"/>
        </w:rPr>
        <w:t>_____________________</w:t>
      </w:r>
      <w:r>
        <w:rPr>
          <w:rFonts w:eastAsia="Times New Roman"/>
          <w:sz w:val="28"/>
          <w:szCs w:val="28"/>
        </w:rPr>
        <w:t>_____________</w:t>
      </w:r>
      <w:r w:rsidRPr="005C770F">
        <w:rPr>
          <w:rFonts w:eastAsia="Times New Roman"/>
          <w:color w:val="000000" w:themeColor="text1"/>
          <w:sz w:val="28"/>
          <w:szCs w:val="28"/>
        </w:rPr>
        <w:t>Т. А.</w:t>
      </w:r>
      <w:r w:rsidR="0034386B" w:rsidRPr="0034386B">
        <w:rPr>
          <w:rFonts w:eastAsia="Times New Roman"/>
          <w:color w:val="000000" w:themeColor="text1"/>
          <w:sz w:val="28"/>
          <w:szCs w:val="28"/>
        </w:rPr>
        <w:t xml:space="preserve"> </w:t>
      </w:r>
      <w:r w:rsidRPr="005C770F">
        <w:rPr>
          <w:rFonts w:eastAsia="Times New Roman"/>
          <w:color w:val="000000" w:themeColor="text1"/>
          <w:sz w:val="28"/>
          <w:szCs w:val="28"/>
        </w:rPr>
        <w:t>Приходько</w:t>
      </w:r>
    </w:p>
    <w:p w14:paraId="54745732" w14:textId="77777777" w:rsidR="001B2EB7" w:rsidRPr="00C04990" w:rsidRDefault="001B2EB7" w:rsidP="001B2EB7">
      <w:pPr>
        <w:jc w:val="both"/>
        <w:rPr>
          <w:rFonts w:eastAsia="Times New Roman"/>
          <w:color w:val="000000" w:themeColor="text1"/>
        </w:rPr>
      </w:pPr>
      <w:r w:rsidRPr="005C770F">
        <w:rPr>
          <w:rFonts w:eastAsia="Times New Roman"/>
          <w:color w:val="000000" w:themeColor="text1"/>
          <w:sz w:val="28"/>
          <w:szCs w:val="28"/>
        </w:rPr>
        <w:t xml:space="preserve">                                                         </w:t>
      </w:r>
      <w:r w:rsidRPr="00C04990">
        <w:rPr>
          <w:rFonts w:eastAsia="Times New Roman"/>
          <w:color w:val="000000" w:themeColor="text1"/>
        </w:rPr>
        <w:t>(подпись</w:t>
      </w:r>
      <w:r>
        <w:rPr>
          <w:rFonts w:eastAsia="Times New Roman"/>
          <w:color w:val="000000" w:themeColor="text1"/>
        </w:rPr>
        <w:t>, дата</w:t>
      </w:r>
      <w:r w:rsidRPr="00C04990">
        <w:rPr>
          <w:rFonts w:eastAsia="Times New Roman"/>
          <w:color w:val="000000" w:themeColor="text1"/>
        </w:rPr>
        <w:t>)</w:t>
      </w:r>
    </w:p>
    <w:p w14:paraId="0E41F9C0" w14:textId="77777777" w:rsidR="001B2EB7" w:rsidRPr="005C770F" w:rsidRDefault="001B2EB7" w:rsidP="001B2EB7">
      <w:pPr>
        <w:jc w:val="both"/>
        <w:rPr>
          <w:rFonts w:eastAsia="Times New Roman"/>
          <w:color w:val="000000" w:themeColor="text1"/>
          <w:sz w:val="28"/>
          <w:szCs w:val="28"/>
        </w:rPr>
      </w:pPr>
      <w:r w:rsidRPr="005C770F">
        <w:rPr>
          <w:rFonts w:eastAsia="Times New Roman"/>
          <w:color w:val="000000" w:themeColor="text1"/>
          <w:sz w:val="28"/>
          <w:szCs w:val="28"/>
        </w:rPr>
        <w:t>Нормоконтролер</w:t>
      </w:r>
    </w:p>
    <w:p w14:paraId="1416F366" w14:textId="0AA057ED" w:rsidR="001B2EB7" w:rsidRPr="005C770F" w:rsidRDefault="00972F3C" w:rsidP="001B2EB7">
      <w:pPr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преподаватель</w:t>
      </w:r>
      <w:r w:rsidR="001B2EB7">
        <w:rPr>
          <w:rFonts w:eastAsia="Times New Roman"/>
          <w:color w:val="000000" w:themeColor="text1"/>
          <w:sz w:val="28"/>
          <w:szCs w:val="28"/>
        </w:rPr>
        <w:t xml:space="preserve">            </w:t>
      </w:r>
      <w:r w:rsidR="001B2EB7" w:rsidRPr="005C770F">
        <w:rPr>
          <w:rFonts w:eastAsia="Times New Roman"/>
          <w:color w:val="000000" w:themeColor="text1"/>
          <w:sz w:val="28"/>
          <w:szCs w:val="28"/>
        </w:rPr>
        <w:t>_____________________________</w:t>
      </w:r>
      <w:r w:rsidR="001B2EB7">
        <w:rPr>
          <w:rFonts w:eastAsia="Times New Roman"/>
          <w:color w:val="000000" w:themeColor="text1"/>
          <w:sz w:val="28"/>
          <w:szCs w:val="28"/>
        </w:rPr>
        <w:t>______</w:t>
      </w:r>
      <w:r w:rsidR="001B2EB7" w:rsidRPr="005C770F">
        <w:rPr>
          <w:rFonts w:eastAsia="Times New Roman"/>
          <w:color w:val="000000" w:themeColor="text1"/>
          <w:sz w:val="28"/>
          <w:szCs w:val="28"/>
        </w:rPr>
        <w:t>Е.</w:t>
      </w:r>
      <w:r w:rsidR="0034386B" w:rsidRPr="00AB7B84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1B2EB7" w:rsidRPr="005C770F">
        <w:rPr>
          <w:rFonts w:eastAsia="Times New Roman"/>
          <w:color w:val="000000" w:themeColor="text1"/>
          <w:sz w:val="28"/>
          <w:szCs w:val="28"/>
        </w:rPr>
        <w:t>А.</w:t>
      </w:r>
      <w:r w:rsidR="0034386B" w:rsidRPr="00AB7B84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1B2EB7" w:rsidRPr="005C770F">
        <w:rPr>
          <w:rFonts w:eastAsia="Times New Roman"/>
          <w:color w:val="000000" w:themeColor="text1"/>
          <w:sz w:val="28"/>
          <w:szCs w:val="28"/>
        </w:rPr>
        <w:t>Нигодин</w:t>
      </w:r>
    </w:p>
    <w:p w14:paraId="4F844FD1" w14:textId="77777777" w:rsidR="001B2EB7" w:rsidRPr="00C04990" w:rsidRDefault="001B2EB7" w:rsidP="001B2EB7">
      <w:pPr>
        <w:spacing w:line="259" w:lineRule="auto"/>
        <w:rPr>
          <w:rFonts w:eastAsia="Times New Roman"/>
          <w:color w:val="000000" w:themeColor="text1"/>
        </w:rPr>
      </w:pPr>
      <w:r w:rsidRPr="005C770F">
        <w:rPr>
          <w:rFonts w:eastAsia="Times New Roman"/>
          <w:color w:val="000000" w:themeColor="text1"/>
          <w:sz w:val="28"/>
          <w:szCs w:val="28"/>
        </w:rPr>
        <w:t xml:space="preserve">                                                         </w:t>
      </w:r>
      <w:r w:rsidRPr="00C04990">
        <w:rPr>
          <w:rFonts w:eastAsia="Times New Roman"/>
          <w:color w:val="000000" w:themeColor="text1"/>
        </w:rPr>
        <w:t>(подпись</w:t>
      </w:r>
      <w:r>
        <w:rPr>
          <w:rFonts w:eastAsia="Times New Roman"/>
          <w:color w:val="000000" w:themeColor="text1"/>
        </w:rPr>
        <w:t>, дата</w:t>
      </w:r>
      <w:r w:rsidRPr="00C04990">
        <w:rPr>
          <w:rFonts w:eastAsia="Times New Roman"/>
          <w:color w:val="000000" w:themeColor="text1"/>
        </w:rPr>
        <w:t>)</w:t>
      </w:r>
    </w:p>
    <w:p w14:paraId="21F6F4DF" w14:textId="77777777" w:rsidR="001B2EB7" w:rsidRPr="005C770F" w:rsidRDefault="001B2EB7" w:rsidP="001B2EB7">
      <w:pPr>
        <w:spacing w:line="259" w:lineRule="auto"/>
        <w:jc w:val="center"/>
        <w:rPr>
          <w:rFonts w:eastAsia="Times New Roman"/>
          <w:color w:val="000000" w:themeColor="text1"/>
          <w:sz w:val="28"/>
          <w:szCs w:val="28"/>
        </w:rPr>
      </w:pPr>
    </w:p>
    <w:p w14:paraId="1A1CD0BA" w14:textId="77777777" w:rsidR="001B2EB7" w:rsidRPr="005C770F" w:rsidRDefault="001B2EB7" w:rsidP="001B2EB7">
      <w:pPr>
        <w:jc w:val="center"/>
        <w:rPr>
          <w:rFonts w:eastAsia="Calibri"/>
          <w:color w:val="000000" w:themeColor="text1"/>
          <w:sz w:val="28"/>
        </w:rPr>
      </w:pPr>
    </w:p>
    <w:p w14:paraId="5E802E82" w14:textId="77777777" w:rsidR="001B2EB7" w:rsidRPr="005C770F" w:rsidRDefault="001B2EB7" w:rsidP="001B2EB7">
      <w:pPr>
        <w:jc w:val="center"/>
        <w:rPr>
          <w:rFonts w:eastAsia="Calibri"/>
          <w:color w:val="000000" w:themeColor="text1"/>
          <w:sz w:val="28"/>
        </w:rPr>
      </w:pPr>
    </w:p>
    <w:p w14:paraId="7685213E" w14:textId="77777777" w:rsidR="001B2EB7" w:rsidRPr="005C770F" w:rsidRDefault="001B2EB7" w:rsidP="001B2EB7">
      <w:pPr>
        <w:jc w:val="center"/>
        <w:rPr>
          <w:rFonts w:eastAsia="Calibri"/>
          <w:color w:val="000000" w:themeColor="text1"/>
          <w:sz w:val="28"/>
        </w:rPr>
      </w:pPr>
    </w:p>
    <w:p w14:paraId="6C593691" w14:textId="77777777" w:rsidR="001B2EB7" w:rsidRDefault="001B2EB7" w:rsidP="001B2EB7">
      <w:pPr>
        <w:jc w:val="center"/>
        <w:rPr>
          <w:rFonts w:eastAsia="Calibri"/>
          <w:color w:val="000000" w:themeColor="text1"/>
          <w:sz w:val="28"/>
        </w:rPr>
      </w:pPr>
    </w:p>
    <w:p w14:paraId="358F3A02" w14:textId="77777777" w:rsidR="001B2EB7" w:rsidRPr="005C770F" w:rsidRDefault="001B2EB7" w:rsidP="001B2EB7">
      <w:pPr>
        <w:jc w:val="center"/>
        <w:rPr>
          <w:rFonts w:eastAsia="Calibri"/>
          <w:color w:val="000000" w:themeColor="text1"/>
          <w:sz w:val="28"/>
        </w:rPr>
      </w:pPr>
    </w:p>
    <w:p w14:paraId="7170CEB0" w14:textId="77777777" w:rsidR="007B5538" w:rsidRPr="00C90FAB" w:rsidRDefault="007B5538" w:rsidP="001B2EB7">
      <w:pPr>
        <w:jc w:val="center"/>
        <w:rPr>
          <w:rFonts w:eastAsia="Calibri"/>
          <w:color w:val="000000" w:themeColor="text1"/>
          <w:sz w:val="28"/>
        </w:rPr>
      </w:pPr>
    </w:p>
    <w:p w14:paraId="52B136C4" w14:textId="692FFFAF" w:rsidR="001B2EB7" w:rsidRPr="005C770F" w:rsidRDefault="001B2EB7" w:rsidP="001B2EB7">
      <w:pPr>
        <w:jc w:val="center"/>
        <w:rPr>
          <w:rFonts w:eastAsia="Calibri"/>
          <w:color w:val="000000" w:themeColor="text1"/>
          <w:sz w:val="28"/>
        </w:rPr>
      </w:pPr>
      <w:r w:rsidRPr="005C770F">
        <w:rPr>
          <w:rFonts w:eastAsia="Calibri"/>
          <w:color w:val="000000" w:themeColor="text1"/>
          <w:sz w:val="28"/>
        </w:rPr>
        <w:t xml:space="preserve">Краснодар </w:t>
      </w:r>
    </w:p>
    <w:p w14:paraId="626D215B" w14:textId="641733ED" w:rsidR="004B0F93" w:rsidRPr="00C90FAB" w:rsidRDefault="001B2EB7" w:rsidP="007B5538">
      <w:pPr>
        <w:jc w:val="center"/>
        <w:rPr>
          <w:rFonts w:eastAsia="Calibri"/>
          <w:color w:val="000000" w:themeColor="text1"/>
          <w:sz w:val="28"/>
        </w:rPr>
      </w:pPr>
      <w:r w:rsidRPr="005C770F">
        <w:rPr>
          <w:rFonts w:eastAsia="Calibri"/>
          <w:color w:val="000000" w:themeColor="text1"/>
          <w:sz w:val="28"/>
        </w:rPr>
        <w:t>202</w:t>
      </w:r>
      <w:r>
        <w:rPr>
          <w:rFonts w:eastAsia="Calibri"/>
          <w:color w:val="000000" w:themeColor="text1"/>
          <w:sz w:val="28"/>
        </w:rPr>
        <w:t>4</w:t>
      </w:r>
    </w:p>
    <w:p w14:paraId="1EA29141" w14:textId="77777777" w:rsidR="001B2EB7" w:rsidRDefault="001B2EB7" w:rsidP="007B5538">
      <w:pPr>
        <w:pStyle w:val="ac"/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lastRenderedPageBreak/>
        <w:t>РЕФЕРАТ</w:t>
      </w:r>
    </w:p>
    <w:p w14:paraId="5DAB2641" w14:textId="77777777" w:rsidR="001B2EB7" w:rsidRDefault="001B2EB7" w:rsidP="001B2EB7">
      <w:pPr>
        <w:pStyle w:val="ac"/>
        <w:jc w:val="center"/>
        <w:rPr>
          <w:b/>
          <w:bCs/>
          <w:szCs w:val="28"/>
        </w:rPr>
      </w:pPr>
    </w:p>
    <w:p w14:paraId="09E77BEF" w14:textId="34D040A4" w:rsidR="001B2EB7" w:rsidRPr="00D4279A" w:rsidRDefault="001B2EB7" w:rsidP="001B2EB7">
      <w:pPr>
        <w:spacing w:line="360" w:lineRule="auto"/>
        <w:ind w:firstLine="709"/>
        <w:jc w:val="both"/>
        <w:rPr>
          <w:rFonts w:eastAsia="Times New Roman"/>
          <w:sz w:val="28"/>
          <w:szCs w:val="28"/>
          <w:highlight w:val="yellow"/>
        </w:rPr>
      </w:pPr>
      <w:bookmarkStart w:id="0" w:name="_Hlk121158819"/>
      <w:r w:rsidRPr="009C222D">
        <w:rPr>
          <w:rFonts w:eastAsia="Times New Roman"/>
          <w:sz w:val="28"/>
          <w:szCs w:val="28"/>
        </w:rPr>
        <w:t xml:space="preserve">Курсовая работа </w:t>
      </w:r>
      <w:r w:rsidR="0034386B" w:rsidRPr="0034386B">
        <w:rPr>
          <w:rFonts w:eastAsia="Times New Roman"/>
          <w:sz w:val="28"/>
          <w:szCs w:val="28"/>
        </w:rPr>
        <w:t>2</w:t>
      </w:r>
      <w:r w:rsidR="00AB7B84">
        <w:rPr>
          <w:rFonts w:eastAsia="Times New Roman"/>
          <w:sz w:val="28"/>
          <w:szCs w:val="28"/>
        </w:rPr>
        <w:t>9</w:t>
      </w:r>
      <w:r w:rsidR="000A44D2">
        <w:rPr>
          <w:rFonts w:eastAsia="Times New Roman"/>
          <w:sz w:val="28"/>
          <w:szCs w:val="28"/>
        </w:rPr>
        <w:t xml:space="preserve"> </w:t>
      </w:r>
      <w:r w:rsidRPr="000A44D2">
        <w:rPr>
          <w:rFonts w:eastAsia="Times New Roman"/>
          <w:sz w:val="28"/>
          <w:szCs w:val="28"/>
        </w:rPr>
        <w:t xml:space="preserve">стр., </w:t>
      </w:r>
      <w:r w:rsidR="000A44D2" w:rsidRPr="000A44D2">
        <w:rPr>
          <w:rFonts w:eastAsia="Times New Roman"/>
          <w:sz w:val="28"/>
          <w:szCs w:val="28"/>
        </w:rPr>
        <w:t>4</w:t>
      </w:r>
      <w:r w:rsidRPr="000A44D2">
        <w:rPr>
          <w:rFonts w:eastAsia="Times New Roman"/>
          <w:sz w:val="28"/>
          <w:szCs w:val="28"/>
        </w:rPr>
        <w:t xml:space="preserve"> ч., </w:t>
      </w:r>
      <w:r w:rsidR="00FB40A8">
        <w:rPr>
          <w:rFonts w:eastAsia="Times New Roman"/>
          <w:sz w:val="28"/>
          <w:szCs w:val="28"/>
        </w:rPr>
        <w:t>17</w:t>
      </w:r>
      <w:r w:rsidRPr="000A44D2">
        <w:rPr>
          <w:rFonts w:eastAsia="Times New Roman"/>
          <w:sz w:val="28"/>
          <w:szCs w:val="28"/>
        </w:rPr>
        <w:t xml:space="preserve"> рис., </w:t>
      </w:r>
      <w:r w:rsidR="000A44D2" w:rsidRPr="000A44D2">
        <w:rPr>
          <w:rFonts w:eastAsia="Times New Roman"/>
          <w:sz w:val="28"/>
          <w:szCs w:val="28"/>
        </w:rPr>
        <w:t>4</w:t>
      </w:r>
      <w:r w:rsidRPr="000A44D2">
        <w:rPr>
          <w:rFonts w:eastAsia="Times New Roman"/>
          <w:sz w:val="28"/>
          <w:szCs w:val="28"/>
        </w:rPr>
        <w:t xml:space="preserve"> источ</w:t>
      </w:r>
      <w:r w:rsidR="00A5025A" w:rsidRPr="00A5025A">
        <w:rPr>
          <w:rFonts w:eastAsia="Times New Roman"/>
          <w:sz w:val="28"/>
          <w:szCs w:val="28"/>
        </w:rPr>
        <w:t>.</w:t>
      </w:r>
      <w:r w:rsidRPr="000A44D2">
        <w:rPr>
          <w:rFonts w:eastAsia="Times New Roman"/>
          <w:sz w:val="28"/>
          <w:szCs w:val="28"/>
        </w:rPr>
        <w:t>,</w:t>
      </w:r>
      <w:r w:rsidRPr="0023598E">
        <w:rPr>
          <w:rFonts w:eastAsia="Times New Roman"/>
          <w:sz w:val="28"/>
          <w:szCs w:val="28"/>
        </w:rPr>
        <w:t xml:space="preserve"> </w:t>
      </w:r>
      <w:r w:rsidRPr="00DB32DE">
        <w:rPr>
          <w:rFonts w:eastAsia="Times New Roman"/>
          <w:sz w:val="28"/>
          <w:szCs w:val="28"/>
        </w:rPr>
        <w:t>1</w:t>
      </w:r>
      <w:r w:rsidRPr="009C222D">
        <w:rPr>
          <w:rFonts w:eastAsia="Times New Roman"/>
          <w:sz w:val="28"/>
          <w:szCs w:val="28"/>
        </w:rPr>
        <w:t xml:space="preserve"> приложение.</w:t>
      </w:r>
    </w:p>
    <w:p w14:paraId="108A3E05" w14:textId="3616D05A" w:rsidR="001B2EB7" w:rsidRPr="002322D6" w:rsidRDefault="001B2EB7" w:rsidP="001B2EB7">
      <w:pPr>
        <w:spacing w:line="360" w:lineRule="auto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КОМПЬЮТЕРНОЕ ЗРЕНИЕ</w:t>
      </w:r>
      <w:r w:rsidRPr="00CE2024">
        <w:rPr>
          <w:color w:val="000000" w:themeColor="text1"/>
          <w:sz w:val="28"/>
        </w:rPr>
        <w:t xml:space="preserve">, </w:t>
      </w:r>
      <w:r>
        <w:rPr>
          <w:color w:val="000000" w:themeColor="text1"/>
          <w:sz w:val="28"/>
        </w:rPr>
        <w:t>БИНАРИЗАЦИЯ ИЗОБРАЖЕНИЙ</w:t>
      </w:r>
      <w:r w:rsidRPr="00CE2024">
        <w:rPr>
          <w:color w:val="000000" w:themeColor="text1"/>
          <w:sz w:val="28"/>
        </w:rPr>
        <w:t xml:space="preserve">, PYTHON, </w:t>
      </w:r>
      <w:r>
        <w:rPr>
          <w:color w:val="000000" w:themeColor="text1"/>
          <w:sz w:val="28"/>
        </w:rPr>
        <w:t>ПРИЛОЖЕНИЕ</w:t>
      </w:r>
      <w:r w:rsidRPr="002322D6">
        <w:rPr>
          <w:color w:val="000000" w:themeColor="text1"/>
          <w:sz w:val="28"/>
        </w:rPr>
        <w:t xml:space="preserve"> </w:t>
      </w:r>
    </w:p>
    <w:p w14:paraId="2279F027" w14:textId="215D4525" w:rsidR="001B2EB7" w:rsidRPr="00F03AA4" w:rsidRDefault="001B2EB7" w:rsidP="001B2EB7">
      <w:pPr>
        <w:pStyle w:val="ac"/>
        <w:rPr>
          <w:color w:val="000000" w:themeColor="text1"/>
        </w:rPr>
      </w:pPr>
      <w:r w:rsidRPr="00740CDF">
        <w:rPr>
          <w:color w:val="000000" w:themeColor="text1"/>
        </w:rPr>
        <w:t xml:space="preserve">Цель работы </w:t>
      </w:r>
      <w:r w:rsidRPr="00CB59C9">
        <w:rPr>
          <w:color w:val="000000" w:themeColor="text1"/>
        </w:rPr>
        <w:t xml:space="preserve">– </w:t>
      </w:r>
      <w:r>
        <w:rPr>
          <w:color w:val="000000" w:themeColor="text1"/>
        </w:rPr>
        <w:t xml:space="preserve">разработать приложение, позволяющее с помощью различных методов </w:t>
      </w:r>
      <w:r w:rsidR="00DC36CB" w:rsidRPr="00F03AA4">
        <w:rPr>
          <w:color w:val="000000" w:themeColor="text1"/>
        </w:rPr>
        <w:t>бинаризировать</w:t>
      </w:r>
      <w:r w:rsidRPr="00F03AA4">
        <w:rPr>
          <w:color w:val="000000" w:themeColor="text1"/>
        </w:rPr>
        <w:t xml:space="preserve"> изображения и оценить качество </w:t>
      </w:r>
      <w:r w:rsidR="00DC36CB" w:rsidRPr="00F03AA4">
        <w:rPr>
          <w:color w:val="000000" w:themeColor="text1"/>
        </w:rPr>
        <w:t>бинаризации</w:t>
      </w:r>
      <w:r w:rsidRPr="00F03AA4">
        <w:rPr>
          <w:color w:val="000000" w:themeColor="text1"/>
        </w:rPr>
        <w:t>.</w:t>
      </w:r>
    </w:p>
    <w:p w14:paraId="3AFED3B2" w14:textId="78A7B5AB" w:rsidR="001B2EB7" w:rsidRPr="00740CDF" w:rsidRDefault="001B2EB7" w:rsidP="001B2EB7">
      <w:pPr>
        <w:pStyle w:val="ac"/>
        <w:rPr>
          <w:color w:val="000000" w:themeColor="text1"/>
        </w:rPr>
      </w:pPr>
      <w:r w:rsidRPr="001C7D41">
        <w:rPr>
          <w:color w:val="000000" w:themeColor="text1"/>
        </w:rPr>
        <w:t>Объе</w:t>
      </w:r>
      <w:r>
        <w:rPr>
          <w:color w:val="000000" w:themeColor="text1"/>
        </w:rPr>
        <w:t>ктом исследования в работе являю</w:t>
      </w:r>
      <w:r w:rsidRPr="001C7D41">
        <w:rPr>
          <w:color w:val="000000" w:themeColor="text1"/>
        </w:rPr>
        <w:t>тся</w:t>
      </w:r>
      <w:r w:rsidRPr="00740CDF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методы </w:t>
      </w:r>
      <w:r w:rsidR="00F03AA4">
        <w:rPr>
          <w:color w:val="000000" w:themeColor="text1"/>
        </w:rPr>
        <w:t>бинаризации изображений медицинских лабораторных анализов</w:t>
      </w:r>
      <w:r w:rsidRPr="00740CDF">
        <w:rPr>
          <w:color w:val="000000" w:themeColor="text1"/>
        </w:rPr>
        <w:t>.</w:t>
      </w:r>
    </w:p>
    <w:p w14:paraId="5D0C3119" w14:textId="7F0B4811" w:rsidR="001B2EB7" w:rsidRDefault="001B2EB7" w:rsidP="001B2EB7">
      <w:pPr>
        <w:pStyle w:val="ac"/>
        <w:rPr>
          <w:color w:val="000000" w:themeColor="text1"/>
        </w:rPr>
      </w:pPr>
      <w:r w:rsidRPr="00740CDF">
        <w:rPr>
          <w:color w:val="000000" w:themeColor="text1"/>
        </w:rPr>
        <w:t>Предметом исследования являются</w:t>
      </w:r>
      <w:r w:rsidRPr="00505F60">
        <w:rPr>
          <w:color w:val="FF0000"/>
        </w:rPr>
        <w:t xml:space="preserve"> </w:t>
      </w:r>
      <w:r w:rsidRPr="00277E5F">
        <w:rPr>
          <w:color w:val="000000" w:themeColor="text1"/>
        </w:rPr>
        <w:t>алгоритмы</w:t>
      </w:r>
      <w:r w:rsidRPr="00277E5F">
        <w:rPr>
          <w:color w:val="FF0000"/>
        </w:rPr>
        <w:t xml:space="preserve"> </w:t>
      </w:r>
      <w:r w:rsidR="00482DAA">
        <w:rPr>
          <w:color w:val="000000" w:themeColor="text1"/>
        </w:rPr>
        <w:t>бинаризации</w:t>
      </w:r>
      <w:r>
        <w:rPr>
          <w:color w:val="000000" w:themeColor="text1"/>
        </w:rPr>
        <w:t xml:space="preserve"> изображений</w:t>
      </w:r>
      <w:r w:rsidRPr="00740CDF">
        <w:rPr>
          <w:color w:val="000000" w:themeColor="text1"/>
        </w:rPr>
        <w:t>.</w:t>
      </w:r>
    </w:p>
    <w:p w14:paraId="37C47954" w14:textId="0486ABC8" w:rsidR="001B2EB7" w:rsidRPr="00D4279A" w:rsidRDefault="001B2EB7" w:rsidP="001B2EB7">
      <w:pPr>
        <w:pStyle w:val="ac"/>
        <w:rPr>
          <w:rFonts w:eastAsia="Calibri"/>
          <w:color w:val="000000" w:themeColor="text1"/>
          <w:highlight w:val="yellow"/>
        </w:rPr>
      </w:pPr>
      <w:r w:rsidRPr="00740CDF">
        <w:rPr>
          <w:color w:val="000000" w:themeColor="text1"/>
        </w:rPr>
        <w:t xml:space="preserve">В качестве методов исследования </w:t>
      </w:r>
      <w:r w:rsidRPr="00277E5F">
        <w:rPr>
          <w:color w:val="000000" w:themeColor="text1"/>
        </w:rPr>
        <w:t>использовались, математическое и программное моделирование, сравнительный анализ.</w:t>
      </w:r>
      <w:r>
        <w:rPr>
          <w:color w:val="000000" w:themeColor="text1"/>
        </w:rPr>
        <w:t xml:space="preserve"> </w:t>
      </w:r>
      <w:r w:rsidRPr="00740CDF">
        <w:rPr>
          <w:color w:val="000000" w:themeColor="text1"/>
        </w:rPr>
        <w:t>В результате работы были изучены</w:t>
      </w:r>
      <w:r>
        <w:rPr>
          <w:color w:val="000000" w:themeColor="text1"/>
        </w:rPr>
        <w:t xml:space="preserve"> </w:t>
      </w:r>
      <w:r w:rsidR="00DC36CB" w:rsidRPr="00DC36CB">
        <w:rPr>
          <w:color w:val="000000" w:themeColor="text1"/>
        </w:rPr>
        <w:t>методы Ниблэка</w:t>
      </w:r>
      <w:r w:rsidRPr="00DC36CB">
        <w:rPr>
          <w:color w:val="000000" w:themeColor="text1"/>
        </w:rPr>
        <w:t>,</w:t>
      </w:r>
      <w:r w:rsidR="00DC36CB" w:rsidRPr="00DC36CB">
        <w:rPr>
          <w:color w:val="000000" w:themeColor="text1"/>
        </w:rPr>
        <w:t xml:space="preserve"> Бернсена, Кристиана</w:t>
      </w:r>
      <w:r w:rsidRPr="00DC36CB">
        <w:rPr>
          <w:color w:val="000000" w:themeColor="text1"/>
        </w:rPr>
        <w:t>, а также методы сравнения качества: среднеквадратическая ошибка.</w:t>
      </w:r>
    </w:p>
    <w:p w14:paraId="076F5EEA" w14:textId="05291AED" w:rsidR="001B2EB7" w:rsidRDefault="001B2EB7" w:rsidP="001B2EB7">
      <w:pPr>
        <w:pStyle w:val="ac"/>
      </w:pPr>
      <w:r>
        <w:t xml:space="preserve">Научная новизна работы заключается в исследовании методов </w:t>
      </w:r>
      <w:r w:rsidR="00482DAA">
        <w:t>бинаризации</w:t>
      </w:r>
      <w:r>
        <w:t xml:space="preserve"> изображений и разработки приложения для их сравнения.</w:t>
      </w:r>
    </w:p>
    <w:p w14:paraId="5698F0DA" w14:textId="42161844" w:rsidR="001B2EB7" w:rsidRDefault="001B2EB7" w:rsidP="001B2EB7">
      <w:pPr>
        <w:pStyle w:val="ac"/>
        <w:rPr>
          <w:rFonts w:eastAsia="Calibri"/>
          <w:color w:val="000000" w:themeColor="text1"/>
        </w:rPr>
      </w:pPr>
      <w:r w:rsidRPr="00740CDF">
        <w:rPr>
          <w:rFonts w:eastAsia="Calibri"/>
          <w:color w:val="000000" w:themeColor="text1"/>
        </w:rPr>
        <w:t xml:space="preserve">По результатам </w:t>
      </w:r>
      <w:r>
        <w:rPr>
          <w:rFonts w:eastAsia="Calibri"/>
          <w:color w:val="000000" w:themeColor="text1"/>
        </w:rPr>
        <w:t xml:space="preserve">исследования, было разработано приложение, которое </w:t>
      </w:r>
      <w:r w:rsidR="00DC36CB">
        <w:rPr>
          <w:rFonts w:eastAsia="Calibri"/>
          <w:color w:val="000000" w:themeColor="text1"/>
        </w:rPr>
        <w:t>осуществляет бинаризацию</w:t>
      </w:r>
      <w:r w:rsidR="00482DAA">
        <w:rPr>
          <w:rFonts w:eastAsia="Calibri"/>
          <w:color w:val="000000" w:themeColor="text1"/>
        </w:rPr>
        <w:t xml:space="preserve"> </w:t>
      </w:r>
      <w:r>
        <w:rPr>
          <w:rFonts w:eastAsia="Calibri"/>
          <w:color w:val="000000" w:themeColor="text1"/>
        </w:rPr>
        <w:t>изображени</w:t>
      </w:r>
      <w:r w:rsidR="00482DAA">
        <w:rPr>
          <w:rFonts w:eastAsia="Calibri"/>
          <w:color w:val="000000" w:themeColor="text1"/>
        </w:rPr>
        <w:t>я</w:t>
      </w:r>
      <w:r>
        <w:rPr>
          <w:rFonts w:eastAsia="Calibri"/>
          <w:color w:val="000000" w:themeColor="text1"/>
        </w:rPr>
        <w:t xml:space="preserve"> с помощью трех различных методов</w:t>
      </w:r>
      <w:r w:rsidR="00482DAA">
        <w:rPr>
          <w:rFonts w:eastAsia="Calibri"/>
          <w:color w:val="000000" w:themeColor="text1"/>
        </w:rPr>
        <w:t xml:space="preserve"> и</w:t>
      </w:r>
      <w:r>
        <w:rPr>
          <w:rFonts w:eastAsia="Calibri"/>
          <w:color w:val="000000" w:themeColor="text1"/>
        </w:rPr>
        <w:t xml:space="preserve"> выполняет оценку качества </w:t>
      </w:r>
      <w:r w:rsidR="00482DAA">
        <w:rPr>
          <w:rFonts w:eastAsia="Calibri"/>
          <w:color w:val="000000" w:themeColor="text1"/>
        </w:rPr>
        <w:t>бинаризации</w:t>
      </w:r>
      <w:r>
        <w:rPr>
          <w:rFonts w:eastAsia="Calibri"/>
          <w:color w:val="000000" w:themeColor="text1"/>
        </w:rPr>
        <w:t>.</w:t>
      </w:r>
    </w:p>
    <w:p w14:paraId="4BBCB1ED" w14:textId="77777777" w:rsidR="00482DAA" w:rsidRDefault="00482DAA" w:rsidP="001B2EB7">
      <w:pPr>
        <w:pStyle w:val="ac"/>
        <w:rPr>
          <w:rFonts w:eastAsia="Calibri"/>
          <w:color w:val="000000" w:themeColor="text1"/>
        </w:rPr>
      </w:pPr>
    </w:p>
    <w:p w14:paraId="67F51B20" w14:textId="77777777" w:rsidR="00482DAA" w:rsidRDefault="00482DAA" w:rsidP="001B2EB7">
      <w:pPr>
        <w:pStyle w:val="ac"/>
        <w:rPr>
          <w:rFonts w:eastAsia="Calibri"/>
          <w:color w:val="000000" w:themeColor="text1"/>
        </w:rPr>
      </w:pPr>
    </w:p>
    <w:p w14:paraId="601C419A" w14:textId="77777777" w:rsidR="00482DAA" w:rsidRDefault="00482DAA" w:rsidP="001B2EB7">
      <w:pPr>
        <w:pStyle w:val="ac"/>
        <w:rPr>
          <w:rFonts w:eastAsia="Calibri"/>
          <w:color w:val="000000" w:themeColor="text1"/>
        </w:rPr>
      </w:pPr>
    </w:p>
    <w:p w14:paraId="0B16FDAC" w14:textId="77777777" w:rsidR="00482DAA" w:rsidRDefault="00482DAA" w:rsidP="001B2EB7">
      <w:pPr>
        <w:pStyle w:val="ac"/>
        <w:rPr>
          <w:rFonts w:eastAsia="Calibri"/>
          <w:color w:val="000000" w:themeColor="text1"/>
        </w:rPr>
      </w:pPr>
    </w:p>
    <w:p w14:paraId="2A51B155" w14:textId="77777777" w:rsidR="00482DAA" w:rsidRDefault="00482DAA" w:rsidP="001B2EB7">
      <w:pPr>
        <w:pStyle w:val="ac"/>
        <w:rPr>
          <w:rFonts w:eastAsia="Calibri"/>
          <w:color w:val="000000" w:themeColor="text1"/>
        </w:rPr>
      </w:pPr>
    </w:p>
    <w:p w14:paraId="7B93BC11" w14:textId="77777777" w:rsidR="00482DAA" w:rsidRDefault="00482DAA" w:rsidP="001B2EB7">
      <w:pPr>
        <w:pStyle w:val="ac"/>
        <w:rPr>
          <w:rFonts w:eastAsia="Calibri"/>
          <w:color w:val="000000" w:themeColor="text1"/>
        </w:rPr>
      </w:pPr>
    </w:p>
    <w:p w14:paraId="2C92AF80" w14:textId="77777777" w:rsidR="00482DAA" w:rsidRDefault="00482DAA" w:rsidP="001B2EB7">
      <w:pPr>
        <w:pStyle w:val="ac"/>
        <w:rPr>
          <w:rFonts w:eastAsia="Calibri"/>
          <w:color w:val="000000" w:themeColor="text1"/>
        </w:rPr>
      </w:pPr>
    </w:p>
    <w:p w14:paraId="714224BA" w14:textId="77777777" w:rsidR="00482DAA" w:rsidRDefault="00482DAA" w:rsidP="001B2EB7">
      <w:pPr>
        <w:pStyle w:val="ac"/>
        <w:rPr>
          <w:rFonts w:eastAsia="Calibri"/>
          <w:color w:val="000000" w:themeColor="text1"/>
        </w:rPr>
      </w:pPr>
    </w:p>
    <w:p w14:paraId="3CE29E28" w14:textId="77777777" w:rsidR="00482DAA" w:rsidRPr="005C770F" w:rsidRDefault="00482DAA" w:rsidP="000A44D2">
      <w:pPr>
        <w:pageBreakBefore/>
        <w:jc w:val="center"/>
        <w:rPr>
          <w:b/>
          <w:color w:val="000000" w:themeColor="text1"/>
          <w:sz w:val="28"/>
        </w:rPr>
      </w:pPr>
      <w:r w:rsidRPr="005C770F">
        <w:rPr>
          <w:b/>
          <w:color w:val="000000" w:themeColor="text1"/>
          <w:sz w:val="28"/>
        </w:rPr>
        <w:lastRenderedPageBreak/>
        <w:t>СОДЕРЖАНИЕ</w:t>
      </w:r>
    </w:p>
    <w:sdt>
      <w:sdtPr>
        <w:rPr>
          <w:rFonts w:eastAsiaTheme="minorHAnsi"/>
          <w:b w:val="0"/>
          <w:color w:val="000000" w:themeColor="text1"/>
          <w:sz w:val="24"/>
          <w:szCs w:val="24"/>
        </w:rPr>
        <w:id w:val="1473025052"/>
        <w:docPartObj>
          <w:docPartGallery w:val="Table of Contents"/>
          <w:docPartUnique/>
        </w:docPartObj>
      </w:sdtPr>
      <w:sdtEndPr>
        <w:rPr>
          <w:bCs/>
          <w:sz w:val="28"/>
          <w:szCs w:val="28"/>
          <w:highlight w:val="yellow"/>
        </w:rPr>
      </w:sdtEndPr>
      <w:sdtContent>
        <w:p w14:paraId="48845571" w14:textId="77777777" w:rsidR="0048507F" w:rsidRPr="005C770F" w:rsidRDefault="0048507F" w:rsidP="0048507F">
          <w:pPr>
            <w:pStyle w:val="ad"/>
            <w:rPr>
              <w:color w:val="000000" w:themeColor="text1"/>
            </w:rPr>
          </w:pPr>
        </w:p>
        <w:p w14:paraId="17CE992F" w14:textId="0FB62848" w:rsidR="0048507F" w:rsidRPr="007B5538" w:rsidRDefault="0048507F" w:rsidP="0048507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r w:rsidRPr="004E3413">
            <w:rPr>
              <w:color w:val="000000" w:themeColor="text1"/>
              <w:sz w:val="28"/>
              <w:szCs w:val="28"/>
            </w:rPr>
            <w:fldChar w:fldCharType="begin"/>
          </w:r>
          <w:r w:rsidRPr="004E3413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4E3413">
            <w:rPr>
              <w:color w:val="000000" w:themeColor="text1"/>
              <w:sz w:val="28"/>
              <w:szCs w:val="28"/>
            </w:rPr>
            <w:fldChar w:fldCharType="separate"/>
          </w:r>
          <w:hyperlink w:anchor="_Toc121868742" w:history="1">
            <w:r w:rsidRPr="004E3413">
              <w:rPr>
                <w:rStyle w:val="ae"/>
                <w:noProof/>
                <w:sz w:val="28"/>
                <w:szCs w:val="28"/>
              </w:rPr>
              <w:t>Введение</w:t>
            </w:r>
            <w:r w:rsidRPr="004E3413">
              <w:rPr>
                <w:noProof/>
                <w:webHidden/>
                <w:sz w:val="28"/>
                <w:szCs w:val="28"/>
              </w:rPr>
              <w:tab/>
            </w:r>
          </w:hyperlink>
          <w:r w:rsidR="007B5538">
            <w:rPr>
              <w:noProof/>
              <w:sz w:val="28"/>
              <w:szCs w:val="28"/>
              <w:lang w:val="en-US"/>
            </w:rPr>
            <w:t>4</w:t>
          </w:r>
        </w:p>
        <w:p w14:paraId="6BD75E56" w14:textId="35184515" w:rsidR="0048507F" w:rsidRPr="004E3413" w:rsidRDefault="0048507F" w:rsidP="0048507F">
          <w:pPr>
            <w:pStyle w:val="12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1868743" w:history="1">
            <w:r w:rsidRPr="004E3413">
              <w:rPr>
                <w:rStyle w:val="ae"/>
                <w:noProof/>
                <w:sz w:val="28"/>
                <w:szCs w:val="28"/>
              </w:rPr>
              <w:t>1</w:t>
            </w:r>
            <w:r w:rsidRPr="004E341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Pr="004E3413">
              <w:rPr>
                <w:rStyle w:val="ae"/>
                <w:noProof/>
                <w:sz w:val="28"/>
                <w:szCs w:val="28"/>
              </w:rPr>
              <w:t xml:space="preserve">Теоретическая информация о методах </w:t>
            </w:r>
            <w:r>
              <w:rPr>
                <w:rStyle w:val="ae"/>
                <w:noProof/>
                <w:sz w:val="28"/>
                <w:szCs w:val="28"/>
              </w:rPr>
              <w:t>бинаризации</w:t>
            </w:r>
            <w:r w:rsidRPr="004E3413">
              <w:rPr>
                <w:noProof/>
                <w:webHidden/>
                <w:sz w:val="28"/>
                <w:szCs w:val="28"/>
              </w:rPr>
              <w:tab/>
            </w:r>
          </w:hyperlink>
          <w:r w:rsidR="000A44D2">
            <w:rPr>
              <w:noProof/>
              <w:sz w:val="28"/>
              <w:szCs w:val="28"/>
            </w:rPr>
            <w:t>7</w:t>
          </w:r>
        </w:p>
        <w:p w14:paraId="5441867A" w14:textId="17E06A03" w:rsidR="000A44D2" w:rsidRDefault="0048507F" w:rsidP="000A44D2">
          <w:pPr>
            <w:pStyle w:val="23"/>
            <w:rPr>
              <w:noProof/>
              <w:sz w:val="28"/>
              <w:szCs w:val="28"/>
            </w:rPr>
          </w:pPr>
          <w:r w:rsidRPr="004E3413">
            <w:rPr>
              <w:sz w:val="28"/>
              <w:szCs w:val="28"/>
            </w:rPr>
            <w:t xml:space="preserve">  </w:t>
          </w:r>
          <w:hyperlink w:anchor="_Toc121868744" w:history="1">
            <w:r w:rsidRPr="004E3413">
              <w:rPr>
                <w:rStyle w:val="ae"/>
                <w:noProof/>
                <w:sz w:val="28"/>
                <w:szCs w:val="28"/>
              </w:rPr>
              <w:t>1.1</w:t>
            </w:r>
            <w:r w:rsidRPr="004E341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Pr="004E3413">
              <w:rPr>
                <w:rStyle w:val="ae"/>
                <w:noProof/>
                <w:sz w:val="28"/>
                <w:szCs w:val="28"/>
              </w:rPr>
              <w:t xml:space="preserve">Понятие </w:t>
            </w:r>
            <w:r>
              <w:rPr>
                <w:rStyle w:val="ae"/>
                <w:noProof/>
                <w:sz w:val="28"/>
                <w:szCs w:val="28"/>
              </w:rPr>
              <w:t>бинаризации</w:t>
            </w:r>
            <w:r w:rsidRPr="004E3413">
              <w:rPr>
                <w:noProof/>
                <w:webHidden/>
                <w:sz w:val="28"/>
                <w:szCs w:val="28"/>
              </w:rPr>
              <w:tab/>
            </w:r>
          </w:hyperlink>
          <w:r w:rsidR="000A44D2">
            <w:rPr>
              <w:noProof/>
              <w:sz w:val="28"/>
              <w:szCs w:val="28"/>
            </w:rPr>
            <w:t>7</w:t>
          </w:r>
        </w:p>
        <w:p w14:paraId="522B3905" w14:textId="6B98F36A" w:rsidR="000A44D2" w:rsidRDefault="000A44D2" w:rsidP="00950933">
          <w:pPr>
            <w:pStyle w:val="23"/>
            <w:ind w:left="142"/>
            <w:rPr>
              <w:noProof/>
              <w:sz w:val="28"/>
              <w:szCs w:val="28"/>
            </w:rPr>
          </w:pPr>
          <w:r>
            <w:rPr>
              <w:sz w:val="28"/>
              <w:szCs w:val="28"/>
            </w:rPr>
            <w:t xml:space="preserve">  </w:t>
          </w:r>
          <w:hyperlink w:anchor="_Toc121868760" w:history="1">
            <w:r>
              <w:rPr>
                <w:rStyle w:val="ae"/>
                <w:noProof/>
                <w:sz w:val="28"/>
                <w:szCs w:val="28"/>
              </w:rPr>
              <w:t>1.1.1</w:t>
            </w:r>
            <w:r w:rsidRPr="004E3413">
              <w:rPr>
                <w:rStyle w:val="ae"/>
                <w:noProof/>
                <w:sz w:val="28"/>
                <w:szCs w:val="28"/>
              </w:rPr>
              <w:t xml:space="preserve"> </w:t>
            </w:r>
            <w:r>
              <w:rPr>
                <w:rStyle w:val="ae"/>
                <w:noProof/>
                <w:sz w:val="28"/>
                <w:szCs w:val="28"/>
              </w:rPr>
              <w:t>Бинаризация с нижним порогом</w:t>
            </w:r>
            <w:r w:rsidRPr="004E3413">
              <w:rPr>
                <w:noProof/>
                <w:webHidden/>
                <w:sz w:val="28"/>
                <w:szCs w:val="28"/>
              </w:rPr>
              <w:tab/>
            </w:r>
          </w:hyperlink>
          <w:r w:rsidR="00CD7DAE">
            <w:rPr>
              <w:noProof/>
              <w:sz w:val="28"/>
              <w:szCs w:val="28"/>
            </w:rPr>
            <w:t>8</w:t>
          </w:r>
        </w:p>
        <w:p w14:paraId="5F3765E2" w14:textId="6CE1B437" w:rsidR="000A44D2" w:rsidRDefault="000A44D2" w:rsidP="00950933">
          <w:pPr>
            <w:pStyle w:val="12"/>
            <w:tabs>
              <w:tab w:val="right" w:leader="dot" w:pos="9345"/>
            </w:tabs>
            <w:ind w:left="142"/>
            <w:rPr>
              <w:noProof/>
              <w:sz w:val="28"/>
              <w:szCs w:val="28"/>
            </w:rPr>
          </w:pPr>
          <w:r>
            <w:rPr>
              <w:sz w:val="28"/>
              <w:szCs w:val="28"/>
            </w:rPr>
            <w:t xml:space="preserve">  </w:t>
          </w:r>
          <w:hyperlink w:anchor="_Toc121868760" w:history="1">
            <w:r>
              <w:rPr>
                <w:rStyle w:val="ae"/>
                <w:noProof/>
                <w:sz w:val="28"/>
                <w:szCs w:val="28"/>
              </w:rPr>
              <w:t>1.1.2</w:t>
            </w:r>
            <w:r w:rsidRPr="004E3413">
              <w:rPr>
                <w:rStyle w:val="ae"/>
                <w:noProof/>
                <w:sz w:val="28"/>
                <w:szCs w:val="28"/>
              </w:rPr>
              <w:t xml:space="preserve"> </w:t>
            </w:r>
            <w:r>
              <w:rPr>
                <w:rStyle w:val="ae"/>
                <w:noProof/>
                <w:sz w:val="28"/>
                <w:szCs w:val="28"/>
              </w:rPr>
              <w:t>Бинаризация с верхним порогом</w:t>
            </w:r>
            <w:r w:rsidRPr="004E3413">
              <w:rPr>
                <w:noProof/>
                <w:webHidden/>
                <w:sz w:val="28"/>
                <w:szCs w:val="28"/>
              </w:rPr>
              <w:tab/>
            </w:r>
          </w:hyperlink>
          <w:r w:rsidR="00CD7DAE">
            <w:rPr>
              <w:noProof/>
              <w:sz w:val="28"/>
              <w:szCs w:val="28"/>
            </w:rPr>
            <w:t>9</w:t>
          </w:r>
        </w:p>
        <w:p w14:paraId="6FCAE86B" w14:textId="7F318F68" w:rsidR="000A44D2" w:rsidRDefault="000A44D2" w:rsidP="00950933">
          <w:pPr>
            <w:pStyle w:val="23"/>
            <w:ind w:left="142"/>
            <w:rPr>
              <w:noProof/>
              <w:sz w:val="28"/>
              <w:szCs w:val="28"/>
            </w:rPr>
          </w:pPr>
          <w:r>
            <w:rPr>
              <w:sz w:val="28"/>
              <w:szCs w:val="28"/>
            </w:rPr>
            <w:t xml:space="preserve">  </w:t>
          </w:r>
          <w:hyperlink w:anchor="_Toc121868760" w:history="1">
            <w:r>
              <w:rPr>
                <w:rStyle w:val="ae"/>
                <w:noProof/>
                <w:sz w:val="28"/>
                <w:szCs w:val="28"/>
              </w:rPr>
              <w:t>1.1.3</w:t>
            </w:r>
            <w:r w:rsidRPr="004E3413">
              <w:rPr>
                <w:rStyle w:val="ae"/>
                <w:noProof/>
                <w:sz w:val="28"/>
                <w:szCs w:val="28"/>
              </w:rPr>
              <w:t xml:space="preserve"> </w:t>
            </w:r>
            <w:r>
              <w:rPr>
                <w:rStyle w:val="ae"/>
                <w:noProof/>
                <w:sz w:val="28"/>
                <w:szCs w:val="28"/>
              </w:rPr>
              <w:t>Бинаризация с двойным ограничением</w:t>
            </w:r>
            <w:r w:rsidRPr="004E3413">
              <w:rPr>
                <w:noProof/>
                <w:webHidden/>
                <w:sz w:val="28"/>
                <w:szCs w:val="28"/>
              </w:rPr>
              <w:tab/>
            </w:r>
          </w:hyperlink>
          <w:r w:rsidR="00CD7DAE">
            <w:rPr>
              <w:noProof/>
              <w:sz w:val="28"/>
              <w:szCs w:val="28"/>
            </w:rPr>
            <w:t>9</w:t>
          </w:r>
        </w:p>
        <w:p w14:paraId="56434994" w14:textId="59E109D7" w:rsidR="000A44D2" w:rsidRPr="000A44D2" w:rsidRDefault="000A44D2" w:rsidP="00950933">
          <w:pPr>
            <w:pStyle w:val="12"/>
            <w:tabs>
              <w:tab w:val="right" w:leader="dot" w:pos="9345"/>
            </w:tabs>
            <w:ind w:left="14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>
            <w:rPr>
              <w:sz w:val="28"/>
              <w:szCs w:val="28"/>
            </w:rPr>
            <w:t xml:space="preserve">  </w:t>
          </w:r>
          <w:hyperlink w:anchor="_Toc121868760" w:history="1">
            <w:r>
              <w:rPr>
                <w:rStyle w:val="ae"/>
                <w:noProof/>
                <w:sz w:val="28"/>
                <w:szCs w:val="28"/>
              </w:rPr>
              <w:t>1.1.4</w:t>
            </w:r>
            <w:r w:rsidRPr="004E3413">
              <w:rPr>
                <w:rStyle w:val="ae"/>
                <w:noProof/>
                <w:sz w:val="28"/>
                <w:szCs w:val="28"/>
              </w:rPr>
              <w:t xml:space="preserve"> </w:t>
            </w:r>
            <w:r>
              <w:rPr>
                <w:rStyle w:val="ae"/>
                <w:noProof/>
                <w:sz w:val="28"/>
                <w:szCs w:val="28"/>
              </w:rPr>
              <w:t>Неполная пороговая обработка</w:t>
            </w:r>
            <w:r w:rsidRPr="004E3413">
              <w:rPr>
                <w:noProof/>
                <w:webHidden/>
                <w:sz w:val="28"/>
                <w:szCs w:val="28"/>
              </w:rPr>
              <w:tab/>
            </w:r>
          </w:hyperlink>
          <w:r w:rsidR="00CD7DAE">
            <w:rPr>
              <w:noProof/>
              <w:sz w:val="28"/>
              <w:szCs w:val="28"/>
            </w:rPr>
            <w:t>9</w:t>
          </w:r>
        </w:p>
        <w:p w14:paraId="2DCD8032" w14:textId="182BEAEC" w:rsidR="000A44D2" w:rsidRDefault="000A44D2" w:rsidP="00950933">
          <w:pPr>
            <w:pStyle w:val="23"/>
            <w:ind w:left="142"/>
            <w:rPr>
              <w:noProof/>
              <w:sz w:val="28"/>
              <w:szCs w:val="28"/>
            </w:rPr>
          </w:pPr>
          <w:r>
            <w:rPr>
              <w:sz w:val="28"/>
              <w:szCs w:val="28"/>
            </w:rPr>
            <w:t xml:space="preserve">  </w:t>
          </w:r>
          <w:hyperlink w:anchor="_Toc121868760" w:history="1">
            <w:r>
              <w:rPr>
                <w:rStyle w:val="ae"/>
                <w:noProof/>
                <w:sz w:val="28"/>
                <w:szCs w:val="28"/>
              </w:rPr>
              <w:t>1.1.5</w:t>
            </w:r>
            <w:r w:rsidRPr="004E3413">
              <w:rPr>
                <w:rStyle w:val="ae"/>
                <w:noProof/>
                <w:sz w:val="28"/>
                <w:szCs w:val="28"/>
              </w:rPr>
              <w:t xml:space="preserve"> </w:t>
            </w:r>
            <w:r>
              <w:rPr>
                <w:rStyle w:val="ae"/>
                <w:noProof/>
                <w:sz w:val="28"/>
                <w:szCs w:val="28"/>
              </w:rPr>
              <w:t>Многоуровневое пороговое преобразование</w:t>
            </w:r>
            <w:r w:rsidRPr="004E3413">
              <w:rPr>
                <w:noProof/>
                <w:webHidden/>
                <w:sz w:val="28"/>
                <w:szCs w:val="28"/>
              </w:rPr>
              <w:tab/>
            </w:r>
          </w:hyperlink>
          <w:r w:rsidR="00CD7DAE">
            <w:rPr>
              <w:noProof/>
              <w:sz w:val="28"/>
              <w:szCs w:val="28"/>
            </w:rPr>
            <w:t>10</w:t>
          </w:r>
        </w:p>
        <w:p w14:paraId="174F242B" w14:textId="1ED9FBEA" w:rsidR="000A44D2" w:rsidRPr="000A44D2" w:rsidRDefault="000A44D2" w:rsidP="00950933">
          <w:pPr>
            <w:pStyle w:val="12"/>
            <w:tabs>
              <w:tab w:val="right" w:leader="dot" w:pos="9345"/>
            </w:tabs>
            <w:ind w:left="14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>
            <w:rPr>
              <w:sz w:val="28"/>
              <w:szCs w:val="28"/>
            </w:rPr>
            <w:t xml:space="preserve">  </w:t>
          </w:r>
          <w:hyperlink w:anchor="_Toc121868760" w:history="1">
            <w:r>
              <w:rPr>
                <w:rStyle w:val="ae"/>
                <w:noProof/>
                <w:sz w:val="28"/>
                <w:szCs w:val="28"/>
              </w:rPr>
              <w:t>1.1.6</w:t>
            </w:r>
            <w:r w:rsidRPr="004E3413">
              <w:rPr>
                <w:rStyle w:val="ae"/>
                <w:noProof/>
                <w:sz w:val="28"/>
                <w:szCs w:val="28"/>
              </w:rPr>
              <w:t xml:space="preserve"> </w:t>
            </w:r>
            <w:r>
              <w:rPr>
                <w:rStyle w:val="ae"/>
                <w:noProof/>
                <w:sz w:val="28"/>
                <w:szCs w:val="28"/>
              </w:rPr>
              <w:t>Локальные (адаптивные) методы бинаризации</w:t>
            </w:r>
            <w:r w:rsidRPr="004E3413">
              <w:rPr>
                <w:noProof/>
                <w:webHidden/>
                <w:sz w:val="28"/>
                <w:szCs w:val="28"/>
              </w:rPr>
              <w:tab/>
            </w:r>
          </w:hyperlink>
          <w:r w:rsidR="00CD7DAE">
            <w:rPr>
              <w:noProof/>
              <w:sz w:val="28"/>
              <w:szCs w:val="28"/>
            </w:rPr>
            <w:t>11</w:t>
          </w:r>
        </w:p>
        <w:p w14:paraId="1962CFFD" w14:textId="39A40FC8" w:rsidR="0048507F" w:rsidRPr="004E3413" w:rsidRDefault="0048507F" w:rsidP="0048507F">
          <w:pPr>
            <w:pStyle w:val="23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4E3413">
            <w:rPr>
              <w:sz w:val="28"/>
              <w:szCs w:val="28"/>
            </w:rPr>
            <w:t xml:space="preserve">  </w:t>
          </w:r>
          <w:hyperlink w:anchor="_Toc121868745" w:history="1">
            <w:r w:rsidRPr="004E3413">
              <w:rPr>
                <w:rStyle w:val="ae"/>
                <w:noProof/>
                <w:sz w:val="28"/>
                <w:szCs w:val="28"/>
              </w:rPr>
              <w:t>1.2</w:t>
            </w:r>
            <w:r w:rsidRPr="004E341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>
              <w:rPr>
                <w:rStyle w:val="ae"/>
                <w:noProof/>
                <w:sz w:val="28"/>
                <w:szCs w:val="28"/>
              </w:rPr>
              <w:t>Метод Ниблэка</w:t>
            </w:r>
            <w:r w:rsidRPr="004E3413">
              <w:rPr>
                <w:rStyle w:val="ae"/>
                <w:noProof/>
                <w:sz w:val="28"/>
                <w:szCs w:val="28"/>
              </w:rPr>
              <w:t>.</w:t>
            </w:r>
            <w:r w:rsidRPr="004E3413">
              <w:rPr>
                <w:noProof/>
                <w:webHidden/>
                <w:sz w:val="28"/>
                <w:szCs w:val="28"/>
              </w:rPr>
              <w:tab/>
            </w:r>
          </w:hyperlink>
          <w:r w:rsidR="000A44D2">
            <w:rPr>
              <w:noProof/>
              <w:sz w:val="28"/>
              <w:szCs w:val="28"/>
            </w:rPr>
            <w:t>12</w:t>
          </w:r>
        </w:p>
        <w:p w14:paraId="7ED1E24A" w14:textId="6694AC9E" w:rsidR="0048507F" w:rsidRPr="004E3413" w:rsidRDefault="0048507F" w:rsidP="0048507F">
          <w:pPr>
            <w:pStyle w:val="23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4E3413">
            <w:rPr>
              <w:sz w:val="28"/>
              <w:szCs w:val="28"/>
            </w:rPr>
            <w:t xml:space="preserve">  </w:t>
          </w:r>
          <w:hyperlink w:anchor="_Toc121868746" w:history="1">
            <w:r w:rsidRPr="004E3413">
              <w:rPr>
                <w:rStyle w:val="ae"/>
                <w:noProof/>
                <w:sz w:val="28"/>
                <w:szCs w:val="28"/>
              </w:rPr>
              <w:t>1.3</w:t>
            </w:r>
            <w:r w:rsidRPr="004E341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>
              <w:rPr>
                <w:rStyle w:val="ae"/>
                <w:noProof/>
                <w:sz w:val="28"/>
                <w:szCs w:val="28"/>
              </w:rPr>
              <w:t>Метод</w:t>
            </w:r>
            <w:r w:rsidRPr="004E3413">
              <w:rPr>
                <w:rStyle w:val="ae"/>
                <w:noProof/>
                <w:sz w:val="28"/>
                <w:szCs w:val="28"/>
              </w:rPr>
              <w:t xml:space="preserve"> </w:t>
            </w:r>
            <w:r>
              <w:rPr>
                <w:rStyle w:val="ae"/>
                <w:noProof/>
                <w:sz w:val="28"/>
                <w:szCs w:val="28"/>
              </w:rPr>
              <w:t>Бернсена</w:t>
            </w:r>
            <w:r w:rsidRPr="004E3413">
              <w:rPr>
                <w:rStyle w:val="ae"/>
                <w:noProof/>
                <w:sz w:val="28"/>
                <w:szCs w:val="28"/>
              </w:rPr>
              <w:t>.</w:t>
            </w:r>
            <w:r w:rsidRPr="004E3413">
              <w:rPr>
                <w:noProof/>
                <w:webHidden/>
                <w:sz w:val="28"/>
                <w:szCs w:val="28"/>
              </w:rPr>
              <w:tab/>
            </w:r>
          </w:hyperlink>
          <w:r w:rsidR="000A44D2">
            <w:rPr>
              <w:noProof/>
              <w:sz w:val="28"/>
              <w:szCs w:val="28"/>
            </w:rPr>
            <w:t>13</w:t>
          </w:r>
        </w:p>
        <w:p w14:paraId="2C041D8D" w14:textId="07F06C3F" w:rsidR="0048507F" w:rsidRPr="004E3413" w:rsidRDefault="0048507F" w:rsidP="0048507F">
          <w:pPr>
            <w:pStyle w:val="23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4E3413">
            <w:rPr>
              <w:sz w:val="28"/>
              <w:szCs w:val="28"/>
            </w:rPr>
            <w:t xml:space="preserve">  </w:t>
          </w:r>
          <w:hyperlink w:anchor="_Toc121868747" w:history="1">
            <w:r w:rsidRPr="004E3413">
              <w:rPr>
                <w:rStyle w:val="ae"/>
                <w:noProof/>
                <w:sz w:val="28"/>
                <w:szCs w:val="28"/>
              </w:rPr>
              <w:t>1.4</w:t>
            </w:r>
            <w:r w:rsidRPr="004E341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>
              <w:rPr>
                <w:rStyle w:val="ae"/>
                <w:noProof/>
                <w:sz w:val="28"/>
                <w:szCs w:val="28"/>
              </w:rPr>
              <w:t>Метод Кристиана</w:t>
            </w:r>
            <w:r w:rsidRPr="004E3413">
              <w:rPr>
                <w:noProof/>
                <w:webHidden/>
                <w:sz w:val="28"/>
                <w:szCs w:val="28"/>
              </w:rPr>
              <w:tab/>
            </w:r>
          </w:hyperlink>
          <w:r w:rsidR="000A44D2">
            <w:rPr>
              <w:noProof/>
              <w:sz w:val="28"/>
              <w:szCs w:val="28"/>
            </w:rPr>
            <w:t>14</w:t>
          </w:r>
        </w:p>
        <w:p w14:paraId="34EE65DE" w14:textId="125022BE" w:rsidR="0048507F" w:rsidRPr="00F01C96" w:rsidRDefault="0048507F" w:rsidP="0048507F">
          <w:pPr>
            <w:pStyle w:val="12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121868749" w:history="1">
            <w:r w:rsidRPr="004E3413">
              <w:rPr>
                <w:rStyle w:val="ae"/>
                <w:noProof/>
                <w:sz w:val="28"/>
                <w:szCs w:val="28"/>
              </w:rPr>
              <w:t xml:space="preserve">2 Методы оценки качества </w:t>
            </w:r>
            <w:r>
              <w:rPr>
                <w:rStyle w:val="ae"/>
                <w:noProof/>
                <w:sz w:val="28"/>
                <w:szCs w:val="28"/>
              </w:rPr>
              <w:t>бинаризации</w:t>
            </w:r>
            <w:r w:rsidRPr="004E3413">
              <w:rPr>
                <w:rStyle w:val="ae"/>
                <w:noProof/>
                <w:sz w:val="28"/>
                <w:szCs w:val="28"/>
              </w:rPr>
              <w:t xml:space="preserve"> изображений</w:t>
            </w:r>
            <w:r w:rsidRPr="004E3413">
              <w:rPr>
                <w:noProof/>
                <w:webHidden/>
                <w:sz w:val="28"/>
                <w:szCs w:val="28"/>
              </w:rPr>
              <w:tab/>
            </w:r>
          </w:hyperlink>
          <w:r w:rsidR="000A44D2">
            <w:rPr>
              <w:noProof/>
              <w:sz w:val="28"/>
              <w:szCs w:val="28"/>
            </w:rPr>
            <w:t>1</w:t>
          </w:r>
          <w:r w:rsidR="00F01C96">
            <w:rPr>
              <w:noProof/>
              <w:sz w:val="28"/>
              <w:szCs w:val="28"/>
              <w:lang w:val="en-US"/>
            </w:rPr>
            <w:t>5</w:t>
          </w:r>
        </w:p>
        <w:p w14:paraId="3BB15B80" w14:textId="7D56F188" w:rsidR="0048507F" w:rsidRPr="00F01C96" w:rsidRDefault="0048507F" w:rsidP="0048507F">
          <w:pPr>
            <w:pStyle w:val="23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r w:rsidRPr="004E3413">
            <w:rPr>
              <w:sz w:val="28"/>
              <w:szCs w:val="28"/>
            </w:rPr>
            <w:t xml:space="preserve">  </w:t>
          </w:r>
          <w:hyperlink w:anchor="_Toc121868750" w:history="1">
            <w:r w:rsidRPr="004E3413">
              <w:rPr>
                <w:rStyle w:val="ae"/>
                <w:noProof/>
                <w:sz w:val="28"/>
                <w:szCs w:val="28"/>
              </w:rPr>
              <w:t>2.1 Среднеквадратическая ошибка (MSE)</w:t>
            </w:r>
            <w:r w:rsidRPr="004E3413">
              <w:rPr>
                <w:noProof/>
                <w:webHidden/>
                <w:sz w:val="28"/>
                <w:szCs w:val="28"/>
              </w:rPr>
              <w:tab/>
            </w:r>
          </w:hyperlink>
          <w:r w:rsidR="000A44D2">
            <w:rPr>
              <w:noProof/>
              <w:sz w:val="28"/>
              <w:szCs w:val="28"/>
            </w:rPr>
            <w:t>1</w:t>
          </w:r>
          <w:r w:rsidR="00F01C96">
            <w:rPr>
              <w:noProof/>
              <w:sz w:val="28"/>
              <w:szCs w:val="28"/>
              <w:lang w:val="en-US"/>
            </w:rPr>
            <w:t>5</w:t>
          </w:r>
        </w:p>
        <w:p w14:paraId="1E100E33" w14:textId="693947A0" w:rsidR="0048507F" w:rsidRPr="00F01C96" w:rsidRDefault="0048507F" w:rsidP="0048507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121868752" w:history="1">
            <w:r w:rsidRPr="004E3413">
              <w:rPr>
                <w:rStyle w:val="ae"/>
                <w:noProof/>
                <w:sz w:val="28"/>
                <w:szCs w:val="28"/>
              </w:rPr>
              <w:t>3 Программная реализация</w:t>
            </w:r>
            <w:r w:rsidRPr="004E3413">
              <w:rPr>
                <w:noProof/>
                <w:webHidden/>
                <w:sz w:val="28"/>
                <w:szCs w:val="28"/>
              </w:rPr>
              <w:tab/>
            </w:r>
          </w:hyperlink>
          <w:r w:rsidR="000A44D2">
            <w:rPr>
              <w:noProof/>
              <w:sz w:val="28"/>
              <w:szCs w:val="28"/>
            </w:rPr>
            <w:t>1</w:t>
          </w:r>
          <w:r w:rsidR="00F01C96">
            <w:rPr>
              <w:noProof/>
              <w:sz w:val="28"/>
              <w:szCs w:val="28"/>
              <w:lang w:val="en-US"/>
            </w:rPr>
            <w:t>8</w:t>
          </w:r>
        </w:p>
        <w:p w14:paraId="68FD860E" w14:textId="522DDA09" w:rsidR="0048507F" w:rsidRPr="00F01C96" w:rsidRDefault="0048507F" w:rsidP="0048507F">
          <w:pPr>
            <w:pStyle w:val="23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r w:rsidRPr="004E3413">
            <w:rPr>
              <w:sz w:val="28"/>
              <w:szCs w:val="28"/>
            </w:rPr>
            <w:t xml:space="preserve">  </w:t>
          </w:r>
          <w:hyperlink w:anchor="_Toc121868753" w:history="1">
            <w:r w:rsidRPr="004E3413">
              <w:rPr>
                <w:rStyle w:val="ae"/>
                <w:noProof/>
                <w:sz w:val="28"/>
                <w:szCs w:val="28"/>
              </w:rPr>
              <w:t>3.1</w:t>
            </w:r>
            <w:r w:rsidRPr="004E341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Pr="004E3413">
              <w:rPr>
                <w:rStyle w:val="ae"/>
                <w:noProof/>
                <w:sz w:val="28"/>
                <w:szCs w:val="28"/>
              </w:rPr>
              <w:t>Инструменты для разработки</w:t>
            </w:r>
            <w:r w:rsidRPr="004E3413">
              <w:rPr>
                <w:noProof/>
                <w:webHidden/>
                <w:sz w:val="28"/>
                <w:szCs w:val="28"/>
              </w:rPr>
              <w:tab/>
            </w:r>
          </w:hyperlink>
          <w:r w:rsidR="000A44D2">
            <w:rPr>
              <w:noProof/>
              <w:sz w:val="28"/>
              <w:szCs w:val="28"/>
            </w:rPr>
            <w:t>1</w:t>
          </w:r>
          <w:r w:rsidR="00F01C96">
            <w:rPr>
              <w:noProof/>
              <w:sz w:val="28"/>
              <w:szCs w:val="28"/>
              <w:lang w:val="en-US"/>
            </w:rPr>
            <w:t>8</w:t>
          </w:r>
        </w:p>
        <w:p w14:paraId="610CA485" w14:textId="16E07C80" w:rsidR="0048507F" w:rsidRPr="00F01C96" w:rsidRDefault="0048507F" w:rsidP="0048507F">
          <w:pPr>
            <w:pStyle w:val="23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r w:rsidRPr="004E3413">
            <w:rPr>
              <w:sz w:val="28"/>
              <w:szCs w:val="28"/>
            </w:rPr>
            <w:t xml:space="preserve">  </w:t>
          </w:r>
          <w:hyperlink w:anchor="_Toc121868754" w:history="1">
            <w:r w:rsidRPr="004E3413">
              <w:rPr>
                <w:rStyle w:val="ae"/>
                <w:noProof/>
                <w:sz w:val="28"/>
                <w:szCs w:val="28"/>
              </w:rPr>
              <w:t>3.2</w:t>
            </w:r>
            <w:r w:rsidRPr="004E341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Pr="004E3413">
              <w:rPr>
                <w:rStyle w:val="ae"/>
                <w:noProof/>
                <w:sz w:val="28"/>
                <w:szCs w:val="28"/>
              </w:rPr>
              <w:t>Требования к реализации</w:t>
            </w:r>
            <w:r w:rsidRPr="004E3413">
              <w:rPr>
                <w:noProof/>
                <w:webHidden/>
                <w:sz w:val="28"/>
                <w:szCs w:val="28"/>
              </w:rPr>
              <w:tab/>
            </w:r>
          </w:hyperlink>
          <w:r w:rsidR="000A44D2">
            <w:rPr>
              <w:noProof/>
              <w:sz w:val="28"/>
              <w:szCs w:val="28"/>
            </w:rPr>
            <w:t>1</w:t>
          </w:r>
          <w:r w:rsidR="00F01C96">
            <w:rPr>
              <w:noProof/>
              <w:sz w:val="28"/>
              <w:szCs w:val="28"/>
              <w:lang w:val="en-US"/>
            </w:rPr>
            <w:t>8</w:t>
          </w:r>
        </w:p>
        <w:p w14:paraId="3D106F90" w14:textId="685A73A6" w:rsidR="0048507F" w:rsidRPr="00F01C96" w:rsidRDefault="0048507F" w:rsidP="0048507F">
          <w:pPr>
            <w:pStyle w:val="23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r w:rsidRPr="004E3413">
            <w:rPr>
              <w:sz w:val="28"/>
              <w:szCs w:val="28"/>
            </w:rPr>
            <w:t xml:space="preserve">  </w:t>
          </w:r>
          <w:hyperlink w:anchor="_Toc121868755" w:history="1">
            <w:r w:rsidRPr="004E3413">
              <w:rPr>
                <w:rStyle w:val="ae"/>
                <w:noProof/>
                <w:sz w:val="28"/>
                <w:szCs w:val="28"/>
              </w:rPr>
              <w:t>3.3</w:t>
            </w:r>
            <w:r w:rsidRPr="004E341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Pr="004E3413">
              <w:rPr>
                <w:rStyle w:val="ae"/>
                <w:noProof/>
                <w:sz w:val="28"/>
                <w:szCs w:val="28"/>
              </w:rPr>
              <w:t>Описание функциональности приложения</w:t>
            </w:r>
            <w:r w:rsidRPr="004E3413">
              <w:rPr>
                <w:noProof/>
                <w:webHidden/>
                <w:sz w:val="28"/>
                <w:szCs w:val="28"/>
              </w:rPr>
              <w:tab/>
            </w:r>
          </w:hyperlink>
          <w:r w:rsidR="000A44D2">
            <w:rPr>
              <w:noProof/>
              <w:sz w:val="28"/>
              <w:szCs w:val="28"/>
            </w:rPr>
            <w:t>1</w:t>
          </w:r>
          <w:r w:rsidR="00F01C96">
            <w:rPr>
              <w:noProof/>
              <w:sz w:val="28"/>
              <w:szCs w:val="28"/>
              <w:lang w:val="en-US"/>
            </w:rPr>
            <w:t>9</w:t>
          </w:r>
        </w:p>
        <w:p w14:paraId="3A94BAB5" w14:textId="7E4EDC01" w:rsidR="0048507F" w:rsidRPr="00F01C96" w:rsidRDefault="0048507F" w:rsidP="0048507F">
          <w:pPr>
            <w:pStyle w:val="12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121868756" w:history="1">
            <w:r w:rsidRPr="004E3413">
              <w:rPr>
                <w:rStyle w:val="ae"/>
                <w:noProof/>
                <w:sz w:val="28"/>
                <w:szCs w:val="28"/>
              </w:rPr>
              <w:t>4</w:t>
            </w:r>
            <w:r w:rsidRPr="004E341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Pr="004E3413">
              <w:rPr>
                <w:rStyle w:val="ae"/>
                <w:noProof/>
                <w:sz w:val="28"/>
                <w:szCs w:val="28"/>
              </w:rPr>
              <w:t>Исследовательская часть</w:t>
            </w:r>
            <w:r w:rsidRPr="004E3413">
              <w:rPr>
                <w:noProof/>
                <w:webHidden/>
                <w:sz w:val="28"/>
                <w:szCs w:val="28"/>
              </w:rPr>
              <w:tab/>
            </w:r>
          </w:hyperlink>
          <w:r w:rsidR="000A44D2">
            <w:rPr>
              <w:noProof/>
              <w:sz w:val="28"/>
              <w:szCs w:val="28"/>
            </w:rPr>
            <w:t>2</w:t>
          </w:r>
          <w:r w:rsidR="00F01C96">
            <w:rPr>
              <w:noProof/>
              <w:sz w:val="28"/>
              <w:szCs w:val="28"/>
              <w:lang w:val="en-US"/>
            </w:rPr>
            <w:t>2</w:t>
          </w:r>
        </w:p>
        <w:p w14:paraId="76CB91F5" w14:textId="3725D00B" w:rsidR="0048507F" w:rsidRPr="00F01C96" w:rsidRDefault="0048507F" w:rsidP="0048507F">
          <w:pPr>
            <w:pStyle w:val="23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r w:rsidRPr="004E3413">
            <w:rPr>
              <w:sz w:val="28"/>
              <w:szCs w:val="28"/>
            </w:rPr>
            <w:t xml:space="preserve">  </w:t>
          </w:r>
          <w:hyperlink w:anchor="_Toc121868757" w:history="1">
            <w:r w:rsidRPr="004E3413">
              <w:rPr>
                <w:rStyle w:val="ae"/>
                <w:noProof/>
                <w:sz w:val="28"/>
                <w:szCs w:val="28"/>
              </w:rPr>
              <w:t>4.1</w:t>
            </w:r>
            <w:r w:rsidRPr="004E341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Pr="004E3413">
              <w:rPr>
                <w:rStyle w:val="ae"/>
                <w:noProof/>
                <w:sz w:val="28"/>
                <w:szCs w:val="28"/>
              </w:rPr>
              <w:t>Результаты работы приложения. Пример 1</w:t>
            </w:r>
            <w:r w:rsidRPr="004E3413">
              <w:rPr>
                <w:noProof/>
                <w:webHidden/>
                <w:sz w:val="28"/>
                <w:szCs w:val="28"/>
              </w:rPr>
              <w:tab/>
            </w:r>
          </w:hyperlink>
          <w:r w:rsidR="000A44D2">
            <w:rPr>
              <w:noProof/>
              <w:sz w:val="28"/>
              <w:szCs w:val="28"/>
            </w:rPr>
            <w:t>2</w:t>
          </w:r>
          <w:r w:rsidR="00F01C96">
            <w:rPr>
              <w:noProof/>
              <w:sz w:val="28"/>
              <w:szCs w:val="28"/>
              <w:lang w:val="en-US"/>
            </w:rPr>
            <w:t>2</w:t>
          </w:r>
        </w:p>
        <w:p w14:paraId="7AAB6CE5" w14:textId="676A9D51" w:rsidR="0048507F" w:rsidRPr="00F01C96" w:rsidRDefault="0048507F" w:rsidP="0048507F">
          <w:pPr>
            <w:pStyle w:val="23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r w:rsidRPr="004E3413">
            <w:rPr>
              <w:sz w:val="28"/>
              <w:szCs w:val="28"/>
            </w:rPr>
            <w:t xml:space="preserve">  </w:t>
          </w:r>
          <w:hyperlink w:anchor="_Toc121868758" w:history="1">
            <w:r w:rsidRPr="004E3413">
              <w:rPr>
                <w:rStyle w:val="ae"/>
                <w:noProof/>
                <w:sz w:val="28"/>
                <w:szCs w:val="28"/>
              </w:rPr>
              <w:t>4.2</w:t>
            </w:r>
            <w:r w:rsidRPr="004E341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Pr="004E3413">
              <w:rPr>
                <w:rStyle w:val="ae"/>
                <w:noProof/>
                <w:sz w:val="28"/>
                <w:szCs w:val="28"/>
              </w:rPr>
              <w:t>Результаты работы приложения. Пример 2</w:t>
            </w:r>
            <w:r w:rsidRPr="004E3413">
              <w:rPr>
                <w:noProof/>
                <w:webHidden/>
                <w:sz w:val="28"/>
                <w:szCs w:val="28"/>
              </w:rPr>
              <w:tab/>
            </w:r>
          </w:hyperlink>
          <w:r w:rsidR="000A44D2">
            <w:rPr>
              <w:noProof/>
              <w:sz w:val="28"/>
              <w:szCs w:val="28"/>
            </w:rPr>
            <w:t>2</w:t>
          </w:r>
          <w:r w:rsidR="00F01C96">
            <w:rPr>
              <w:noProof/>
              <w:sz w:val="28"/>
              <w:szCs w:val="28"/>
              <w:lang w:val="en-US"/>
            </w:rPr>
            <w:t>3</w:t>
          </w:r>
        </w:p>
        <w:p w14:paraId="1D7D8800" w14:textId="7CDC5115" w:rsidR="0048507F" w:rsidRPr="00AB7B84" w:rsidRDefault="0048507F" w:rsidP="0048507F">
          <w:pPr>
            <w:pStyle w:val="23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4E3413">
            <w:rPr>
              <w:sz w:val="28"/>
              <w:szCs w:val="28"/>
            </w:rPr>
            <w:t xml:space="preserve">  </w:t>
          </w:r>
          <w:hyperlink w:anchor="_Toc121868759" w:history="1">
            <w:r w:rsidRPr="004E3413">
              <w:rPr>
                <w:rStyle w:val="ae"/>
                <w:noProof/>
                <w:sz w:val="28"/>
                <w:szCs w:val="28"/>
              </w:rPr>
              <w:t>4.3 Результаты работы приложения. Пример 3</w:t>
            </w:r>
            <w:r w:rsidRPr="004E3413">
              <w:rPr>
                <w:noProof/>
                <w:webHidden/>
                <w:sz w:val="28"/>
                <w:szCs w:val="28"/>
              </w:rPr>
              <w:tab/>
            </w:r>
          </w:hyperlink>
          <w:r w:rsidR="000A44D2">
            <w:rPr>
              <w:noProof/>
              <w:sz w:val="28"/>
              <w:szCs w:val="28"/>
            </w:rPr>
            <w:t>2</w:t>
          </w:r>
          <w:r w:rsidR="00AB7B84">
            <w:rPr>
              <w:noProof/>
              <w:sz w:val="28"/>
              <w:szCs w:val="28"/>
            </w:rPr>
            <w:t>5</w:t>
          </w:r>
        </w:p>
        <w:p w14:paraId="73D736BF" w14:textId="75032A8A" w:rsidR="0048507F" w:rsidRPr="00AB7B84" w:rsidRDefault="0048507F" w:rsidP="0048507F">
          <w:pPr>
            <w:pStyle w:val="23"/>
            <w:rPr>
              <w:noProof/>
              <w:sz w:val="28"/>
              <w:szCs w:val="28"/>
            </w:rPr>
          </w:pPr>
          <w:r w:rsidRPr="004E3413">
            <w:rPr>
              <w:sz w:val="28"/>
              <w:szCs w:val="28"/>
            </w:rPr>
            <w:t xml:space="preserve">  </w:t>
          </w:r>
          <w:hyperlink w:anchor="_Toc121868760" w:history="1">
            <w:r w:rsidRPr="004E3413">
              <w:rPr>
                <w:rStyle w:val="ae"/>
                <w:noProof/>
                <w:sz w:val="28"/>
                <w:szCs w:val="28"/>
              </w:rPr>
              <w:t xml:space="preserve">4.4 </w:t>
            </w:r>
            <w:r w:rsidR="00EC1722" w:rsidRPr="00EC1722">
              <w:rPr>
                <w:rStyle w:val="ae"/>
                <w:noProof/>
                <w:sz w:val="28"/>
                <w:szCs w:val="28"/>
              </w:rPr>
              <w:t xml:space="preserve">Результаты работы приложения. Пример </w:t>
            </w:r>
            <w:r w:rsidR="00EC1722">
              <w:rPr>
                <w:rStyle w:val="ae"/>
                <w:noProof/>
                <w:sz w:val="28"/>
                <w:szCs w:val="28"/>
              </w:rPr>
              <w:t>4</w:t>
            </w:r>
            <w:r w:rsidRPr="004E3413">
              <w:rPr>
                <w:noProof/>
                <w:webHidden/>
                <w:sz w:val="28"/>
                <w:szCs w:val="28"/>
              </w:rPr>
              <w:tab/>
            </w:r>
          </w:hyperlink>
          <w:r w:rsidR="000A44D2">
            <w:rPr>
              <w:noProof/>
              <w:sz w:val="28"/>
              <w:szCs w:val="28"/>
            </w:rPr>
            <w:t>2</w:t>
          </w:r>
          <w:r w:rsidR="00AB7B84">
            <w:rPr>
              <w:noProof/>
              <w:sz w:val="28"/>
              <w:szCs w:val="28"/>
            </w:rPr>
            <w:t>6</w:t>
          </w:r>
        </w:p>
        <w:p w14:paraId="6ACC6508" w14:textId="4DAAA1D7" w:rsidR="00EC1722" w:rsidRPr="00AB7B84" w:rsidRDefault="00EC1722" w:rsidP="000A44D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>
            <w:rPr>
              <w:sz w:val="28"/>
              <w:szCs w:val="28"/>
            </w:rPr>
            <w:t xml:space="preserve"> </w:t>
          </w:r>
          <w:r w:rsidR="000A44D2" w:rsidRPr="004E3413">
            <w:rPr>
              <w:sz w:val="28"/>
              <w:szCs w:val="28"/>
            </w:rPr>
            <w:t xml:space="preserve"> </w:t>
          </w:r>
          <w:hyperlink w:anchor="_Toc121868760" w:history="1">
            <w:r w:rsidR="000A44D2" w:rsidRPr="004E3413">
              <w:rPr>
                <w:rStyle w:val="ae"/>
                <w:noProof/>
                <w:sz w:val="28"/>
                <w:szCs w:val="28"/>
              </w:rPr>
              <w:t>4.</w:t>
            </w:r>
            <w:r w:rsidR="000A44D2">
              <w:rPr>
                <w:rStyle w:val="ae"/>
                <w:noProof/>
                <w:sz w:val="28"/>
                <w:szCs w:val="28"/>
              </w:rPr>
              <w:t>5</w:t>
            </w:r>
            <w:r w:rsidR="000A44D2" w:rsidRPr="004E3413">
              <w:rPr>
                <w:rStyle w:val="ae"/>
                <w:noProof/>
                <w:sz w:val="28"/>
                <w:szCs w:val="28"/>
              </w:rPr>
              <w:t xml:space="preserve"> </w:t>
            </w:r>
            <w:r w:rsidR="000A44D2">
              <w:rPr>
                <w:rStyle w:val="ae"/>
                <w:noProof/>
                <w:sz w:val="28"/>
                <w:szCs w:val="28"/>
              </w:rPr>
              <w:t>Оценка полученных результатов</w:t>
            </w:r>
            <w:r w:rsidR="000A44D2" w:rsidRPr="004E3413">
              <w:rPr>
                <w:noProof/>
                <w:webHidden/>
                <w:sz w:val="28"/>
                <w:szCs w:val="28"/>
              </w:rPr>
              <w:tab/>
            </w:r>
          </w:hyperlink>
          <w:r w:rsidR="000A44D2">
            <w:rPr>
              <w:noProof/>
              <w:sz w:val="28"/>
              <w:szCs w:val="28"/>
            </w:rPr>
            <w:t>2</w:t>
          </w:r>
          <w:r w:rsidR="00AB7B84">
            <w:rPr>
              <w:noProof/>
              <w:sz w:val="28"/>
              <w:szCs w:val="28"/>
            </w:rPr>
            <w:t>7</w:t>
          </w:r>
        </w:p>
        <w:p w14:paraId="225C39EB" w14:textId="14F51582" w:rsidR="0048507F" w:rsidRPr="00AB7B84" w:rsidRDefault="0048507F" w:rsidP="0048507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1868761" w:history="1">
            <w:r w:rsidRPr="004E3413">
              <w:rPr>
                <w:rStyle w:val="ae"/>
                <w:noProof/>
                <w:sz w:val="28"/>
                <w:szCs w:val="28"/>
              </w:rPr>
              <w:t>Заключение</w:t>
            </w:r>
            <w:r w:rsidRPr="004E3413">
              <w:rPr>
                <w:noProof/>
                <w:webHidden/>
                <w:sz w:val="28"/>
                <w:szCs w:val="28"/>
              </w:rPr>
              <w:tab/>
            </w:r>
          </w:hyperlink>
          <w:r w:rsidR="00FB40A8">
            <w:rPr>
              <w:noProof/>
              <w:sz w:val="28"/>
              <w:szCs w:val="28"/>
            </w:rPr>
            <w:t>2</w:t>
          </w:r>
          <w:r w:rsidR="00AB7B84">
            <w:rPr>
              <w:noProof/>
              <w:sz w:val="28"/>
              <w:szCs w:val="28"/>
            </w:rPr>
            <w:t>8</w:t>
          </w:r>
        </w:p>
        <w:p w14:paraId="4726C204" w14:textId="01040C71" w:rsidR="0048507F" w:rsidRPr="00AB7B84" w:rsidRDefault="0048507F" w:rsidP="0048507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1868762" w:history="1">
            <w:r w:rsidRPr="004E3413">
              <w:rPr>
                <w:rStyle w:val="ae"/>
                <w:noProof/>
                <w:sz w:val="28"/>
                <w:szCs w:val="28"/>
              </w:rPr>
              <w:t>Список использованных источников</w:t>
            </w:r>
            <w:r w:rsidRPr="004E3413">
              <w:rPr>
                <w:noProof/>
                <w:webHidden/>
                <w:sz w:val="28"/>
                <w:szCs w:val="28"/>
              </w:rPr>
              <w:tab/>
            </w:r>
          </w:hyperlink>
          <w:r w:rsidR="00FB40A8">
            <w:rPr>
              <w:noProof/>
              <w:sz w:val="28"/>
              <w:szCs w:val="28"/>
            </w:rPr>
            <w:t>2</w:t>
          </w:r>
          <w:r w:rsidR="00AB7B84">
            <w:rPr>
              <w:noProof/>
              <w:sz w:val="28"/>
              <w:szCs w:val="28"/>
            </w:rPr>
            <w:t>9</w:t>
          </w:r>
        </w:p>
        <w:p w14:paraId="34EDDE88" w14:textId="2766EC5C" w:rsidR="0048507F" w:rsidRPr="00AB7B84" w:rsidRDefault="0048507F" w:rsidP="0048507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1868763" w:history="1">
            <w:r w:rsidRPr="004E3413">
              <w:rPr>
                <w:rStyle w:val="ae"/>
                <w:noProof/>
                <w:sz w:val="28"/>
                <w:szCs w:val="28"/>
              </w:rPr>
              <w:t>Приложение А Основная программа</w:t>
            </w:r>
            <w:r w:rsidRPr="004E3413">
              <w:rPr>
                <w:noProof/>
                <w:webHidden/>
                <w:sz w:val="28"/>
                <w:szCs w:val="28"/>
              </w:rPr>
              <w:tab/>
            </w:r>
          </w:hyperlink>
          <w:r w:rsidR="00AB7B84">
            <w:rPr>
              <w:noProof/>
              <w:sz w:val="28"/>
              <w:szCs w:val="28"/>
            </w:rPr>
            <w:t>30</w:t>
          </w:r>
        </w:p>
        <w:p w14:paraId="247EE166" w14:textId="77777777" w:rsidR="0048507F" w:rsidRDefault="0048507F" w:rsidP="0048507F">
          <w:pPr>
            <w:spacing w:line="360" w:lineRule="auto"/>
            <w:jc w:val="both"/>
            <w:rPr>
              <w:bCs/>
              <w:color w:val="000000" w:themeColor="text1"/>
              <w:sz w:val="28"/>
              <w:szCs w:val="28"/>
              <w:highlight w:val="yellow"/>
            </w:rPr>
          </w:pPr>
          <w:r w:rsidRPr="004E3413">
            <w:rPr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6798B185" w14:textId="379A3425" w:rsidR="00482DAA" w:rsidRDefault="00482DAA" w:rsidP="0048507F">
      <w:pPr>
        <w:pStyle w:val="ac"/>
        <w:ind w:firstLine="0"/>
        <w:rPr>
          <w:rFonts w:eastAsia="Calibri"/>
          <w:color w:val="000000" w:themeColor="text1"/>
        </w:rPr>
      </w:pPr>
    </w:p>
    <w:p w14:paraId="31CF46F5" w14:textId="25CB0C58" w:rsidR="00482DAA" w:rsidRDefault="00482DAA">
      <w:pPr>
        <w:spacing w:after="160" w:line="259" w:lineRule="auto"/>
        <w:rPr>
          <w:rFonts w:eastAsia="Calibri"/>
          <w:color w:val="000000" w:themeColor="text1"/>
          <w:sz w:val="28"/>
        </w:rPr>
      </w:pPr>
      <w:r>
        <w:rPr>
          <w:rFonts w:eastAsia="Calibri"/>
          <w:color w:val="000000" w:themeColor="text1"/>
        </w:rPr>
        <w:br w:type="page"/>
      </w:r>
    </w:p>
    <w:p w14:paraId="2EB6011E" w14:textId="77777777" w:rsidR="00482DAA" w:rsidRPr="00482DAA" w:rsidRDefault="00482DAA" w:rsidP="00482DAA">
      <w:pPr>
        <w:keepNext/>
        <w:keepLines/>
        <w:spacing w:line="360" w:lineRule="auto"/>
        <w:jc w:val="center"/>
        <w:outlineLvl w:val="0"/>
        <w:rPr>
          <w:rFonts w:eastAsia="Times New Roman"/>
          <w:b/>
          <w:color w:val="000000"/>
          <w:sz w:val="28"/>
          <w:szCs w:val="32"/>
        </w:rPr>
      </w:pPr>
      <w:bookmarkStart w:id="1" w:name="_Toc121868742"/>
      <w:r w:rsidRPr="00482DAA">
        <w:rPr>
          <w:rFonts w:eastAsia="Times New Roman"/>
          <w:b/>
          <w:color w:val="000000"/>
          <w:sz w:val="28"/>
          <w:szCs w:val="32"/>
        </w:rPr>
        <w:lastRenderedPageBreak/>
        <w:t>ВВЕДЕНИЕ</w:t>
      </w:r>
      <w:bookmarkEnd w:id="1"/>
    </w:p>
    <w:p w14:paraId="1755B896" w14:textId="77777777" w:rsidR="00482DAA" w:rsidRPr="00482DAA" w:rsidRDefault="00482DAA" w:rsidP="00482DAA">
      <w:pPr>
        <w:rPr>
          <w:rFonts w:eastAsia="Calibri"/>
        </w:rPr>
      </w:pPr>
    </w:p>
    <w:p w14:paraId="7ECF2ABF" w14:textId="562F8B8A" w:rsidR="00DC36CB" w:rsidRDefault="00DC36CB" w:rsidP="002717BC">
      <w:pPr>
        <w:spacing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</w:rPr>
      </w:pPr>
      <w:r w:rsidRPr="00DC36CB">
        <w:rPr>
          <w:rFonts w:eastAsia="Calibri"/>
          <w:color w:val="000000" w:themeColor="text1"/>
          <w:sz w:val="28"/>
          <w:szCs w:val="28"/>
        </w:rPr>
        <w:t>Одной из ключевых задач при исследовании фотоснимков лабораторных медицинских анализов является выделение объектов интереса (ОИ). Это критически важный этап, поскольку он позволяет не только идентифицировать и количественно оценить различные структуры, но и проводить более глубокий анализ их морфологических характеристик. В контексте медицинской диагностики, таких как анализы крови или другие биоматериалы, правильное выделение ОИ может существенно повлиять на точность диагностики и последующее лечение пациентов.</w:t>
      </w:r>
    </w:p>
    <w:p w14:paraId="6FE68C4F" w14:textId="7E46B095" w:rsidR="00DC36CB" w:rsidRDefault="00DC36CB" w:rsidP="002717BC">
      <w:pPr>
        <w:spacing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</w:rPr>
      </w:pPr>
      <w:r w:rsidRPr="00DC36CB">
        <w:rPr>
          <w:rFonts w:eastAsia="Calibri"/>
          <w:color w:val="000000" w:themeColor="text1"/>
          <w:sz w:val="28"/>
          <w:szCs w:val="28"/>
        </w:rPr>
        <w:t>Выделение ОИ включает в себя несколько этапов обработки изображений, и одним из первых шагов является бинаризация. Бинаризация — это процесс преобразования цветного или градационного изображения в черно-белое, где каждый пиксел получает одно из двух значений: 0 или 1. Значение 0 соответствует пикселу черного цвета, а значение 1 — пикселу белого цвета. Этот процесс позволяет упростить изображение и сосредоточиться на тех элементах, которые представляют собой объекты интереса.</w:t>
      </w:r>
    </w:p>
    <w:p w14:paraId="3F6F033B" w14:textId="11F96CA7" w:rsidR="00DC36CB" w:rsidRDefault="00DC36CB" w:rsidP="002717BC">
      <w:pPr>
        <w:spacing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</w:rPr>
      </w:pPr>
      <w:r w:rsidRPr="00DC36CB">
        <w:rPr>
          <w:rFonts w:eastAsia="Calibri"/>
          <w:color w:val="000000" w:themeColor="text1"/>
          <w:sz w:val="28"/>
          <w:szCs w:val="28"/>
        </w:rPr>
        <w:t>Бинаризация играет важную роль в дальнейшей обработке изображений. После того как изображение было бинаризовано, можно применять различные алгоритмы для анализа и подсчета объектов. Например, после выделения белых пикселей, представляющих ОИ, можно легко определить их количество, провести анализ формы и размера, а также выявить другие характеристики, такие как распределение и плотность объектов.</w:t>
      </w:r>
      <w:r w:rsidRPr="00DC36CB">
        <w:rPr>
          <w:rFonts w:eastAsia="Calibri"/>
          <w:color w:val="000000" w:themeColor="text1"/>
          <w:sz w:val="28"/>
          <w:szCs w:val="28"/>
        </w:rPr>
        <w:br/>
        <w:t>Кроме того, бинаризация помогает устранить шум и ненужные детали, которые могут затруднить дальнейший анализ. Это особенно важно в медицинских приложениях, где точность и надежность данных имеют первостепенное значение.</w:t>
      </w:r>
    </w:p>
    <w:p w14:paraId="590686AE" w14:textId="473385C6" w:rsidR="00DC36CB" w:rsidRPr="00DC36CB" w:rsidRDefault="00DC36CB" w:rsidP="00DC36CB">
      <w:pPr>
        <w:spacing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</w:rPr>
      </w:pPr>
      <w:r w:rsidRPr="00DC36CB">
        <w:rPr>
          <w:rFonts w:eastAsia="Calibri"/>
          <w:color w:val="000000" w:themeColor="text1"/>
          <w:sz w:val="28"/>
          <w:szCs w:val="28"/>
        </w:rPr>
        <w:t xml:space="preserve">Таким образом, выделение объектов интереса через бинаризацию является основополагающим шагом в обработке фотоснимков лабораторных </w:t>
      </w:r>
      <w:r w:rsidRPr="00DC36CB">
        <w:rPr>
          <w:rFonts w:eastAsia="Calibri"/>
          <w:color w:val="000000" w:themeColor="text1"/>
          <w:sz w:val="28"/>
          <w:szCs w:val="28"/>
        </w:rPr>
        <w:lastRenderedPageBreak/>
        <w:t>медицинских анализов. Этот процесс не только упрощает дальнейший анализ, но и обеспечивает более высокую точность в диагностике и исследовании различных медицинских состояний. Правильная реализация бинаризации и последующей обработки изображений может существенно повысить качество медицинских исследований и улучшить результаты для пациентов.</w:t>
      </w:r>
    </w:p>
    <w:p w14:paraId="7B9B0621" w14:textId="77777777" w:rsidR="00D82FDE" w:rsidRPr="00D82FDE" w:rsidRDefault="00482DAA" w:rsidP="00D82FDE">
      <w:pPr>
        <w:spacing w:line="360" w:lineRule="auto"/>
        <w:ind w:firstLine="708"/>
        <w:jc w:val="both"/>
        <w:rPr>
          <w:rFonts w:eastAsia="Calibri"/>
          <w:color w:val="000000"/>
          <w:sz w:val="28"/>
        </w:rPr>
      </w:pPr>
      <w:r w:rsidRPr="00A2608D">
        <w:rPr>
          <w:rFonts w:eastAsia="Calibri"/>
          <w:color w:val="000000"/>
          <w:sz w:val="28"/>
        </w:rPr>
        <w:t>Актуальность данной работы обуславливается</w:t>
      </w:r>
      <w:r w:rsidR="00A2608D" w:rsidRPr="00A2608D">
        <w:rPr>
          <w:rFonts w:eastAsia="Calibri"/>
          <w:color w:val="000000"/>
          <w:sz w:val="28"/>
        </w:rPr>
        <w:t>:</w:t>
      </w:r>
    </w:p>
    <w:p w14:paraId="1A3B1232" w14:textId="39DB65EF" w:rsidR="00A2608D" w:rsidRPr="00D82FDE" w:rsidRDefault="00A2608D" w:rsidP="00D82FDE">
      <w:pPr>
        <w:pStyle w:val="a7"/>
        <w:numPr>
          <w:ilvl w:val="0"/>
          <w:numId w:val="2"/>
        </w:numPr>
        <w:spacing w:line="360" w:lineRule="auto"/>
        <w:ind w:left="0" w:firstLine="709"/>
        <w:jc w:val="both"/>
        <w:rPr>
          <w:rFonts w:eastAsia="Calibri"/>
          <w:color w:val="000000"/>
          <w:sz w:val="28"/>
        </w:rPr>
      </w:pPr>
      <w:r w:rsidRPr="00D82FDE">
        <w:rPr>
          <w:rFonts w:eastAsia="Calibri"/>
          <w:color w:val="000000"/>
          <w:sz w:val="28"/>
        </w:rPr>
        <w:t>Рост объема медицинских данных</w:t>
      </w:r>
      <w:r w:rsidRPr="00D82FDE">
        <w:rPr>
          <w:rFonts w:eastAsia="Calibri"/>
          <w:b/>
          <w:bCs/>
          <w:color w:val="000000"/>
          <w:sz w:val="28"/>
        </w:rPr>
        <w:t>.</w:t>
      </w:r>
      <w:r w:rsidRPr="00D82FDE">
        <w:rPr>
          <w:rFonts w:eastAsia="Calibri"/>
          <w:color w:val="000000"/>
          <w:sz w:val="28"/>
        </w:rPr>
        <w:t xml:space="preserve"> С увеличением объемов данных, получаемых в результате лабораторных анализов, возникает необходимость в автоматизации обработки изображений для повышения эффективности диагностики.</w:t>
      </w:r>
    </w:p>
    <w:p w14:paraId="768C0F0D" w14:textId="6642FAA5" w:rsidR="00A2608D" w:rsidRDefault="00A2608D" w:rsidP="00D82FDE">
      <w:pPr>
        <w:pStyle w:val="a7"/>
        <w:numPr>
          <w:ilvl w:val="0"/>
          <w:numId w:val="2"/>
        </w:numPr>
        <w:tabs>
          <w:tab w:val="left" w:pos="568"/>
          <w:tab w:val="left" w:pos="709"/>
        </w:tabs>
        <w:spacing w:line="360" w:lineRule="auto"/>
        <w:ind w:left="0" w:firstLine="709"/>
        <w:jc w:val="both"/>
        <w:rPr>
          <w:rFonts w:eastAsia="Calibri"/>
          <w:color w:val="000000"/>
          <w:sz w:val="28"/>
        </w:rPr>
      </w:pPr>
      <w:r w:rsidRPr="00841B20">
        <w:rPr>
          <w:rFonts w:eastAsia="Calibri"/>
          <w:color w:val="000000"/>
          <w:sz w:val="28"/>
        </w:rPr>
        <w:t>Увеличение точности диагностики</w:t>
      </w:r>
      <w:r>
        <w:rPr>
          <w:rFonts w:eastAsia="Calibri"/>
          <w:b/>
          <w:bCs/>
          <w:color w:val="000000"/>
          <w:sz w:val="28"/>
        </w:rPr>
        <w:t>.</w:t>
      </w:r>
      <w:r w:rsidRPr="00A2608D">
        <w:rPr>
          <w:rFonts w:eastAsia="Calibri"/>
          <w:color w:val="000000"/>
          <w:sz w:val="28"/>
        </w:rPr>
        <w:t xml:space="preserve"> Правильная бинаризация изображений позволяет более точно выделять объекты интереса, что напрямую влияет на качество диагностики и лечение пациентов.</w:t>
      </w:r>
    </w:p>
    <w:p w14:paraId="65C5B1C9" w14:textId="5E69084A" w:rsidR="00A2608D" w:rsidRDefault="00A2608D" w:rsidP="00D82FDE">
      <w:pPr>
        <w:pStyle w:val="a7"/>
        <w:numPr>
          <w:ilvl w:val="0"/>
          <w:numId w:val="2"/>
        </w:numPr>
        <w:tabs>
          <w:tab w:val="left" w:pos="568"/>
        </w:tabs>
        <w:spacing w:line="360" w:lineRule="auto"/>
        <w:ind w:left="0" w:firstLine="709"/>
        <w:jc w:val="both"/>
        <w:rPr>
          <w:rFonts w:eastAsia="Calibri"/>
          <w:color w:val="000000"/>
          <w:sz w:val="28"/>
        </w:rPr>
      </w:pPr>
      <w:r w:rsidRPr="00841B20">
        <w:rPr>
          <w:rFonts w:eastAsia="Calibri"/>
          <w:color w:val="000000"/>
          <w:sz w:val="28"/>
        </w:rPr>
        <w:t>Развитие технологий</w:t>
      </w:r>
      <w:r>
        <w:rPr>
          <w:rFonts w:eastAsia="Calibri"/>
          <w:color w:val="000000"/>
          <w:sz w:val="28"/>
        </w:rPr>
        <w:t>.</w:t>
      </w:r>
      <w:r w:rsidRPr="00A2608D">
        <w:rPr>
          <w:rFonts w:eastAsia="Calibri"/>
          <w:color w:val="000000"/>
          <w:sz w:val="28"/>
        </w:rPr>
        <w:t xml:space="preserve"> Современные технологии обработки изображений и алгоритмы машинного обучения открывают новые возможности для улучшения методов бинаризации, что делает тему особенно актуальной.</w:t>
      </w:r>
    </w:p>
    <w:p w14:paraId="0384CBE6" w14:textId="284B618A" w:rsidR="00A2608D" w:rsidRDefault="00A2608D" w:rsidP="00D82FDE">
      <w:pPr>
        <w:pStyle w:val="a7"/>
        <w:numPr>
          <w:ilvl w:val="0"/>
          <w:numId w:val="2"/>
        </w:numPr>
        <w:tabs>
          <w:tab w:val="left" w:pos="568"/>
          <w:tab w:val="left" w:pos="709"/>
        </w:tabs>
        <w:spacing w:line="360" w:lineRule="auto"/>
        <w:ind w:left="0" w:firstLine="709"/>
        <w:jc w:val="both"/>
        <w:rPr>
          <w:rFonts w:eastAsia="Calibri"/>
          <w:color w:val="000000"/>
          <w:sz w:val="28"/>
        </w:rPr>
      </w:pPr>
      <w:r w:rsidRPr="00841B20">
        <w:rPr>
          <w:rFonts w:eastAsia="Calibri"/>
          <w:color w:val="000000"/>
          <w:sz w:val="28"/>
        </w:rPr>
        <w:t>Потребность в стандартизации</w:t>
      </w:r>
      <w:r>
        <w:rPr>
          <w:rFonts w:eastAsia="Calibri"/>
          <w:color w:val="000000"/>
          <w:sz w:val="28"/>
        </w:rPr>
        <w:t xml:space="preserve">. </w:t>
      </w:r>
      <w:r w:rsidRPr="00A2608D">
        <w:rPr>
          <w:rFonts w:eastAsia="Calibri"/>
          <w:color w:val="000000"/>
          <w:sz w:val="28"/>
        </w:rPr>
        <w:t>В условиях разнообразия методов и технологий, используемых в медицинской практике, необходимо разработать стандартизированные подходы к бинаризации, чтобы обеспечить сопоставимость результатов.</w:t>
      </w:r>
    </w:p>
    <w:p w14:paraId="3E05CA3B" w14:textId="317C863C" w:rsidR="00A2608D" w:rsidRPr="00A2608D" w:rsidRDefault="00A2608D" w:rsidP="00D82FDE">
      <w:pPr>
        <w:pStyle w:val="a7"/>
        <w:numPr>
          <w:ilvl w:val="0"/>
          <w:numId w:val="2"/>
        </w:numPr>
        <w:tabs>
          <w:tab w:val="left" w:pos="568"/>
        </w:tabs>
        <w:spacing w:line="360" w:lineRule="auto"/>
        <w:ind w:left="0" w:firstLine="709"/>
        <w:jc w:val="both"/>
        <w:rPr>
          <w:rFonts w:eastAsia="Calibri"/>
          <w:color w:val="000000"/>
          <w:sz w:val="28"/>
        </w:rPr>
      </w:pPr>
      <w:r w:rsidRPr="00841B20">
        <w:rPr>
          <w:rFonts w:eastAsia="Calibri"/>
          <w:color w:val="000000"/>
          <w:sz w:val="28"/>
        </w:rPr>
        <w:t>Поддержка клинических решений</w:t>
      </w:r>
      <w:r>
        <w:rPr>
          <w:rFonts w:eastAsia="Calibri"/>
          <w:color w:val="000000"/>
          <w:sz w:val="28"/>
        </w:rPr>
        <w:t xml:space="preserve">. </w:t>
      </w:r>
      <w:r w:rsidRPr="00A2608D">
        <w:rPr>
          <w:rFonts w:eastAsia="Calibri"/>
          <w:color w:val="000000"/>
          <w:sz w:val="28"/>
        </w:rPr>
        <w:t>Эффективные методы бинаризации могут стать основой для разработки систем поддержки принятия клинических решений, что позволит врачам быстрее и точнее интерпретировать результаты анализов.</w:t>
      </w:r>
    </w:p>
    <w:p w14:paraId="736CB105" w14:textId="393F916C" w:rsidR="00482DAA" w:rsidRPr="00482DAA" w:rsidRDefault="00482DAA" w:rsidP="00482DAA">
      <w:pPr>
        <w:spacing w:line="360" w:lineRule="auto"/>
        <w:ind w:firstLine="709"/>
        <w:jc w:val="both"/>
        <w:rPr>
          <w:rFonts w:eastAsia="Calibri"/>
          <w:color w:val="000000"/>
          <w:sz w:val="28"/>
          <w:highlight w:val="yellow"/>
        </w:rPr>
      </w:pPr>
      <w:r w:rsidRPr="00482DAA">
        <w:rPr>
          <w:rFonts w:eastAsia="Calibri"/>
          <w:color w:val="000000"/>
          <w:sz w:val="28"/>
        </w:rPr>
        <w:t xml:space="preserve">Основная цель работы – познакомиться с тремя методами </w:t>
      </w:r>
      <w:r>
        <w:rPr>
          <w:rFonts w:eastAsia="Calibri"/>
          <w:color w:val="000000"/>
          <w:sz w:val="28"/>
        </w:rPr>
        <w:t>бинаризации</w:t>
      </w:r>
      <w:r w:rsidRPr="00482DAA">
        <w:rPr>
          <w:rFonts w:eastAsia="Calibri"/>
          <w:color w:val="000000"/>
          <w:sz w:val="28"/>
        </w:rPr>
        <w:t xml:space="preserve"> изображений: </w:t>
      </w:r>
      <w:r>
        <w:rPr>
          <w:rFonts w:eastAsia="Calibri"/>
          <w:color w:val="000000"/>
          <w:sz w:val="28"/>
        </w:rPr>
        <w:t>метод Ниблэка</w:t>
      </w:r>
      <w:r w:rsidRPr="00482DAA">
        <w:rPr>
          <w:rFonts w:eastAsia="Calibri"/>
          <w:color w:val="000000"/>
          <w:sz w:val="28"/>
        </w:rPr>
        <w:t xml:space="preserve">, </w:t>
      </w:r>
      <w:r>
        <w:rPr>
          <w:rFonts w:eastAsia="Calibri"/>
          <w:color w:val="000000"/>
          <w:sz w:val="28"/>
        </w:rPr>
        <w:t>метод</w:t>
      </w:r>
      <w:r w:rsidRPr="00482DAA">
        <w:rPr>
          <w:rFonts w:eastAsia="Calibri"/>
          <w:color w:val="000000"/>
          <w:sz w:val="28"/>
        </w:rPr>
        <w:t xml:space="preserve"> </w:t>
      </w:r>
      <w:r>
        <w:rPr>
          <w:rFonts w:eastAsia="Calibri"/>
          <w:color w:val="000000"/>
          <w:sz w:val="28"/>
        </w:rPr>
        <w:t>Бернсена</w:t>
      </w:r>
      <w:r w:rsidRPr="00482DAA">
        <w:rPr>
          <w:rFonts w:eastAsia="Calibri"/>
          <w:color w:val="000000"/>
          <w:sz w:val="28"/>
        </w:rPr>
        <w:t xml:space="preserve">, </w:t>
      </w:r>
      <w:r>
        <w:rPr>
          <w:rFonts w:eastAsia="Calibri"/>
          <w:color w:val="000000"/>
          <w:sz w:val="28"/>
        </w:rPr>
        <w:t xml:space="preserve">метод Кристиана </w:t>
      </w:r>
      <w:r w:rsidRPr="00482DAA">
        <w:rPr>
          <w:rFonts w:eastAsia="Calibri"/>
          <w:color w:val="000000"/>
          <w:sz w:val="28"/>
        </w:rPr>
        <w:t>и сравнить результаты обработки.</w:t>
      </w:r>
    </w:p>
    <w:p w14:paraId="5DAC56AC" w14:textId="77777777" w:rsidR="005578B8" w:rsidRDefault="00482DAA" w:rsidP="005578B8">
      <w:pPr>
        <w:spacing w:line="360" w:lineRule="auto"/>
        <w:ind w:firstLine="709"/>
        <w:jc w:val="both"/>
        <w:rPr>
          <w:rFonts w:eastAsia="Calibri"/>
          <w:color w:val="000000"/>
          <w:sz w:val="28"/>
        </w:rPr>
      </w:pPr>
      <w:r w:rsidRPr="00482DAA">
        <w:rPr>
          <w:rFonts w:eastAsia="Calibri"/>
          <w:color w:val="000000"/>
          <w:sz w:val="28"/>
        </w:rPr>
        <w:t>Для реализации поставленной цели предполагается решить следующие задачи:</w:t>
      </w:r>
    </w:p>
    <w:p w14:paraId="1FC1D362" w14:textId="77777777" w:rsidR="005578B8" w:rsidRDefault="00482DAA" w:rsidP="009E0079">
      <w:pPr>
        <w:pStyle w:val="a7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eastAsia="Calibri"/>
          <w:color w:val="000000"/>
          <w:sz w:val="28"/>
        </w:rPr>
      </w:pPr>
      <w:r w:rsidRPr="005578B8">
        <w:rPr>
          <w:rFonts w:eastAsia="Calibri"/>
          <w:color w:val="000000"/>
          <w:sz w:val="28"/>
        </w:rPr>
        <w:lastRenderedPageBreak/>
        <w:t>изучить принципы работы данных методов;</w:t>
      </w:r>
    </w:p>
    <w:p w14:paraId="2057BF75" w14:textId="53AEA8D4" w:rsidR="005578B8" w:rsidRDefault="00482DAA" w:rsidP="009E0079">
      <w:pPr>
        <w:pStyle w:val="a7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eastAsia="Calibri"/>
          <w:color w:val="000000"/>
          <w:sz w:val="28"/>
        </w:rPr>
      </w:pPr>
      <w:r w:rsidRPr="005578B8">
        <w:rPr>
          <w:rFonts w:eastAsia="Calibri"/>
          <w:color w:val="000000"/>
          <w:sz w:val="28"/>
        </w:rPr>
        <w:t>выбрать, изучить и реализовать методы сравнения полученных изображени</w:t>
      </w:r>
      <w:r w:rsidR="00411B04">
        <w:rPr>
          <w:rFonts w:eastAsia="Calibri"/>
          <w:color w:val="000000"/>
          <w:sz w:val="28"/>
        </w:rPr>
        <w:t>й</w:t>
      </w:r>
      <w:r w:rsidRPr="005578B8">
        <w:rPr>
          <w:rFonts w:eastAsia="Calibri"/>
          <w:color w:val="000000"/>
          <w:sz w:val="28"/>
        </w:rPr>
        <w:t>;</w:t>
      </w:r>
    </w:p>
    <w:p w14:paraId="1A0D09D3" w14:textId="77777777" w:rsidR="005578B8" w:rsidRDefault="00482DAA" w:rsidP="009E0079">
      <w:pPr>
        <w:pStyle w:val="a7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eastAsia="Calibri"/>
          <w:color w:val="000000"/>
          <w:sz w:val="28"/>
        </w:rPr>
      </w:pPr>
      <w:r w:rsidRPr="005578B8">
        <w:rPr>
          <w:rFonts w:eastAsia="Calibri"/>
          <w:color w:val="000000"/>
          <w:sz w:val="28"/>
        </w:rPr>
        <w:t>выбрать инструментарий для разработки приложения и спроектировать его;</w:t>
      </w:r>
    </w:p>
    <w:p w14:paraId="7B5FA419" w14:textId="5204B7D3" w:rsidR="00482DAA" w:rsidRPr="005578B8" w:rsidRDefault="00482DAA" w:rsidP="009E0079">
      <w:pPr>
        <w:pStyle w:val="a7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eastAsia="Calibri"/>
          <w:color w:val="000000"/>
          <w:sz w:val="28"/>
        </w:rPr>
      </w:pPr>
      <w:r w:rsidRPr="005578B8">
        <w:rPr>
          <w:rFonts w:eastAsia="Calibri"/>
          <w:color w:val="000000"/>
          <w:sz w:val="28"/>
        </w:rPr>
        <w:t>разработать методические рекомендации по использованию приложения.</w:t>
      </w:r>
    </w:p>
    <w:p w14:paraId="1F275276" w14:textId="67BC2955" w:rsidR="00482DAA" w:rsidRPr="00482DAA" w:rsidRDefault="00482DAA" w:rsidP="00482DAA">
      <w:pPr>
        <w:spacing w:line="360" w:lineRule="auto"/>
        <w:ind w:firstLine="709"/>
        <w:jc w:val="both"/>
        <w:rPr>
          <w:rFonts w:eastAsia="Calibri"/>
          <w:sz w:val="28"/>
        </w:rPr>
      </w:pPr>
      <w:r w:rsidRPr="00A2608D">
        <w:rPr>
          <w:rFonts w:eastAsia="Calibri"/>
          <w:sz w:val="28"/>
        </w:rPr>
        <w:t xml:space="preserve">Объектом исследования в работе являются </w:t>
      </w:r>
      <w:r w:rsidR="00DC36CB" w:rsidRPr="00A2608D">
        <w:rPr>
          <w:rFonts w:eastAsia="Calibri"/>
          <w:sz w:val="28"/>
        </w:rPr>
        <w:t>изображения медицинских лабораторных анализов, полученные с помощью различных методов визуализации, таких как микроскопия, цифровая фотосъемка и другие технологии.</w:t>
      </w:r>
    </w:p>
    <w:p w14:paraId="42934A9D" w14:textId="37FC5AD7" w:rsidR="00482DAA" w:rsidRPr="00482DAA" w:rsidRDefault="00482DAA" w:rsidP="00482DAA">
      <w:pPr>
        <w:spacing w:line="360" w:lineRule="auto"/>
        <w:ind w:firstLine="709"/>
        <w:jc w:val="both"/>
        <w:rPr>
          <w:rFonts w:eastAsia="Calibri"/>
          <w:sz w:val="28"/>
        </w:rPr>
      </w:pPr>
      <w:r w:rsidRPr="00482DAA">
        <w:rPr>
          <w:rFonts w:eastAsia="Calibri"/>
          <w:sz w:val="28"/>
        </w:rPr>
        <w:t xml:space="preserve">Предметом исследования являются </w:t>
      </w:r>
      <w:r w:rsidRPr="00482DAA">
        <w:rPr>
          <w:rFonts w:eastAsia="Calibri"/>
          <w:color w:val="000000"/>
          <w:sz w:val="28"/>
        </w:rPr>
        <w:t>алгоритмы</w:t>
      </w:r>
      <w:r w:rsidRPr="00482DAA">
        <w:rPr>
          <w:rFonts w:eastAsia="Calibri"/>
          <w:color w:val="FF0000"/>
          <w:sz w:val="28"/>
        </w:rPr>
        <w:t xml:space="preserve"> </w:t>
      </w:r>
      <w:r>
        <w:rPr>
          <w:rFonts w:eastAsia="Calibri"/>
          <w:color w:val="000000"/>
          <w:sz w:val="28"/>
        </w:rPr>
        <w:t>бинаризации</w:t>
      </w:r>
      <w:r w:rsidRPr="00482DAA">
        <w:rPr>
          <w:rFonts w:eastAsia="Calibri"/>
          <w:color w:val="000000"/>
          <w:sz w:val="28"/>
        </w:rPr>
        <w:t xml:space="preserve"> изображений</w:t>
      </w:r>
      <w:r w:rsidR="00A2608D" w:rsidRPr="00A2608D">
        <w:rPr>
          <w:rFonts w:eastAsia="Calibri"/>
          <w:color w:val="000000"/>
          <w:sz w:val="28"/>
        </w:rPr>
        <w:t>, применяемые для выделения объектов интереса в медицинских анализах</w:t>
      </w:r>
      <w:r w:rsidRPr="00482DAA">
        <w:rPr>
          <w:rFonts w:eastAsia="Calibri"/>
          <w:sz w:val="28"/>
        </w:rPr>
        <w:t>.</w:t>
      </w:r>
    </w:p>
    <w:p w14:paraId="27A24965" w14:textId="76F28F5D" w:rsidR="00482DAA" w:rsidRPr="00482DAA" w:rsidRDefault="00482DAA" w:rsidP="00482DAA">
      <w:pPr>
        <w:spacing w:line="360" w:lineRule="auto"/>
        <w:ind w:firstLine="709"/>
        <w:jc w:val="both"/>
        <w:rPr>
          <w:rFonts w:eastAsia="Calibri"/>
          <w:sz w:val="28"/>
        </w:rPr>
      </w:pPr>
      <w:r w:rsidRPr="00482DAA">
        <w:rPr>
          <w:rFonts w:eastAsia="Calibri"/>
          <w:sz w:val="28"/>
        </w:rPr>
        <w:t xml:space="preserve">Информационная база исследования включает в себя несколько видов учебных материалов таких как книги с обзорами методов </w:t>
      </w:r>
      <w:r w:rsidR="00A37083">
        <w:rPr>
          <w:rFonts w:eastAsia="Calibri"/>
          <w:sz w:val="28"/>
        </w:rPr>
        <w:t>бинаризации</w:t>
      </w:r>
      <w:r w:rsidRPr="00482DAA">
        <w:rPr>
          <w:rFonts w:eastAsia="Calibri"/>
          <w:sz w:val="28"/>
        </w:rPr>
        <w:t>, статьи от авторитетных сервисов и документация. В качестве методов исследования использовались абстрагирование, наблюдение, моделирование и эксперименты.</w:t>
      </w:r>
    </w:p>
    <w:p w14:paraId="17E671CC" w14:textId="77777777" w:rsidR="00482DAA" w:rsidRPr="00482DAA" w:rsidRDefault="00482DAA" w:rsidP="00482DAA">
      <w:pPr>
        <w:spacing w:line="360" w:lineRule="auto"/>
        <w:ind w:firstLine="709"/>
        <w:jc w:val="both"/>
        <w:rPr>
          <w:rFonts w:eastAsia="Calibri"/>
          <w:color w:val="000000"/>
          <w:sz w:val="28"/>
        </w:rPr>
      </w:pPr>
      <w:r w:rsidRPr="00482DAA">
        <w:rPr>
          <w:rFonts w:eastAsia="Calibri"/>
          <w:color w:val="000000"/>
          <w:sz w:val="28"/>
        </w:rPr>
        <w:t>Научная новизна работы заключается в том, что предлагается анализ алгоритмов на основе двух методов оценки качества.</w:t>
      </w:r>
    </w:p>
    <w:p w14:paraId="7EA86B3C" w14:textId="1F881385" w:rsidR="00482DAA" w:rsidRPr="00482DAA" w:rsidRDefault="00482DAA" w:rsidP="00482DAA">
      <w:pPr>
        <w:spacing w:line="360" w:lineRule="auto"/>
        <w:ind w:firstLine="709"/>
        <w:jc w:val="both"/>
        <w:rPr>
          <w:rFonts w:eastAsia="Calibri"/>
          <w:color w:val="000000"/>
          <w:sz w:val="28"/>
        </w:rPr>
      </w:pPr>
      <w:r w:rsidRPr="00482DAA">
        <w:rPr>
          <w:rFonts w:eastAsia="Calibri"/>
          <w:color w:val="000000"/>
          <w:sz w:val="28"/>
        </w:rPr>
        <w:t xml:space="preserve">Теоретическая и практическая значимость работы состоит в результатах исследования, которые могут быть использованы студентами при изучении методов </w:t>
      </w:r>
      <w:r w:rsidR="00A37083">
        <w:rPr>
          <w:rFonts w:eastAsia="Calibri"/>
          <w:color w:val="000000"/>
          <w:sz w:val="28"/>
        </w:rPr>
        <w:t>бинаризации</w:t>
      </w:r>
      <w:r w:rsidRPr="00482DAA">
        <w:rPr>
          <w:rFonts w:eastAsia="Calibri"/>
          <w:color w:val="000000"/>
          <w:sz w:val="28"/>
        </w:rPr>
        <w:t>. Результаты работы также могут быть внедрены в робототехнические комплексы, так как не требуют большой вычислительной мощности.</w:t>
      </w:r>
    </w:p>
    <w:p w14:paraId="1E26CB9E" w14:textId="5664A018" w:rsidR="00482DAA" w:rsidRPr="00CC753A" w:rsidRDefault="00482DAA" w:rsidP="00482DAA">
      <w:pPr>
        <w:spacing w:line="360" w:lineRule="auto"/>
        <w:ind w:firstLine="709"/>
        <w:jc w:val="both"/>
        <w:rPr>
          <w:rFonts w:eastAsia="Calibri"/>
          <w:color w:val="000000"/>
          <w:sz w:val="28"/>
        </w:rPr>
      </w:pPr>
      <w:r w:rsidRPr="00482DAA">
        <w:rPr>
          <w:rFonts w:eastAsia="Calibri"/>
          <w:color w:val="000000"/>
          <w:sz w:val="28"/>
        </w:rPr>
        <w:t>Исследуемые алгоритмы используются в области обработки изображений.</w:t>
      </w:r>
    </w:p>
    <w:p w14:paraId="753DDDF5" w14:textId="77777777" w:rsidR="00214557" w:rsidRPr="00CC753A" w:rsidRDefault="00214557" w:rsidP="00482DAA">
      <w:pPr>
        <w:spacing w:line="360" w:lineRule="auto"/>
        <w:ind w:firstLine="709"/>
        <w:jc w:val="both"/>
        <w:rPr>
          <w:rFonts w:eastAsia="Calibri"/>
          <w:color w:val="000000"/>
          <w:sz w:val="28"/>
        </w:rPr>
      </w:pPr>
    </w:p>
    <w:p w14:paraId="76BCA905" w14:textId="77777777" w:rsidR="00214557" w:rsidRPr="00CC753A" w:rsidRDefault="00214557" w:rsidP="00482DAA">
      <w:pPr>
        <w:spacing w:line="360" w:lineRule="auto"/>
        <w:ind w:firstLine="709"/>
        <w:jc w:val="both"/>
        <w:rPr>
          <w:rFonts w:eastAsia="Calibri"/>
          <w:color w:val="000000"/>
          <w:sz w:val="28"/>
        </w:rPr>
      </w:pPr>
    </w:p>
    <w:p w14:paraId="31F98D17" w14:textId="1736F63B" w:rsidR="00214557" w:rsidRPr="00214557" w:rsidRDefault="00214557" w:rsidP="00214557">
      <w:pPr>
        <w:keepNext/>
        <w:keepLines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eastAsia="Times New Roman"/>
          <w:b/>
          <w:color w:val="000000"/>
          <w:sz w:val="28"/>
          <w:szCs w:val="32"/>
        </w:rPr>
      </w:pPr>
      <w:bookmarkStart w:id="2" w:name="_Toc101719202"/>
      <w:bookmarkStart w:id="3" w:name="_Toc121868743"/>
      <w:r w:rsidRPr="00214557">
        <w:rPr>
          <w:rFonts w:eastAsia="Times New Roman"/>
          <w:b/>
          <w:color w:val="000000"/>
          <w:sz w:val="28"/>
          <w:szCs w:val="32"/>
        </w:rPr>
        <w:lastRenderedPageBreak/>
        <w:t xml:space="preserve">Теоретическая информация </w:t>
      </w:r>
      <w:bookmarkEnd w:id="2"/>
      <w:r w:rsidRPr="00214557">
        <w:rPr>
          <w:rFonts w:eastAsia="Times New Roman"/>
          <w:b/>
          <w:color w:val="000000"/>
          <w:sz w:val="28"/>
          <w:szCs w:val="32"/>
        </w:rPr>
        <w:t xml:space="preserve">о методах </w:t>
      </w:r>
      <w:bookmarkEnd w:id="3"/>
      <w:r>
        <w:rPr>
          <w:rFonts w:eastAsia="Times New Roman"/>
          <w:b/>
          <w:color w:val="000000"/>
          <w:sz w:val="28"/>
          <w:szCs w:val="32"/>
        </w:rPr>
        <w:t>бинаризации</w:t>
      </w:r>
    </w:p>
    <w:p w14:paraId="4DA67B4E" w14:textId="77777777" w:rsidR="00214557" w:rsidRPr="00214557" w:rsidRDefault="00214557" w:rsidP="00214557">
      <w:pPr>
        <w:spacing w:line="360" w:lineRule="auto"/>
        <w:ind w:firstLine="709"/>
        <w:jc w:val="both"/>
        <w:rPr>
          <w:rFonts w:eastAsia="Calibri"/>
          <w:color w:val="000000"/>
          <w:sz w:val="28"/>
        </w:rPr>
      </w:pPr>
    </w:p>
    <w:p w14:paraId="6F68F908" w14:textId="25F88102" w:rsidR="003C678F" w:rsidRPr="003C678F" w:rsidRDefault="00214557" w:rsidP="003C678F">
      <w:pPr>
        <w:keepLines/>
        <w:numPr>
          <w:ilvl w:val="1"/>
          <w:numId w:val="4"/>
        </w:numPr>
        <w:tabs>
          <w:tab w:val="decimal" w:pos="4536"/>
          <w:tab w:val="right" w:pos="9355"/>
        </w:tabs>
        <w:spacing w:line="360" w:lineRule="auto"/>
        <w:jc w:val="both"/>
        <w:outlineLvl w:val="1"/>
        <w:rPr>
          <w:rFonts w:eastAsia="Times New Roman"/>
          <w:b/>
          <w:sz w:val="28"/>
          <w:szCs w:val="32"/>
        </w:rPr>
      </w:pPr>
      <w:bookmarkStart w:id="4" w:name="_Toc121868744"/>
      <w:r w:rsidRPr="00214557">
        <w:rPr>
          <w:rFonts w:eastAsia="Times New Roman"/>
          <w:b/>
          <w:sz w:val="28"/>
          <w:szCs w:val="32"/>
        </w:rPr>
        <w:t xml:space="preserve">Понятие </w:t>
      </w:r>
      <w:bookmarkEnd w:id="4"/>
      <w:r>
        <w:rPr>
          <w:rFonts w:eastAsia="Times New Roman"/>
          <w:b/>
          <w:sz w:val="28"/>
          <w:szCs w:val="32"/>
        </w:rPr>
        <w:t>бинаризации</w:t>
      </w:r>
    </w:p>
    <w:p w14:paraId="5620F05B" w14:textId="77777777" w:rsidR="003C678F" w:rsidRDefault="003C678F" w:rsidP="003C678F">
      <w:pPr>
        <w:spacing w:line="360" w:lineRule="auto"/>
        <w:ind w:firstLine="708"/>
        <w:jc w:val="both"/>
        <w:rPr>
          <w:sz w:val="28"/>
          <w:szCs w:val="28"/>
        </w:rPr>
      </w:pPr>
    </w:p>
    <w:p w14:paraId="60048868" w14:textId="0CB18752" w:rsidR="00214557" w:rsidRPr="00CC753A" w:rsidRDefault="00214557" w:rsidP="003C678F">
      <w:pPr>
        <w:spacing w:line="360" w:lineRule="auto"/>
        <w:ind w:firstLine="708"/>
        <w:jc w:val="both"/>
        <w:rPr>
          <w:sz w:val="28"/>
          <w:szCs w:val="28"/>
        </w:rPr>
      </w:pPr>
      <w:r w:rsidRPr="00CC753A">
        <w:rPr>
          <w:sz w:val="28"/>
          <w:szCs w:val="28"/>
        </w:rPr>
        <w:t>Процесс бинаризации представляет собой перевод цветного изображения или изображения в градациях серого в двухцветное черно-белое.</w:t>
      </w:r>
    </w:p>
    <w:p w14:paraId="28F1EA6E" w14:textId="77777777" w:rsidR="00214557" w:rsidRPr="00CC753A" w:rsidRDefault="00214557" w:rsidP="00CC753A">
      <w:pPr>
        <w:spacing w:line="360" w:lineRule="auto"/>
        <w:ind w:firstLine="708"/>
        <w:jc w:val="both"/>
        <w:rPr>
          <w:sz w:val="28"/>
          <w:szCs w:val="28"/>
        </w:rPr>
      </w:pPr>
      <w:r w:rsidRPr="00CC753A">
        <w:rPr>
          <w:color w:val="333333"/>
          <w:sz w:val="28"/>
          <w:szCs w:val="28"/>
          <w:shd w:val="clear" w:color="auto" w:fill="FFFFFF"/>
        </w:rPr>
        <w:t>Целью операции бинаризации является радикальное уменьшение количества информации, содержащейся на изображении.</w:t>
      </w:r>
    </w:p>
    <w:p w14:paraId="63BB3FF9" w14:textId="3885AED6" w:rsidR="00214557" w:rsidRPr="00CC753A" w:rsidRDefault="00214557" w:rsidP="00CC753A">
      <w:pPr>
        <w:spacing w:line="360" w:lineRule="auto"/>
        <w:ind w:firstLine="708"/>
        <w:jc w:val="both"/>
        <w:rPr>
          <w:sz w:val="28"/>
          <w:szCs w:val="28"/>
        </w:rPr>
      </w:pPr>
      <w:r w:rsidRPr="00CC753A">
        <w:rPr>
          <w:color w:val="333333"/>
          <w:sz w:val="28"/>
          <w:szCs w:val="28"/>
          <w:shd w:val="clear" w:color="auto" w:fill="FFFFFF"/>
        </w:rPr>
        <w:t xml:space="preserve">Главным параметром такого преобразования является порог — значение, с которым сравнивается яркость каждого пикселя. </w:t>
      </w:r>
      <w:r w:rsidRPr="00CC753A">
        <w:rPr>
          <w:sz w:val="28"/>
          <w:szCs w:val="28"/>
        </w:rPr>
        <w:t>После сравнения, пикселю присваивается одно из двух возможных значений: 0 - «граница объекта» или 1 - «остальная область»</w:t>
      </w:r>
      <w:r w:rsidR="0075511C" w:rsidRPr="0075511C">
        <w:rPr>
          <w:sz w:val="28"/>
          <w:szCs w:val="28"/>
        </w:rPr>
        <w:t xml:space="preserve"> [2]</w:t>
      </w:r>
      <w:r w:rsidRPr="00CC753A">
        <w:rPr>
          <w:sz w:val="28"/>
          <w:szCs w:val="28"/>
        </w:rPr>
        <w:t xml:space="preserve">. </w:t>
      </w:r>
    </w:p>
    <w:p w14:paraId="21920E46" w14:textId="77777777" w:rsidR="00214557" w:rsidRPr="00AB7B84" w:rsidRDefault="00214557" w:rsidP="00CC753A">
      <w:pPr>
        <w:spacing w:line="360" w:lineRule="auto"/>
        <w:ind w:firstLine="708"/>
        <w:jc w:val="both"/>
        <w:rPr>
          <w:sz w:val="28"/>
          <w:szCs w:val="28"/>
        </w:rPr>
      </w:pPr>
      <w:r w:rsidRPr="00CC753A">
        <w:rPr>
          <w:sz w:val="28"/>
          <w:szCs w:val="28"/>
        </w:rPr>
        <w:t>Общая схема бинаризации представлена на рисунке 1.</w:t>
      </w:r>
    </w:p>
    <w:p w14:paraId="296DEA62" w14:textId="77777777" w:rsidR="00311B9E" w:rsidRPr="00AB7B84" w:rsidRDefault="00311B9E" w:rsidP="00CC753A">
      <w:pPr>
        <w:spacing w:line="360" w:lineRule="auto"/>
        <w:ind w:firstLine="708"/>
        <w:jc w:val="both"/>
        <w:rPr>
          <w:sz w:val="28"/>
          <w:szCs w:val="28"/>
        </w:rPr>
      </w:pPr>
    </w:p>
    <w:p w14:paraId="61EABA17" w14:textId="77C2466B" w:rsidR="00214557" w:rsidRDefault="00214557" w:rsidP="00CC753A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CC753A">
        <w:rPr>
          <w:noProof/>
          <w:sz w:val="28"/>
          <w:szCs w:val="28"/>
          <w14:ligatures w14:val="standardContextual"/>
        </w:rPr>
        <w:drawing>
          <wp:inline distT="0" distB="0" distL="0" distR="0" wp14:anchorId="73146370" wp14:editId="7037C788">
            <wp:extent cx="5543550" cy="2266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7374" w14:textId="77777777" w:rsidR="00311B9E" w:rsidRPr="00311B9E" w:rsidRDefault="00311B9E" w:rsidP="00CC753A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14:paraId="0C9967FE" w14:textId="77777777" w:rsidR="00214557" w:rsidRPr="00CC753A" w:rsidRDefault="00214557" w:rsidP="00CC753A">
      <w:pPr>
        <w:spacing w:line="360" w:lineRule="auto"/>
        <w:ind w:firstLine="708"/>
        <w:jc w:val="both"/>
        <w:rPr>
          <w:sz w:val="28"/>
          <w:szCs w:val="28"/>
        </w:rPr>
      </w:pPr>
      <w:r w:rsidRPr="00CC753A">
        <w:rPr>
          <w:bCs/>
          <w:sz w:val="28"/>
          <w:szCs w:val="28"/>
        </w:rPr>
        <w:t>Бинаризация используется</w:t>
      </w:r>
      <w:r w:rsidRPr="00CC753A">
        <w:rPr>
          <w:sz w:val="28"/>
          <w:szCs w:val="28"/>
        </w:rPr>
        <w:t> для распознавания объектов, форм и, в частности, символов. Благодаря бинаризации можно отличить интересующий объект от фона, на котором он находится.</w:t>
      </w:r>
    </w:p>
    <w:p w14:paraId="743728D4" w14:textId="77777777" w:rsidR="00214557" w:rsidRPr="002F3D5D" w:rsidRDefault="00214557" w:rsidP="002F3D5D">
      <w:pPr>
        <w:spacing w:line="360" w:lineRule="auto"/>
        <w:ind w:firstLine="709"/>
        <w:jc w:val="both"/>
        <w:rPr>
          <w:sz w:val="28"/>
          <w:szCs w:val="28"/>
        </w:rPr>
      </w:pPr>
      <w:r w:rsidRPr="002F3D5D">
        <w:rPr>
          <w:sz w:val="28"/>
          <w:szCs w:val="28"/>
        </w:rPr>
        <w:t xml:space="preserve">Существуют различные методы бинаризации, которые можно условно разделить на две группы:  </w:t>
      </w:r>
    </w:p>
    <w:p w14:paraId="032637A5" w14:textId="77777777" w:rsidR="00214557" w:rsidRPr="002F3D5D" w:rsidRDefault="00214557" w:rsidP="002F3D5D">
      <w:pPr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F3D5D">
        <w:rPr>
          <w:sz w:val="28"/>
          <w:szCs w:val="28"/>
        </w:rPr>
        <w:t xml:space="preserve">глобальные (пороговые); </w:t>
      </w:r>
    </w:p>
    <w:p w14:paraId="6C315456" w14:textId="77777777" w:rsidR="00214557" w:rsidRPr="002F3D5D" w:rsidRDefault="00214557" w:rsidP="002F3D5D">
      <w:pPr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F3D5D">
        <w:rPr>
          <w:sz w:val="28"/>
          <w:szCs w:val="28"/>
        </w:rPr>
        <w:t>локальные (адаптивные).</w:t>
      </w:r>
    </w:p>
    <w:p w14:paraId="3B7D4535" w14:textId="5C354521" w:rsidR="00214557" w:rsidRPr="00CC753A" w:rsidRDefault="00214557" w:rsidP="00CC753A">
      <w:pPr>
        <w:spacing w:line="360" w:lineRule="auto"/>
        <w:ind w:firstLine="708"/>
        <w:jc w:val="both"/>
        <w:rPr>
          <w:sz w:val="28"/>
          <w:szCs w:val="28"/>
        </w:rPr>
      </w:pPr>
      <w:r w:rsidRPr="00CC753A">
        <w:rPr>
          <w:sz w:val="28"/>
          <w:szCs w:val="28"/>
        </w:rPr>
        <w:lastRenderedPageBreak/>
        <w:t xml:space="preserve">В глобальных методах бинаризации происходит работа со всем изображением сразу. В ходе работы находится порог бинаризации </w:t>
      </w:r>
      <w:r w:rsidRPr="00CC753A">
        <w:rPr>
          <w:sz w:val="28"/>
          <w:szCs w:val="28"/>
          <w:lang w:val="en-US"/>
        </w:rPr>
        <w:t>t</w:t>
      </w:r>
      <w:r w:rsidRPr="00CC753A">
        <w:rPr>
          <w:sz w:val="28"/>
          <w:szCs w:val="28"/>
        </w:rPr>
        <w:t xml:space="preserve">, с помощью которого происходит деление на черное и белое, причем величина порога </w:t>
      </w:r>
      <w:r w:rsidRPr="00CC753A">
        <w:rPr>
          <w:sz w:val="28"/>
          <w:szCs w:val="28"/>
          <w:lang w:val="en-US"/>
        </w:rPr>
        <w:t>t</w:t>
      </w:r>
      <w:r w:rsidRPr="00CC753A">
        <w:rPr>
          <w:sz w:val="28"/>
          <w:szCs w:val="28"/>
        </w:rPr>
        <w:t xml:space="preserve"> остается неизменной в течение всего процесса бинаризации. </w:t>
      </w:r>
    </w:p>
    <w:p w14:paraId="4FD4C444" w14:textId="77777777" w:rsidR="00214557" w:rsidRPr="002F3D5D" w:rsidRDefault="00214557" w:rsidP="00CC753A">
      <w:pPr>
        <w:spacing w:line="360" w:lineRule="auto"/>
        <w:ind w:firstLine="708"/>
        <w:jc w:val="both"/>
        <w:rPr>
          <w:sz w:val="28"/>
          <w:szCs w:val="28"/>
        </w:rPr>
      </w:pPr>
      <w:r w:rsidRPr="002F3D5D">
        <w:rPr>
          <w:sz w:val="28"/>
          <w:szCs w:val="28"/>
        </w:rPr>
        <w:t xml:space="preserve">К пороговым методам бинаризации относятся: </w:t>
      </w:r>
    </w:p>
    <w:p w14:paraId="307A3F84" w14:textId="77777777" w:rsidR="00214557" w:rsidRPr="002F3D5D" w:rsidRDefault="00214557" w:rsidP="002F3D5D">
      <w:pPr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F3D5D">
        <w:rPr>
          <w:sz w:val="28"/>
          <w:szCs w:val="28"/>
        </w:rPr>
        <w:t xml:space="preserve">бинаризация с нижним порогом; </w:t>
      </w:r>
    </w:p>
    <w:p w14:paraId="5CE38A7C" w14:textId="77777777" w:rsidR="00214557" w:rsidRPr="002F3D5D" w:rsidRDefault="00214557" w:rsidP="002F3D5D">
      <w:pPr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F3D5D">
        <w:rPr>
          <w:sz w:val="28"/>
          <w:szCs w:val="28"/>
        </w:rPr>
        <w:t xml:space="preserve">бинаризации с верхним порогом; </w:t>
      </w:r>
    </w:p>
    <w:p w14:paraId="2044A797" w14:textId="77777777" w:rsidR="00214557" w:rsidRPr="002F3D5D" w:rsidRDefault="00214557" w:rsidP="002F3D5D">
      <w:pPr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F3D5D">
        <w:rPr>
          <w:sz w:val="28"/>
          <w:szCs w:val="28"/>
        </w:rPr>
        <w:t xml:space="preserve">бинаризация с двойным ограничением; </w:t>
      </w:r>
    </w:p>
    <w:p w14:paraId="04DE1EF4" w14:textId="77777777" w:rsidR="00214557" w:rsidRPr="002F3D5D" w:rsidRDefault="00214557" w:rsidP="002F3D5D">
      <w:pPr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F3D5D">
        <w:rPr>
          <w:sz w:val="28"/>
          <w:szCs w:val="28"/>
        </w:rPr>
        <w:t xml:space="preserve">неполная пороговая обработка; </w:t>
      </w:r>
    </w:p>
    <w:p w14:paraId="58563AF9" w14:textId="77777777" w:rsidR="00214557" w:rsidRDefault="00214557" w:rsidP="002F3D5D">
      <w:pPr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C753A">
        <w:rPr>
          <w:sz w:val="28"/>
          <w:szCs w:val="28"/>
        </w:rPr>
        <w:t>многоуровневое пороговое преобразование</w:t>
      </w:r>
    </w:p>
    <w:p w14:paraId="18C8A88C" w14:textId="77777777" w:rsidR="003C678F" w:rsidRPr="009D5CFE" w:rsidRDefault="003C678F" w:rsidP="003C678F">
      <w:pPr>
        <w:rPr>
          <w:rFonts w:eastAsia="Calibri"/>
        </w:rPr>
      </w:pPr>
    </w:p>
    <w:p w14:paraId="7F215578" w14:textId="4A9F290E" w:rsidR="00214557" w:rsidRPr="003C678F" w:rsidRDefault="00214557" w:rsidP="003C678F">
      <w:pPr>
        <w:pStyle w:val="a7"/>
        <w:keepNext/>
        <w:keepLines/>
        <w:numPr>
          <w:ilvl w:val="2"/>
          <w:numId w:val="4"/>
        </w:numPr>
        <w:tabs>
          <w:tab w:val="decimal" w:pos="4536"/>
          <w:tab w:val="right" w:pos="9355"/>
        </w:tabs>
        <w:spacing w:line="360" w:lineRule="auto"/>
        <w:jc w:val="both"/>
        <w:outlineLvl w:val="1"/>
        <w:rPr>
          <w:b/>
          <w:sz w:val="28"/>
          <w:szCs w:val="28"/>
        </w:rPr>
      </w:pPr>
      <w:r w:rsidRPr="003C678F">
        <w:rPr>
          <w:b/>
          <w:sz w:val="28"/>
          <w:szCs w:val="28"/>
        </w:rPr>
        <w:t>Бинаризация с нижним порогом</w:t>
      </w:r>
    </w:p>
    <w:p w14:paraId="44A767A8" w14:textId="77777777" w:rsidR="003C678F" w:rsidRDefault="003C678F" w:rsidP="00CC753A">
      <w:pPr>
        <w:spacing w:line="360" w:lineRule="auto"/>
        <w:ind w:firstLine="708"/>
        <w:jc w:val="both"/>
        <w:rPr>
          <w:sz w:val="28"/>
          <w:szCs w:val="28"/>
        </w:rPr>
      </w:pPr>
    </w:p>
    <w:p w14:paraId="3CD8D5D4" w14:textId="170562AE" w:rsidR="00214557" w:rsidRPr="00CC753A" w:rsidRDefault="00214557" w:rsidP="00CC753A">
      <w:pPr>
        <w:spacing w:line="360" w:lineRule="auto"/>
        <w:ind w:firstLine="708"/>
        <w:jc w:val="both"/>
        <w:rPr>
          <w:sz w:val="28"/>
          <w:szCs w:val="28"/>
        </w:rPr>
      </w:pPr>
      <w:r w:rsidRPr="00CC753A">
        <w:rPr>
          <w:sz w:val="28"/>
          <w:szCs w:val="28"/>
        </w:rPr>
        <w:t xml:space="preserve">Бинаризация с нижним порогом является наиболее простой операцией, в которой используется только одно значение порога. </w:t>
      </w:r>
    </w:p>
    <w:p w14:paraId="658FFBF5" w14:textId="77777777" w:rsidR="00214557" w:rsidRPr="00CC753A" w:rsidRDefault="00214557" w:rsidP="00CC753A">
      <w:pPr>
        <w:spacing w:line="360" w:lineRule="auto"/>
        <w:ind w:firstLine="708"/>
        <w:jc w:val="both"/>
        <w:rPr>
          <w:sz w:val="28"/>
          <w:szCs w:val="28"/>
        </w:rPr>
      </w:pPr>
      <w:r w:rsidRPr="00CC753A">
        <w:rPr>
          <w:sz w:val="28"/>
          <w:szCs w:val="28"/>
        </w:rPr>
        <w:t>Суть метода заключается в том, что значение амплитуд пикселей, которые входят в диапазон [a,b] — становятся черными, которые не входят белым.</w:t>
      </w:r>
    </w:p>
    <w:p w14:paraId="783EA630" w14:textId="77777777" w:rsidR="005578B8" w:rsidRDefault="00214557" w:rsidP="005578B8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CC753A">
        <w:rPr>
          <w:sz w:val="28"/>
          <w:szCs w:val="28"/>
        </w:rPr>
        <w:t>Реализовывается согласно правилу:</w:t>
      </w:r>
    </w:p>
    <w:p w14:paraId="707FF126" w14:textId="77777777" w:rsidR="004F43D4" w:rsidRPr="004F43D4" w:rsidRDefault="004F43D4" w:rsidP="005578B8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14:paraId="4C85E56D" w14:textId="77777777" w:rsidR="004F43D4" w:rsidRPr="004F43D4" w:rsidRDefault="00000000" w:rsidP="005578B8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0, 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≥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;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1, 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&lt;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,</m:t>
                      </m:r>
                    </m:e>
                  </m:eqAr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eqAr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</m:oMathPara>
    </w:p>
    <w:p w14:paraId="28E09C83" w14:textId="77532A2D" w:rsidR="00214557" w:rsidRPr="00CC753A" w:rsidRDefault="00214557" w:rsidP="004F43D4">
      <w:pPr>
        <w:spacing w:line="360" w:lineRule="auto"/>
        <w:jc w:val="both"/>
        <w:rPr>
          <w:sz w:val="28"/>
          <w:szCs w:val="28"/>
        </w:rPr>
      </w:pPr>
      <w:r w:rsidRPr="00CC753A">
        <w:rPr>
          <w:sz w:val="28"/>
          <w:szCs w:val="28"/>
        </w:rPr>
        <w:t>где  </w:t>
      </w:r>
      <m:oMath>
        <m:r>
          <w:rPr>
            <w:rFonts w:ascii="Cambria Math" w:hAnsi="Cambria Math"/>
            <w:sz w:val="28"/>
            <w:szCs w:val="28"/>
          </w:rPr>
          <m:t>f(m,n)</m:t>
        </m:r>
      </m:oMath>
      <w:r w:rsidRPr="00CC753A">
        <w:rPr>
          <w:i/>
          <w:iCs/>
          <w:sz w:val="28"/>
          <w:szCs w:val="28"/>
        </w:rPr>
        <w:t>–</w:t>
      </w:r>
      <w:r w:rsidRPr="00CC753A">
        <w:rPr>
          <w:sz w:val="28"/>
          <w:szCs w:val="28"/>
        </w:rPr>
        <w:t> яркость пикселя на исходном изображении,</w:t>
      </w:r>
      <w:r w:rsidR="00CC753A" w:rsidRPr="00CC753A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f(m,n)∈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0,2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-1</m:t>
            </m:r>
          </m:e>
        </m:d>
      </m:oMath>
      <w:r w:rsidRPr="00CC753A">
        <w:rPr>
          <w:sz w:val="28"/>
          <w:szCs w:val="28"/>
        </w:rPr>
        <w:t> ,</w:t>
      </w:r>
    </w:p>
    <w:p w14:paraId="4BE10855" w14:textId="158832D8" w:rsidR="00214557" w:rsidRPr="00CC753A" w:rsidRDefault="00CC753A" w:rsidP="00CC753A">
      <w:pPr>
        <w:spacing w:line="360" w:lineRule="auto"/>
        <w:ind w:firstLine="708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f'(</m:t>
        </m:r>
        <m:r>
          <w:rPr>
            <w:rFonts w:ascii="Cambria Math" w:hAnsi="Cambria Math"/>
            <w:sz w:val="28"/>
            <w:szCs w:val="28"/>
            <w:lang w:val="en-US"/>
          </w:rPr>
          <m:t>m</m:t>
        </m:r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214557" w:rsidRPr="00CC753A">
        <w:rPr>
          <w:sz w:val="28"/>
          <w:szCs w:val="28"/>
        </w:rPr>
        <w:t> </w:t>
      </w:r>
      <w:r w:rsidR="00214557" w:rsidRPr="00CC753A">
        <w:rPr>
          <w:i/>
          <w:iCs/>
          <w:sz w:val="28"/>
          <w:szCs w:val="28"/>
        </w:rPr>
        <w:t>–</w:t>
      </w:r>
      <w:r w:rsidR="00214557" w:rsidRPr="00CC753A">
        <w:rPr>
          <w:sz w:val="28"/>
          <w:szCs w:val="28"/>
        </w:rPr>
        <w:t> значение пикселя результирующего изображения, </w:t>
      </w:r>
      <m:oMath>
        <m:r>
          <w:rPr>
            <w:rFonts w:ascii="Cambria Math" w:hAnsi="Cambria Math"/>
            <w:sz w:val="28"/>
            <w:szCs w:val="28"/>
          </w:rPr>
          <m:t>f'(</m:t>
        </m:r>
        <m:r>
          <w:rPr>
            <w:rFonts w:ascii="Cambria Math" w:hAnsi="Cambria Math"/>
            <w:sz w:val="28"/>
            <w:szCs w:val="28"/>
            <w:lang w:val="en-US"/>
          </w:rPr>
          <m:t>m</m:t>
        </m:r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)∈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0;1</m:t>
            </m:r>
          </m:e>
        </m:d>
      </m:oMath>
      <w:r w:rsidR="00214557" w:rsidRPr="00CC753A">
        <w:rPr>
          <w:sz w:val="28"/>
          <w:szCs w:val="28"/>
        </w:rPr>
        <w:t>,</w:t>
      </w:r>
    </w:p>
    <w:p w14:paraId="13098E4E" w14:textId="77777777" w:rsidR="00214557" w:rsidRPr="00CC753A" w:rsidRDefault="00214557" w:rsidP="00CC753A">
      <w:pPr>
        <w:spacing w:line="360" w:lineRule="auto"/>
        <w:ind w:firstLine="708"/>
        <w:jc w:val="both"/>
        <w:rPr>
          <w:sz w:val="28"/>
          <w:szCs w:val="28"/>
        </w:rPr>
      </w:pPr>
      <w:r w:rsidRPr="00CC753A">
        <w:rPr>
          <w:i/>
          <w:iCs/>
          <w:sz w:val="28"/>
          <w:szCs w:val="28"/>
        </w:rPr>
        <w:t>t</w:t>
      </w:r>
      <w:r w:rsidRPr="00CC753A">
        <w:rPr>
          <w:sz w:val="28"/>
          <w:szCs w:val="28"/>
        </w:rPr>
        <w:t> – порог бинаризации.</w:t>
      </w:r>
    </w:p>
    <w:p w14:paraId="70A50F9D" w14:textId="77777777" w:rsidR="00214557" w:rsidRPr="00CC753A" w:rsidRDefault="00214557" w:rsidP="00CC753A">
      <w:pPr>
        <w:spacing w:line="360" w:lineRule="auto"/>
        <w:ind w:firstLine="708"/>
        <w:jc w:val="both"/>
        <w:rPr>
          <w:sz w:val="28"/>
          <w:szCs w:val="28"/>
        </w:rPr>
      </w:pPr>
      <w:r w:rsidRPr="00CC753A">
        <w:rPr>
          <w:sz w:val="28"/>
          <w:szCs w:val="28"/>
        </w:rPr>
        <w:t>Данная операция преобразует полутоновое изображение в бинарное. Любая точка изображения, для которой выполняется условие </w:t>
      </w:r>
    </w:p>
    <w:p w14:paraId="2962223E" w14:textId="77777777" w:rsidR="003C678F" w:rsidRPr="009D5CFE" w:rsidRDefault="00214557" w:rsidP="004F43D4">
      <w:pPr>
        <w:keepNext/>
        <w:keepLines/>
        <w:rPr>
          <w:rFonts w:eastAsia="Calibri"/>
        </w:rPr>
      </w:pPr>
      <w:r w:rsidRPr="00CC753A">
        <w:rPr>
          <w:i/>
          <w:iCs/>
          <w:sz w:val="28"/>
          <w:szCs w:val="28"/>
        </w:rPr>
        <w:lastRenderedPageBreak/>
        <w:t>f (m, n)</w:t>
      </w:r>
      <w:r w:rsidRPr="00CC753A">
        <w:rPr>
          <w:sz w:val="28"/>
          <w:szCs w:val="28"/>
        </w:rPr>
        <w:t> &gt; </w:t>
      </w:r>
      <w:r w:rsidRPr="00CC753A">
        <w:rPr>
          <w:i/>
          <w:iCs/>
          <w:sz w:val="28"/>
          <w:szCs w:val="28"/>
        </w:rPr>
        <w:t>t</w:t>
      </w:r>
      <w:r w:rsidRPr="00CC753A">
        <w:rPr>
          <w:sz w:val="28"/>
          <w:szCs w:val="28"/>
        </w:rPr>
        <w:t> называется точкой объекта, а в противном случае – точкой фона.</w:t>
      </w:r>
      <w:r w:rsidRPr="00CC753A">
        <w:rPr>
          <w:sz w:val="28"/>
          <w:szCs w:val="28"/>
        </w:rPr>
        <w:br/>
      </w:r>
      <w:r w:rsidRPr="00CC753A">
        <w:rPr>
          <w:sz w:val="28"/>
          <w:szCs w:val="28"/>
        </w:rPr>
        <w:br/>
      </w:r>
    </w:p>
    <w:p w14:paraId="0754EC9B" w14:textId="6C151D38" w:rsidR="00214557" w:rsidRPr="003C678F" w:rsidRDefault="00214557" w:rsidP="004F43D4">
      <w:pPr>
        <w:pStyle w:val="a7"/>
        <w:keepNext/>
        <w:keepLines/>
        <w:numPr>
          <w:ilvl w:val="2"/>
          <w:numId w:val="4"/>
        </w:numPr>
        <w:tabs>
          <w:tab w:val="decimal" w:pos="4536"/>
          <w:tab w:val="right" w:pos="9355"/>
        </w:tabs>
        <w:spacing w:line="360" w:lineRule="auto"/>
        <w:ind w:left="1429"/>
        <w:jc w:val="both"/>
        <w:outlineLvl w:val="1"/>
        <w:rPr>
          <w:b/>
          <w:sz w:val="28"/>
          <w:szCs w:val="28"/>
        </w:rPr>
      </w:pPr>
      <w:r w:rsidRPr="003C678F">
        <w:rPr>
          <w:b/>
          <w:bCs/>
          <w:sz w:val="28"/>
          <w:szCs w:val="28"/>
        </w:rPr>
        <w:t xml:space="preserve">Бинаризации с верхним порогом </w:t>
      </w:r>
    </w:p>
    <w:p w14:paraId="7285DEE4" w14:textId="77777777" w:rsidR="003C678F" w:rsidRDefault="003C678F" w:rsidP="00CC753A">
      <w:pPr>
        <w:spacing w:line="360" w:lineRule="auto"/>
        <w:ind w:firstLine="708"/>
        <w:jc w:val="both"/>
        <w:rPr>
          <w:sz w:val="28"/>
          <w:szCs w:val="28"/>
        </w:rPr>
      </w:pPr>
    </w:p>
    <w:p w14:paraId="60059F71" w14:textId="65406595" w:rsidR="00214557" w:rsidRPr="00CC753A" w:rsidRDefault="00214557" w:rsidP="00CC753A">
      <w:pPr>
        <w:spacing w:line="360" w:lineRule="auto"/>
        <w:ind w:firstLine="708"/>
        <w:jc w:val="both"/>
        <w:rPr>
          <w:sz w:val="28"/>
          <w:szCs w:val="28"/>
        </w:rPr>
      </w:pPr>
      <w:r w:rsidRPr="00CC753A">
        <w:rPr>
          <w:sz w:val="28"/>
          <w:szCs w:val="28"/>
        </w:rPr>
        <w:t xml:space="preserve">Бинаризации с верхним порогом – это вариант метода бинаризации с нижним порогом, в результате которого получается негатив исходного изображения.  </w:t>
      </w:r>
    </w:p>
    <w:p w14:paraId="6AB7F75F" w14:textId="77777777" w:rsidR="00CC753A" w:rsidRPr="00AB7B84" w:rsidRDefault="00214557" w:rsidP="00CC753A">
      <w:pPr>
        <w:spacing w:line="360" w:lineRule="auto"/>
        <w:ind w:firstLine="708"/>
        <w:jc w:val="both"/>
        <w:rPr>
          <w:sz w:val="28"/>
          <w:szCs w:val="28"/>
        </w:rPr>
      </w:pPr>
      <w:r w:rsidRPr="00CC753A">
        <w:rPr>
          <w:sz w:val="28"/>
          <w:szCs w:val="28"/>
        </w:rPr>
        <w:t>Операция бинаризации с верхним порогом:</w:t>
      </w:r>
    </w:p>
    <w:p w14:paraId="14173809" w14:textId="77777777" w:rsidR="004F43D4" w:rsidRPr="00AB7B84" w:rsidRDefault="004F43D4" w:rsidP="00CC753A">
      <w:pPr>
        <w:spacing w:line="360" w:lineRule="auto"/>
        <w:ind w:firstLine="708"/>
        <w:jc w:val="both"/>
        <w:rPr>
          <w:sz w:val="28"/>
          <w:szCs w:val="28"/>
        </w:rPr>
      </w:pPr>
    </w:p>
    <w:p w14:paraId="010ED4C0" w14:textId="137A01E0" w:rsidR="003C678F" w:rsidRPr="005578B8" w:rsidRDefault="00000000" w:rsidP="005578B8">
      <w:pPr>
        <w:jc w:val="both"/>
        <w:rPr>
          <w:rFonts w:eastAsiaTheme="minorEastAsia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0, 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≤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;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1, 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&gt;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.</m:t>
                      </m:r>
                    </m:e>
                  </m:eqAr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eqArr>
          <m:r>
            <m:rPr>
              <m:sty m:val="p"/>
            </m:rPr>
            <w:rPr>
              <w:sz w:val="28"/>
              <w:szCs w:val="28"/>
            </w:rPr>
            <w:br/>
          </m:r>
        </m:oMath>
        <m:oMath>
          <m:r>
            <m:rPr>
              <m:sty m:val="p"/>
            </m:rPr>
            <w:rPr>
              <w:sz w:val="28"/>
              <w:szCs w:val="28"/>
            </w:rPr>
            <w:br/>
          </m:r>
        </m:oMath>
      </m:oMathPara>
    </w:p>
    <w:p w14:paraId="31047057" w14:textId="0D736F83" w:rsidR="003C678F" w:rsidRPr="003C678F" w:rsidRDefault="003C678F" w:rsidP="003C678F">
      <w:pPr>
        <w:pStyle w:val="a7"/>
        <w:keepNext/>
        <w:keepLines/>
        <w:numPr>
          <w:ilvl w:val="2"/>
          <w:numId w:val="4"/>
        </w:numPr>
        <w:tabs>
          <w:tab w:val="decimal" w:pos="4536"/>
          <w:tab w:val="right" w:pos="9355"/>
        </w:tabs>
        <w:spacing w:line="360" w:lineRule="auto"/>
        <w:jc w:val="both"/>
        <w:outlineLvl w:val="1"/>
        <w:rPr>
          <w:b/>
          <w:sz w:val="28"/>
          <w:szCs w:val="28"/>
        </w:rPr>
      </w:pPr>
      <w:r w:rsidRPr="003C678F">
        <w:rPr>
          <w:b/>
          <w:sz w:val="28"/>
          <w:szCs w:val="28"/>
        </w:rPr>
        <w:t xml:space="preserve">Бинаризация </w:t>
      </w:r>
      <w:r>
        <w:rPr>
          <w:b/>
          <w:sz w:val="28"/>
          <w:szCs w:val="28"/>
        </w:rPr>
        <w:t>с двойным ограничением</w:t>
      </w:r>
    </w:p>
    <w:p w14:paraId="0C1AE61E" w14:textId="77777777" w:rsidR="003C678F" w:rsidRDefault="003C678F" w:rsidP="003C678F">
      <w:pPr>
        <w:spacing w:line="360" w:lineRule="auto"/>
        <w:ind w:firstLine="708"/>
        <w:jc w:val="both"/>
        <w:rPr>
          <w:sz w:val="28"/>
          <w:szCs w:val="28"/>
        </w:rPr>
      </w:pPr>
    </w:p>
    <w:p w14:paraId="52C2A78A" w14:textId="5B4F4BC7" w:rsidR="00214557" w:rsidRPr="00CC753A" w:rsidRDefault="00214557" w:rsidP="003C678F">
      <w:pPr>
        <w:spacing w:line="360" w:lineRule="auto"/>
        <w:ind w:firstLine="708"/>
        <w:jc w:val="both"/>
        <w:rPr>
          <w:sz w:val="28"/>
          <w:szCs w:val="28"/>
        </w:rPr>
      </w:pPr>
      <w:r w:rsidRPr="00CC753A">
        <w:rPr>
          <w:sz w:val="28"/>
          <w:szCs w:val="28"/>
        </w:rPr>
        <w:t>Бинаризация с двойным ограничением используется в случае, если необходимо выделить определенные области, значения яркости пикселей в которых могут изменяться в определенном диапазоне.</w:t>
      </w:r>
    </w:p>
    <w:p w14:paraId="10A22BC8" w14:textId="77777777" w:rsidR="00214557" w:rsidRPr="00AB7B84" w:rsidRDefault="00214557" w:rsidP="00CC753A">
      <w:pPr>
        <w:spacing w:line="360" w:lineRule="auto"/>
        <w:ind w:firstLine="708"/>
        <w:jc w:val="both"/>
        <w:rPr>
          <w:sz w:val="28"/>
          <w:szCs w:val="28"/>
        </w:rPr>
      </w:pPr>
      <w:r w:rsidRPr="00CC753A">
        <w:rPr>
          <w:sz w:val="28"/>
          <w:szCs w:val="28"/>
        </w:rPr>
        <w:t>Формула бинаризации с двойным ограничением:</w:t>
      </w:r>
    </w:p>
    <w:p w14:paraId="37EF4170" w14:textId="77777777" w:rsidR="004F43D4" w:rsidRPr="00AB7B84" w:rsidRDefault="004F43D4" w:rsidP="00CC753A">
      <w:pPr>
        <w:spacing w:line="360" w:lineRule="auto"/>
        <w:ind w:firstLine="708"/>
        <w:jc w:val="both"/>
        <w:rPr>
          <w:sz w:val="28"/>
          <w:szCs w:val="28"/>
        </w:rPr>
      </w:pPr>
    </w:p>
    <w:p w14:paraId="7C076F94" w14:textId="0C7156A6" w:rsidR="005578B8" w:rsidRPr="005578B8" w:rsidRDefault="00000000" w:rsidP="005578B8">
      <w:pPr>
        <w:spacing w:line="360" w:lineRule="auto"/>
        <w:ind w:firstLine="708"/>
        <w:jc w:val="center"/>
        <w:rPr>
          <w:rFonts w:eastAsiaTheme="minorEastAsia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0, 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≥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;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1,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&lt;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≤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;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 xml:space="preserve">0, </m:t>
                      </m:r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,</m:t>
                          </m:r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</m:d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&gt;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2,</m:t>
                          </m:r>
                        </m:sub>
                      </m:sSub>
                    </m:e>
                  </m:eqAr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3</m:t>
                  </m:r>
                </m:e>
              </m:d>
            </m:e>
          </m:eqArr>
        </m:oMath>
      </m:oMathPara>
    </w:p>
    <w:p w14:paraId="67AB3102" w14:textId="77777777" w:rsidR="004F43D4" w:rsidRDefault="004F43D4" w:rsidP="005578B8">
      <w:pPr>
        <w:spacing w:line="360" w:lineRule="auto"/>
        <w:ind w:firstLine="708"/>
        <w:rPr>
          <w:sz w:val="28"/>
          <w:szCs w:val="28"/>
          <w:lang w:val="en-US"/>
        </w:rPr>
      </w:pPr>
    </w:p>
    <w:p w14:paraId="2F2FB1E0" w14:textId="70AE3EC6" w:rsidR="00214557" w:rsidRPr="005578B8" w:rsidRDefault="00214557" w:rsidP="005578B8">
      <w:pPr>
        <w:spacing w:line="360" w:lineRule="auto"/>
        <w:ind w:firstLine="708"/>
        <w:rPr>
          <w:rFonts w:eastAsiaTheme="minorEastAsia"/>
          <w:sz w:val="28"/>
          <w:szCs w:val="28"/>
        </w:rPr>
      </w:pPr>
      <w:r w:rsidRPr="00CC753A">
        <w:rPr>
          <w:sz w:val="28"/>
          <w:szCs w:val="28"/>
        </w:rPr>
        <w:t>где </w:t>
      </w:r>
      <w:r w:rsidRPr="00CC753A">
        <w:rPr>
          <w:i/>
          <w:iCs/>
          <w:sz w:val="28"/>
          <w:szCs w:val="28"/>
        </w:rPr>
        <w:t>t</w:t>
      </w:r>
      <w:r w:rsidRPr="00CC753A">
        <w:rPr>
          <w:i/>
          <w:iCs/>
          <w:sz w:val="28"/>
          <w:szCs w:val="28"/>
          <w:vertAlign w:val="subscript"/>
        </w:rPr>
        <w:t>1</w:t>
      </w:r>
      <w:r w:rsidRPr="00CC753A">
        <w:rPr>
          <w:sz w:val="28"/>
          <w:szCs w:val="28"/>
        </w:rPr>
        <w:t> и </w:t>
      </w:r>
      <w:r w:rsidRPr="00CC753A">
        <w:rPr>
          <w:i/>
          <w:iCs/>
          <w:sz w:val="28"/>
          <w:szCs w:val="28"/>
        </w:rPr>
        <w:t>t</w:t>
      </w:r>
      <w:r w:rsidRPr="00CC753A">
        <w:rPr>
          <w:i/>
          <w:iCs/>
          <w:sz w:val="28"/>
          <w:szCs w:val="28"/>
          <w:vertAlign w:val="subscript"/>
        </w:rPr>
        <w:t>2</w:t>
      </w:r>
      <w:r w:rsidRPr="00CC753A">
        <w:rPr>
          <w:sz w:val="28"/>
          <w:szCs w:val="28"/>
        </w:rPr>
        <w:t> – пороги бинаризации, причем </w:t>
      </w:r>
      <w:r w:rsidRPr="00CC753A">
        <w:rPr>
          <w:i/>
          <w:iCs/>
          <w:sz w:val="28"/>
          <w:szCs w:val="28"/>
        </w:rPr>
        <w:t>t</w:t>
      </w:r>
      <w:r w:rsidRPr="00CC753A">
        <w:rPr>
          <w:i/>
          <w:iCs/>
          <w:sz w:val="28"/>
          <w:szCs w:val="28"/>
          <w:vertAlign w:val="subscript"/>
        </w:rPr>
        <w:t>1</w:t>
      </w:r>
      <w:r w:rsidRPr="00CC753A">
        <w:rPr>
          <w:sz w:val="28"/>
          <w:szCs w:val="28"/>
        </w:rPr>
        <w:t> &lt; </w:t>
      </w:r>
      <w:r w:rsidRPr="00CC753A">
        <w:rPr>
          <w:i/>
          <w:iCs/>
          <w:sz w:val="28"/>
          <w:szCs w:val="28"/>
        </w:rPr>
        <w:t>t</w:t>
      </w:r>
      <w:r w:rsidRPr="00CC753A">
        <w:rPr>
          <w:i/>
          <w:iCs/>
          <w:sz w:val="28"/>
          <w:szCs w:val="28"/>
          <w:vertAlign w:val="subscript"/>
        </w:rPr>
        <w:t>2</w:t>
      </w:r>
      <w:r w:rsidRPr="00CC753A">
        <w:rPr>
          <w:sz w:val="28"/>
          <w:szCs w:val="28"/>
        </w:rPr>
        <w:t>.</w:t>
      </w:r>
    </w:p>
    <w:p w14:paraId="00B1C477" w14:textId="77777777" w:rsidR="003C678F" w:rsidRPr="009D5CFE" w:rsidRDefault="003C678F" w:rsidP="003C678F">
      <w:pPr>
        <w:rPr>
          <w:rFonts w:eastAsia="Calibri"/>
        </w:rPr>
      </w:pPr>
    </w:p>
    <w:p w14:paraId="3ECAAB2C" w14:textId="51CD8F28" w:rsidR="003C678F" w:rsidRPr="003C678F" w:rsidRDefault="003C678F" w:rsidP="003C678F">
      <w:pPr>
        <w:pStyle w:val="a7"/>
        <w:keepNext/>
        <w:keepLines/>
        <w:numPr>
          <w:ilvl w:val="2"/>
          <w:numId w:val="4"/>
        </w:numPr>
        <w:tabs>
          <w:tab w:val="decimal" w:pos="4536"/>
          <w:tab w:val="right" w:pos="9355"/>
        </w:tabs>
        <w:spacing w:line="360" w:lineRule="auto"/>
        <w:jc w:val="both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t>Неполная пороговая обработка</w:t>
      </w:r>
    </w:p>
    <w:p w14:paraId="727F8DE4" w14:textId="77777777" w:rsidR="003C678F" w:rsidRDefault="003C678F" w:rsidP="00CC753A">
      <w:pPr>
        <w:spacing w:line="360" w:lineRule="auto"/>
        <w:ind w:firstLine="708"/>
        <w:jc w:val="both"/>
        <w:rPr>
          <w:sz w:val="28"/>
          <w:szCs w:val="28"/>
        </w:rPr>
      </w:pPr>
    </w:p>
    <w:p w14:paraId="53C7AEFF" w14:textId="4238FD6F" w:rsidR="00214557" w:rsidRPr="00CC753A" w:rsidRDefault="00214557" w:rsidP="005578B8">
      <w:pPr>
        <w:spacing w:line="360" w:lineRule="auto"/>
        <w:ind w:firstLine="708"/>
        <w:jc w:val="both"/>
        <w:rPr>
          <w:sz w:val="28"/>
          <w:szCs w:val="28"/>
        </w:rPr>
      </w:pPr>
      <w:r w:rsidRPr="003C678F">
        <w:rPr>
          <w:sz w:val="28"/>
          <w:szCs w:val="28"/>
        </w:rPr>
        <w:t>Неполная</w:t>
      </w:r>
      <w:r w:rsidR="005578B8">
        <w:rPr>
          <w:sz w:val="28"/>
          <w:szCs w:val="28"/>
        </w:rPr>
        <w:t xml:space="preserve"> </w:t>
      </w:r>
      <w:r w:rsidRPr="003C678F">
        <w:rPr>
          <w:sz w:val="28"/>
          <w:szCs w:val="28"/>
        </w:rPr>
        <w:t>пороговая</w:t>
      </w:r>
      <w:r w:rsidR="005578B8">
        <w:rPr>
          <w:sz w:val="28"/>
          <w:szCs w:val="28"/>
        </w:rPr>
        <w:t xml:space="preserve"> </w:t>
      </w:r>
      <w:r w:rsidRPr="003C678F">
        <w:rPr>
          <w:sz w:val="28"/>
          <w:szCs w:val="28"/>
        </w:rPr>
        <w:t>обработка</w:t>
      </w:r>
      <w:r w:rsidR="005578B8">
        <w:rPr>
          <w:sz w:val="28"/>
          <w:szCs w:val="28"/>
        </w:rPr>
        <w:t xml:space="preserve"> </w:t>
      </w:r>
      <w:r w:rsidRPr="00CC753A">
        <w:rPr>
          <w:sz w:val="28"/>
          <w:szCs w:val="28"/>
        </w:rPr>
        <w:t>используется в случае, если необходимо</w:t>
      </w:r>
      <w:r w:rsidR="005578B8">
        <w:rPr>
          <w:sz w:val="28"/>
          <w:szCs w:val="28"/>
        </w:rPr>
        <w:t xml:space="preserve"> </w:t>
      </w:r>
      <w:r w:rsidRPr="00CC753A">
        <w:rPr>
          <w:sz w:val="28"/>
          <w:szCs w:val="28"/>
        </w:rPr>
        <w:t xml:space="preserve">получить наиболее простое для дальнейшего анализа изображение, в ходе которого изображение лишается фона со всеми его деталями, которые были на исходном изображении. </w:t>
      </w:r>
    </w:p>
    <w:p w14:paraId="2E915790" w14:textId="77777777" w:rsidR="00214557" w:rsidRDefault="00214557" w:rsidP="00CC753A">
      <w:pPr>
        <w:spacing w:line="360" w:lineRule="auto"/>
        <w:ind w:firstLine="708"/>
        <w:jc w:val="both"/>
        <w:rPr>
          <w:sz w:val="28"/>
          <w:szCs w:val="28"/>
        </w:rPr>
      </w:pPr>
      <w:r w:rsidRPr="00CC753A">
        <w:rPr>
          <w:sz w:val="28"/>
          <w:szCs w:val="28"/>
        </w:rPr>
        <w:lastRenderedPageBreak/>
        <w:t>Формула неполной пороговой бинаризации:</w:t>
      </w:r>
    </w:p>
    <w:p w14:paraId="55B44C9F" w14:textId="77777777" w:rsidR="008F35DC" w:rsidRPr="00A8497E" w:rsidRDefault="008F35DC" w:rsidP="00CC753A">
      <w:pPr>
        <w:spacing w:line="360" w:lineRule="auto"/>
        <w:ind w:firstLine="708"/>
        <w:jc w:val="both"/>
        <w:rPr>
          <w:sz w:val="28"/>
          <w:szCs w:val="28"/>
        </w:rPr>
      </w:pPr>
    </w:p>
    <w:p w14:paraId="389A5E84" w14:textId="62914C2D" w:rsidR="003C678F" w:rsidRPr="005578B8" w:rsidRDefault="00000000" w:rsidP="005578B8">
      <w:pPr>
        <w:jc w:val="both"/>
        <w:rPr>
          <w:rFonts w:eastAsiaTheme="minorEastAsia"/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&gt;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;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0, 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≤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.</m:t>
                      </m:r>
                    </m:e>
                  </m:eqAr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</m:e>
          </m:eqArr>
        </m:oMath>
      </m:oMathPara>
    </w:p>
    <w:p w14:paraId="4837C177" w14:textId="33DCCC67" w:rsidR="003C678F" w:rsidRPr="009D5CFE" w:rsidRDefault="00611C39" w:rsidP="003C678F">
      <w:pPr>
        <w:rPr>
          <w:rFonts w:eastAsia="Calibri"/>
        </w:rPr>
      </w:pPr>
      <m:oMathPara>
        <m:oMath>
          <m:r>
            <m:rPr>
              <m:sty m:val="p"/>
            </m:rPr>
            <w:rPr>
              <w:sz w:val="28"/>
              <w:szCs w:val="28"/>
            </w:rPr>
            <w:br/>
          </m:r>
        </m:oMath>
      </m:oMathPara>
    </w:p>
    <w:p w14:paraId="1E05C3E8" w14:textId="6625E6AB" w:rsidR="003C678F" w:rsidRPr="003C678F" w:rsidRDefault="003C678F" w:rsidP="003C678F">
      <w:pPr>
        <w:pStyle w:val="a7"/>
        <w:keepNext/>
        <w:keepLines/>
        <w:numPr>
          <w:ilvl w:val="2"/>
          <w:numId w:val="4"/>
        </w:numPr>
        <w:tabs>
          <w:tab w:val="decimal" w:pos="4536"/>
          <w:tab w:val="right" w:pos="9355"/>
        </w:tabs>
        <w:spacing w:line="360" w:lineRule="auto"/>
        <w:jc w:val="both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t>Многоуровневое пороговое преобразование</w:t>
      </w:r>
    </w:p>
    <w:p w14:paraId="4016558D" w14:textId="77777777" w:rsidR="003C678F" w:rsidRDefault="003C678F" w:rsidP="00142C1A">
      <w:pPr>
        <w:spacing w:line="360" w:lineRule="auto"/>
        <w:ind w:firstLine="708"/>
        <w:jc w:val="both"/>
        <w:rPr>
          <w:sz w:val="28"/>
          <w:szCs w:val="28"/>
        </w:rPr>
      </w:pPr>
    </w:p>
    <w:p w14:paraId="18D8EA82" w14:textId="1FD821CE" w:rsidR="00214557" w:rsidRPr="00A8497E" w:rsidRDefault="00214557" w:rsidP="00142C1A">
      <w:pPr>
        <w:spacing w:line="360" w:lineRule="auto"/>
        <w:ind w:firstLine="708"/>
        <w:jc w:val="both"/>
        <w:rPr>
          <w:sz w:val="28"/>
          <w:szCs w:val="28"/>
        </w:rPr>
      </w:pPr>
      <w:r w:rsidRPr="003C678F">
        <w:rPr>
          <w:sz w:val="28"/>
          <w:szCs w:val="28"/>
        </w:rPr>
        <w:t>Многоуровневое</w:t>
      </w:r>
      <w:r w:rsidR="00C8166C" w:rsidRPr="00C8166C">
        <w:rPr>
          <w:sz w:val="28"/>
          <w:szCs w:val="28"/>
        </w:rPr>
        <w:t xml:space="preserve"> </w:t>
      </w:r>
      <w:r w:rsidRPr="003C678F">
        <w:rPr>
          <w:sz w:val="28"/>
          <w:szCs w:val="28"/>
        </w:rPr>
        <w:t>пороговое</w:t>
      </w:r>
      <w:r w:rsidR="00C8166C" w:rsidRPr="00C8166C">
        <w:rPr>
          <w:sz w:val="28"/>
          <w:szCs w:val="28"/>
        </w:rPr>
        <w:t xml:space="preserve"> </w:t>
      </w:r>
      <w:r w:rsidRPr="003C678F">
        <w:rPr>
          <w:sz w:val="28"/>
          <w:szCs w:val="28"/>
        </w:rPr>
        <w:t>преобразование</w:t>
      </w:r>
      <w:r w:rsidR="00C8166C" w:rsidRPr="00C8166C">
        <w:rPr>
          <w:sz w:val="28"/>
          <w:szCs w:val="28"/>
        </w:rPr>
        <w:t xml:space="preserve"> </w:t>
      </w:r>
      <w:r w:rsidRPr="00CC753A">
        <w:rPr>
          <w:sz w:val="28"/>
          <w:szCs w:val="28"/>
        </w:rPr>
        <w:t xml:space="preserve">формирует изображение, не являющееся бинарным, но состоящее из сегментов с различной яркостью. Однако, при этом, полученное в ходе преобразования изображение уже не будет являться бинарным. </w:t>
      </w:r>
    </w:p>
    <w:p w14:paraId="54A943BC" w14:textId="77777777" w:rsidR="00214557" w:rsidRDefault="00214557" w:rsidP="00CC753A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CC753A">
        <w:rPr>
          <w:sz w:val="28"/>
          <w:szCs w:val="28"/>
        </w:rPr>
        <w:t>Формула данного преобразования:</w:t>
      </w:r>
    </w:p>
    <w:p w14:paraId="3A7FCF36" w14:textId="77777777" w:rsidR="004F43D4" w:rsidRPr="004F43D4" w:rsidRDefault="004F43D4" w:rsidP="00CC753A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14:paraId="7C985A36" w14:textId="4B347712" w:rsidR="00214557" w:rsidRPr="005578B8" w:rsidRDefault="00000000" w:rsidP="009D5CFE">
      <w:pPr>
        <w:spacing w:line="360" w:lineRule="auto"/>
        <w:ind w:firstLine="708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1, 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∈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;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2, 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∈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;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…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n</m:t>
                      </m:r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,f</m:t>
                      </m:r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val="en-US"/>
                            </w:rPr>
                            <m:t>m,n</m:t>
                          </m:r>
                        </m:e>
                      </m:d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∈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;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0,и</m:t>
                      </m:r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наче</m:t>
                      </m:r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 xml:space="preserve"> </m:t>
                      </m:r>
                    </m:e>
                  </m:eqAr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</m:e>
          </m:eqArr>
        </m:oMath>
      </m:oMathPara>
    </w:p>
    <w:p w14:paraId="46174BEC" w14:textId="77777777" w:rsidR="004F43D4" w:rsidRDefault="004F43D4" w:rsidP="00CC753A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14:paraId="7BC9BE6D" w14:textId="543D1339" w:rsidR="00214557" w:rsidRPr="00CC753A" w:rsidRDefault="00214557" w:rsidP="00CC753A">
      <w:pPr>
        <w:spacing w:line="360" w:lineRule="auto"/>
        <w:ind w:firstLine="708"/>
        <w:jc w:val="both"/>
        <w:rPr>
          <w:sz w:val="28"/>
          <w:szCs w:val="28"/>
        </w:rPr>
      </w:pPr>
      <w:r w:rsidRPr="00CC753A">
        <w:rPr>
          <w:sz w:val="28"/>
          <w:szCs w:val="28"/>
        </w:rPr>
        <w:t xml:space="preserve">где </w:t>
      </w:r>
      <w:r w:rsidRPr="00CC753A">
        <w:rPr>
          <w:sz w:val="28"/>
          <w:szCs w:val="28"/>
          <w:lang w:val="en-US"/>
        </w:rPr>
        <w:t>f</w:t>
      </w:r>
      <w:r w:rsidRPr="00CC753A">
        <w:rPr>
          <w:sz w:val="28"/>
          <w:szCs w:val="28"/>
        </w:rPr>
        <w:t>(</w:t>
      </w:r>
      <w:r w:rsidRPr="00CC753A">
        <w:rPr>
          <w:sz w:val="28"/>
          <w:szCs w:val="28"/>
          <w:lang w:val="en-US"/>
        </w:rPr>
        <w:t>m</w:t>
      </w:r>
      <w:r w:rsidRPr="00CC753A">
        <w:rPr>
          <w:sz w:val="28"/>
          <w:szCs w:val="28"/>
        </w:rPr>
        <w:t xml:space="preserve">, </w:t>
      </w:r>
      <w:r w:rsidRPr="00CC753A">
        <w:rPr>
          <w:sz w:val="28"/>
          <w:szCs w:val="28"/>
          <w:lang w:val="en-US"/>
        </w:rPr>
        <w:t>n</w:t>
      </w:r>
      <w:r w:rsidRPr="00CC753A">
        <w:rPr>
          <w:sz w:val="28"/>
          <w:szCs w:val="28"/>
        </w:rPr>
        <w:t xml:space="preserve">) – входное изображение (значение яркости пикселя); </w:t>
      </w:r>
    </w:p>
    <w:p w14:paraId="059B62B2" w14:textId="278FE986" w:rsidR="00214557" w:rsidRPr="00CC753A" w:rsidRDefault="00214557" w:rsidP="00CC753A">
      <w:pPr>
        <w:spacing w:line="360" w:lineRule="auto"/>
        <w:ind w:firstLine="708"/>
        <w:jc w:val="both"/>
        <w:rPr>
          <w:sz w:val="28"/>
          <w:szCs w:val="28"/>
        </w:rPr>
      </w:pPr>
      <w:r w:rsidRPr="00CC753A">
        <w:rPr>
          <w:sz w:val="28"/>
          <w:szCs w:val="28"/>
          <w:lang w:val="en-US"/>
        </w:rPr>
        <w:t>f</w:t>
      </w:r>
      <w:r w:rsidRPr="00CC753A">
        <w:rPr>
          <w:sz w:val="28"/>
          <w:szCs w:val="28"/>
        </w:rPr>
        <w:t xml:space="preserve"> </w:t>
      </w:r>
      <w:r w:rsidR="00C8166C" w:rsidRPr="00C8166C">
        <w:rPr>
          <w:sz w:val="28"/>
          <w:szCs w:val="28"/>
        </w:rPr>
        <w:t>‘</w:t>
      </w:r>
      <w:r w:rsidRPr="00CC753A">
        <w:rPr>
          <w:sz w:val="28"/>
          <w:szCs w:val="28"/>
        </w:rPr>
        <w:t>(</w:t>
      </w:r>
      <w:r w:rsidRPr="00CC753A">
        <w:rPr>
          <w:sz w:val="28"/>
          <w:szCs w:val="28"/>
          <w:lang w:val="en-US"/>
        </w:rPr>
        <w:t>m</w:t>
      </w:r>
      <w:r w:rsidRPr="00CC753A">
        <w:rPr>
          <w:sz w:val="28"/>
          <w:szCs w:val="28"/>
        </w:rPr>
        <w:t xml:space="preserve">, </w:t>
      </w:r>
      <w:r w:rsidRPr="00CC753A">
        <w:rPr>
          <w:sz w:val="28"/>
          <w:szCs w:val="28"/>
          <w:lang w:val="en-US"/>
        </w:rPr>
        <w:t>n</w:t>
      </w:r>
      <w:r w:rsidRPr="00CC753A">
        <w:rPr>
          <w:sz w:val="28"/>
          <w:szCs w:val="28"/>
        </w:rPr>
        <w:t xml:space="preserve">) – выходное изображение (значение яркости пикселя); </w:t>
      </w:r>
    </w:p>
    <w:p w14:paraId="35260D53" w14:textId="77777777" w:rsidR="00214557" w:rsidRPr="00CC753A" w:rsidRDefault="00214557" w:rsidP="00CC753A">
      <w:pPr>
        <w:spacing w:line="360" w:lineRule="auto"/>
        <w:ind w:firstLine="708"/>
        <w:jc w:val="both"/>
        <w:rPr>
          <w:sz w:val="28"/>
          <w:szCs w:val="28"/>
        </w:rPr>
      </w:pPr>
      <w:r w:rsidRPr="00CC753A">
        <w:rPr>
          <w:sz w:val="28"/>
          <w:szCs w:val="28"/>
          <w:lang w:val="en-US"/>
        </w:rPr>
        <w:t>t</w:t>
      </w:r>
      <w:r w:rsidRPr="00CC753A">
        <w:rPr>
          <w:sz w:val="28"/>
          <w:szCs w:val="28"/>
        </w:rPr>
        <w:t xml:space="preserve">– порог (параметр обработки); </w:t>
      </w:r>
    </w:p>
    <w:p w14:paraId="0FD9E7A5" w14:textId="476C0773" w:rsidR="00214557" w:rsidRPr="00CC753A" w:rsidRDefault="00214557" w:rsidP="00CC753A">
      <w:pPr>
        <w:spacing w:line="360" w:lineRule="auto"/>
        <w:ind w:firstLine="708"/>
        <w:jc w:val="both"/>
        <w:rPr>
          <w:sz w:val="28"/>
          <w:szCs w:val="28"/>
        </w:rPr>
      </w:pPr>
      <w:r w:rsidRPr="00CC753A">
        <w:rPr>
          <w:sz w:val="28"/>
          <w:szCs w:val="28"/>
          <w:lang w:val="en-US"/>
        </w:rPr>
        <w:t>D</w:t>
      </w:r>
      <w:r w:rsidRPr="009D5CFE">
        <w:rPr>
          <w:sz w:val="28"/>
          <w:szCs w:val="28"/>
          <w:vertAlign w:val="subscript"/>
        </w:rPr>
        <w:t>1</w:t>
      </w:r>
      <w:r w:rsidRPr="00CC753A">
        <w:rPr>
          <w:sz w:val="28"/>
          <w:szCs w:val="28"/>
        </w:rPr>
        <w:t>,</w:t>
      </w:r>
      <w:r w:rsidR="009D5CFE" w:rsidRPr="009D5CFE">
        <w:rPr>
          <w:sz w:val="28"/>
          <w:szCs w:val="28"/>
        </w:rPr>
        <w:t xml:space="preserve"> </w:t>
      </w:r>
      <w:r w:rsidRPr="00CC753A">
        <w:rPr>
          <w:sz w:val="28"/>
          <w:szCs w:val="28"/>
          <w:lang w:val="en-US"/>
        </w:rPr>
        <w:t>D</w:t>
      </w:r>
      <w:r w:rsidRPr="009D5CFE">
        <w:rPr>
          <w:sz w:val="28"/>
          <w:szCs w:val="28"/>
          <w:vertAlign w:val="subscript"/>
        </w:rPr>
        <w:t>2</w:t>
      </w:r>
      <w:r w:rsidRPr="00CC753A">
        <w:rPr>
          <w:sz w:val="28"/>
          <w:szCs w:val="28"/>
        </w:rPr>
        <w:t>,…,</w:t>
      </w:r>
      <w:r w:rsidRPr="00CC753A">
        <w:rPr>
          <w:sz w:val="28"/>
          <w:szCs w:val="28"/>
          <w:lang w:val="en-US"/>
        </w:rPr>
        <w:t>D</w:t>
      </w:r>
      <w:r w:rsidRPr="009D5CFE">
        <w:rPr>
          <w:sz w:val="28"/>
          <w:szCs w:val="28"/>
          <w:vertAlign w:val="subscript"/>
          <w:lang w:val="en-US"/>
        </w:rPr>
        <w:t>n</w:t>
      </w:r>
      <w:r w:rsidRPr="00CC753A">
        <w:rPr>
          <w:sz w:val="28"/>
          <w:szCs w:val="28"/>
        </w:rPr>
        <w:t xml:space="preserve"> - области изображения.</w:t>
      </w:r>
    </w:p>
    <w:p w14:paraId="35986B26" w14:textId="74085B02" w:rsidR="00214557" w:rsidRDefault="00214557" w:rsidP="00CC753A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CC753A">
        <w:rPr>
          <w:sz w:val="28"/>
          <w:szCs w:val="28"/>
        </w:rPr>
        <w:t>Если значение порога </w:t>
      </w:r>
      <w:r w:rsidRPr="00CC753A">
        <w:rPr>
          <w:i/>
          <w:iCs/>
          <w:sz w:val="28"/>
          <w:szCs w:val="28"/>
        </w:rPr>
        <w:t>t</w:t>
      </w:r>
      <w:r w:rsidRPr="00CC753A">
        <w:rPr>
          <w:sz w:val="28"/>
          <w:szCs w:val="28"/>
        </w:rPr>
        <w:t> является одинаковым для всех элементов изображения </w:t>
      </w:r>
      <w:r w:rsidR="009D5CFE">
        <w:rPr>
          <w:i/>
          <w:iCs/>
          <w:sz w:val="28"/>
          <w:szCs w:val="28"/>
          <w:lang w:val="en-US"/>
        </w:rPr>
        <w:t>f</w:t>
      </w:r>
      <w:r w:rsidR="009D5CFE" w:rsidRPr="009D5CFE">
        <w:rPr>
          <w:i/>
          <w:iCs/>
          <w:sz w:val="28"/>
          <w:szCs w:val="28"/>
        </w:rPr>
        <w:t>(</w:t>
      </w:r>
      <w:r w:rsidR="009D5CFE">
        <w:rPr>
          <w:i/>
          <w:iCs/>
          <w:sz w:val="28"/>
          <w:szCs w:val="28"/>
          <w:lang w:val="en-US"/>
        </w:rPr>
        <w:t>m</w:t>
      </w:r>
      <w:r w:rsidR="009D5CFE" w:rsidRPr="009D5CFE">
        <w:rPr>
          <w:i/>
          <w:iCs/>
          <w:sz w:val="28"/>
          <w:szCs w:val="28"/>
        </w:rPr>
        <w:t>,</w:t>
      </w:r>
      <w:r w:rsidR="009D5CFE">
        <w:rPr>
          <w:i/>
          <w:iCs/>
          <w:sz w:val="28"/>
          <w:szCs w:val="28"/>
          <w:lang w:val="en-US"/>
        </w:rPr>
        <w:t>n</w:t>
      </w:r>
      <w:r w:rsidR="009D5CFE" w:rsidRPr="009D5CFE">
        <w:rPr>
          <w:i/>
          <w:iCs/>
          <w:sz w:val="28"/>
          <w:szCs w:val="28"/>
        </w:rPr>
        <w:t>)</w:t>
      </w:r>
      <w:r w:rsidRPr="00CC753A">
        <w:rPr>
          <w:sz w:val="28"/>
          <w:szCs w:val="28"/>
        </w:rPr>
        <w:t>, то такой порог называется глобальным. Если значение порога подбирается различным в разных частях изображения, то он называется локальным. Если к тому же порог </w:t>
      </w:r>
      <w:r w:rsidRPr="00CC753A">
        <w:rPr>
          <w:i/>
          <w:iCs/>
          <w:sz w:val="28"/>
          <w:szCs w:val="28"/>
        </w:rPr>
        <w:t>t</w:t>
      </w:r>
      <w:r w:rsidRPr="00CC753A">
        <w:rPr>
          <w:sz w:val="28"/>
          <w:szCs w:val="28"/>
        </w:rPr>
        <w:t> зависит от пространственных координат, то он называется динамическим. Это можно выразить формулой:</w:t>
      </w:r>
    </w:p>
    <w:p w14:paraId="51B94B40" w14:textId="77777777" w:rsidR="004F43D4" w:rsidRPr="004F43D4" w:rsidRDefault="004F43D4" w:rsidP="00CC753A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14:paraId="33537236" w14:textId="69340C25" w:rsidR="00214557" w:rsidRPr="005578B8" w:rsidRDefault="00000000" w:rsidP="005578B8">
      <w:pPr>
        <w:spacing w:line="360" w:lineRule="auto"/>
        <w:ind w:firstLine="708"/>
        <w:jc w:val="both"/>
        <w:rPr>
          <w:rFonts w:eastAsiaTheme="minorEastAsia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&gt;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;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0, 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≤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,</m:t>
                      </m:r>
                    </m:e>
                  </m:eqAr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</m:e>
          </m:eqArr>
        </m:oMath>
      </m:oMathPara>
    </w:p>
    <w:p w14:paraId="316284D7" w14:textId="77777777" w:rsidR="004F43D4" w:rsidRDefault="004F43D4" w:rsidP="00CC753A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14:paraId="2351608E" w14:textId="4C88A659" w:rsidR="00214557" w:rsidRPr="00CC753A" w:rsidRDefault="00214557" w:rsidP="00CC753A">
      <w:pPr>
        <w:spacing w:line="360" w:lineRule="auto"/>
        <w:ind w:firstLine="708"/>
        <w:jc w:val="both"/>
        <w:rPr>
          <w:sz w:val="28"/>
          <w:szCs w:val="28"/>
        </w:rPr>
      </w:pPr>
      <w:r w:rsidRPr="00CC753A">
        <w:rPr>
          <w:sz w:val="28"/>
          <w:szCs w:val="28"/>
        </w:rPr>
        <w:lastRenderedPageBreak/>
        <w:t>где </w:t>
      </w:r>
      <w:r w:rsidRPr="00CC753A">
        <w:rPr>
          <w:i/>
          <w:iCs/>
          <w:sz w:val="28"/>
          <w:szCs w:val="28"/>
        </w:rPr>
        <w:t>t (m, n) –</w:t>
      </w:r>
      <w:r w:rsidRPr="00CC753A">
        <w:rPr>
          <w:sz w:val="28"/>
          <w:szCs w:val="28"/>
        </w:rPr>
        <w:t> порог, зависящий от координат </w:t>
      </w:r>
      <w:r w:rsidRPr="00CC753A">
        <w:rPr>
          <w:i/>
          <w:iCs/>
          <w:sz w:val="28"/>
          <w:szCs w:val="28"/>
        </w:rPr>
        <w:t>m</w:t>
      </w:r>
      <w:r w:rsidRPr="00CC753A">
        <w:rPr>
          <w:sz w:val="28"/>
          <w:szCs w:val="28"/>
        </w:rPr>
        <w:t> и </w:t>
      </w:r>
      <w:r w:rsidRPr="00CC753A">
        <w:rPr>
          <w:i/>
          <w:iCs/>
          <w:sz w:val="28"/>
          <w:szCs w:val="28"/>
        </w:rPr>
        <w:t>n</w:t>
      </w:r>
      <w:r w:rsidRPr="00CC753A">
        <w:rPr>
          <w:sz w:val="28"/>
          <w:szCs w:val="28"/>
        </w:rPr>
        <w:t>.</w:t>
      </w:r>
    </w:p>
    <w:p w14:paraId="03F1E063" w14:textId="77777777" w:rsidR="00214557" w:rsidRPr="00CC753A" w:rsidRDefault="00214557" w:rsidP="00CC753A">
      <w:pPr>
        <w:spacing w:line="360" w:lineRule="auto"/>
        <w:ind w:firstLine="708"/>
        <w:jc w:val="both"/>
        <w:rPr>
          <w:sz w:val="28"/>
          <w:szCs w:val="28"/>
        </w:rPr>
      </w:pPr>
      <w:r w:rsidRPr="00CC753A">
        <w:rPr>
          <w:sz w:val="28"/>
          <w:szCs w:val="28"/>
        </w:rPr>
        <w:t>В случае же, если порог зависит от некоторой локальной характеристики пикселя </w:t>
      </w:r>
      <w:r w:rsidRPr="00CC753A">
        <w:rPr>
          <w:i/>
          <w:iCs/>
          <w:sz w:val="28"/>
          <w:szCs w:val="28"/>
        </w:rPr>
        <w:t>(m, n)</w:t>
      </w:r>
      <w:r w:rsidRPr="00CC753A">
        <w:rPr>
          <w:sz w:val="28"/>
          <w:szCs w:val="28"/>
        </w:rPr>
        <w:t> изображения, например, от средней яркости в окрестности с центром в этой точке, то он называется адаптивным.</w:t>
      </w:r>
    </w:p>
    <w:p w14:paraId="1528B24A" w14:textId="77777777" w:rsidR="003C678F" w:rsidRPr="00AB7B84" w:rsidRDefault="003C678F" w:rsidP="003C678F">
      <w:pPr>
        <w:rPr>
          <w:rFonts w:eastAsia="Calibri"/>
        </w:rPr>
      </w:pPr>
    </w:p>
    <w:p w14:paraId="7139DD4D" w14:textId="7E0C7422" w:rsidR="00214557" w:rsidRPr="003C678F" w:rsidRDefault="00214557" w:rsidP="004F43D4">
      <w:pPr>
        <w:pStyle w:val="a7"/>
        <w:keepNext/>
        <w:keepLines/>
        <w:numPr>
          <w:ilvl w:val="2"/>
          <w:numId w:val="4"/>
        </w:numPr>
        <w:tabs>
          <w:tab w:val="decimal" w:pos="4536"/>
          <w:tab w:val="right" w:pos="9355"/>
        </w:tabs>
        <w:spacing w:line="360" w:lineRule="auto"/>
        <w:ind w:left="1429"/>
        <w:jc w:val="both"/>
        <w:outlineLvl w:val="1"/>
        <w:rPr>
          <w:b/>
          <w:sz w:val="28"/>
          <w:szCs w:val="28"/>
        </w:rPr>
      </w:pPr>
      <w:r w:rsidRPr="003C678F">
        <w:rPr>
          <w:b/>
          <w:sz w:val="28"/>
          <w:szCs w:val="28"/>
        </w:rPr>
        <w:t>Локальные (адаптивные) методы бинаризации</w:t>
      </w:r>
      <w:r w:rsidRPr="003C678F">
        <w:rPr>
          <w:sz w:val="28"/>
          <w:szCs w:val="28"/>
        </w:rPr>
        <w:t xml:space="preserve"> </w:t>
      </w:r>
    </w:p>
    <w:p w14:paraId="546B1405" w14:textId="77777777" w:rsidR="003C678F" w:rsidRDefault="003C678F" w:rsidP="00CC753A">
      <w:pPr>
        <w:spacing w:line="360" w:lineRule="auto"/>
        <w:ind w:firstLine="708"/>
        <w:jc w:val="both"/>
        <w:rPr>
          <w:sz w:val="28"/>
          <w:szCs w:val="28"/>
        </w:rPr>
      </w:pPr>
    </w:p>
    <w:p w14:paraId="53EBBAAC" w14:textId="3ED03416" w:rsidR="00214557" w:rsidRPr="00CC753A" w:rsidRDefault="00214557" w:rsidP="00CC753A">
      <w:pPr>
        <w:spacing w:line="360" w:lineRule="auto"/>
        <w:ind w:firstLine="708"/>
        <w:jc w:val="both"/>
        <w:rPr>
          <w:sz w:val="28"/>
          <w:szCs w:val="28"/>
        </w:rPr>
      </w:pPr>
      <w:r w:rsidRPr="00CC753A">
        <w:rPr>
          <w:sz w:val="28"/>
          <w:szCs w:val="28"/>
        </w:rPr>
        <w:t>Адаптивная бинаризация – это метод обработки изображений, который</w:t>
      </w:r>
    </w:p>
    <w:p w14:paraId="15654150" w14:textId="038C5BF7" w:rsidR="00214557" w:rsidRPr="00CC753A" w:rsidRDefault="00214557" w:rsidP="003C678F">
      <w:pPr>
        <w:spacing w:line="360" w:lineRule="auto"/>
        <w:jc w:val="both"/>
        <w:rPr>
          <w:sz w:val="28"/>
          <w:szCs w:val="28"/>
        </w:rPr>
      </w:pPr>
      <w:r w:rsidRPr="00CC753A">
        <w:rPr>
          <w:sz w:val="28"/>
          <w:szCs w:val="28"/>
        </w:rPr>
        <w:t>позволяет определить пороговое значение для каждой области изображения отдельно, в зависимости от особенностей освещения и контрастности в этой области. Это позволяет получить более точный результат по сравнению с пороговой бинаризацией, где одно и то же пороговое значение применяется для всего изображения</w:t>
      </w:r>
      <w:r w:rsidR="00841B20" w:rsidRPr="00841B20">
        <w:rPr>
          <w:sz w:val="28"/>
          <w:szCs w:val="28"/>
        </w:rPr>
        <w:t xml:space="preserve"> [1]</w:t>
      </w:r>
      <w:r w:rsidRPr="00CC753A">
        <w:rPr>
          <w:sz w:val="28"/>
          <w:szCs w:val="28"/>
        </w:rPr>
        <w:t>.</w:t>
      </w:r>
    </w:p>
    <w:p w14:paraId="18F2AE9E" w14:textId="77777777" w:rsidR="00A30CDD" w:rsidRPr="00A30CDD" w:rsidRDefault="00214557" w:rsidP="00A30CDD">
      <w:pPr>
        <w:spacing w:line="360" w:lineRule="auto"/>
        <w:ind w:firstLine="708"/>
        <w:jc w:val="both"/>
        <w:rPr>
          <w:sz w:val="28"/>
          <w:szCs w:val="28"/>
        </w:rPr>
      </w:pPr>
      <w:r w:rsidRPr="00CC753A">
        <w:rPr>
          <w:sz w:val="28"/>
          <w:szCs w:val="28"/>
        </w:rPr>
        <w:t>Процесс адаптивной бинаризации состоит из следующих шагов:</w:t>
      </w:r>
    </w:p>
    <w:p w14:paraId="4BD3FFF0" w14:textId="77777777" w:rsidR="00A30CDD" w:rsidRPr="00A30CDD" w:rsidRDefault="00214557" w:rsidP="00A30CDD">
      <w:pPr>
        <w:pStyle w:val="a7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30CDD">
        <w:rPr>
          <w:sz w:val="28"/>
          <w:szCs w:val="28"/>
        </w:rPr>
        <w:t>Разбиение изображения на небольшие неперекрывающиеся блоки.</w:t>
      </w:r>
    </w:p>
    <w:p w14:paraId="5E79B561" w14:textId="77777777" w:rsidR="00A30CDD" w:rsidRPr="00A30CDD" w:rsidRDefault="00214557" w:rsidP="00A30CDD">
      <w:pPr>
        <w:pStyle w:val="a7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30CDD">
        <w:rPr>
          <w:sz w:val="28"/>
          <w:szCs w:val="28"/>
        </w:rPr>
        <w:t>Расчет порогового значения для каждого блока. Обычно для этого</w:t>
      </w:r>
      <w:r w:rsidR="002F3D5D" w:rsidRPr="00A30CDD">
        <w:rPr>
          <w:sz w:val="28"/>
          <w:szCs w:val="28"/>
        </w:rPr>
        <w:t xml:space="preserve"> </w:t>
      </w:r>
      <w:r w:rsidRPr="00A30CDD">
        <w:rPr>
          <w:sz w:val="28"/>
          <w:szCs w:val="28"/>
        </w:rPr>
        <w:t>используются методы вычисления статистических параметров яркости</w:t>
      </w:r>
      <w:r w:rsidR="002F3D5D" w:rsidRPr="00A30CDD">
        <w:rPr>
          <w:sz w:val="28"/>
          <w:szCs w:val="28"/>
        </w:rPr>
        <w:t xml:space="preserve"> </w:t>
      </w:r>
      <w:r w:rsidRPr="00A30CDD">
        <w:rPr>
          <w:sz w:val="28"/>
          <w:szCs w:val="28"/>
        </w:rPr>
        <w:t>пикселей в блоке, таких как среднее значение или медиана.</w:t>
      </w:r>
    </w:p>
    <w:p w14:paraId="44F76B9C" w14:textId="77777777" w:rsidR="00A30CDD" w:rsidRPr="00A30CDD" w:rsidRDefault="00214557" w:rsidP="00A30CDD">
      <w:pPr>
        <w:pStyle w:val="a7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C753A">
        <w:rPr>
          <w:sz w:val="28"/>
          <w:szCs w:val="28"/>
        </w:rPr>
        <w:t xml:space="preserve"> Рассмотрение каждого пикселя изображения и сравнение его яркости с</w:t>
      </w:r>
      <w:r w:rsidR="00A8497E" w:rsidRPr="00A8497E">
        <w:rPr>
          <w:sz w:val="28"/>
          <w:szCs w:val="28"/>
        </w:rPr>
        <w:t xml:space="preserve"> </w:t>
      </w:r>
      <w:r w:rsidRPr="00CC753A">
        <w:rPr>
          <w:sz w:val="28"/>
          <w:szCs w:val="28"/>
        </w:rPr>
        <w:t>пороговым значением блока, к которому он принадлежит.</w:t>
      </w:r>
    </w:p>
    <w:p w14:paraId="5993FA30" w14:textId="190737E1" w:rsidR="00214557" w:rsidRPr="00CC753A" w:rsidRDefault="00214557" w:rsidP="00A30CDD">
      <w:pPr>
        <w:pStyle w:val="a7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C753A">
        <w:rPr>
          <w:sz w:val="28"/>
          <w:szCs w:val="28"/>
        </w:rPr>
        <w:t xml:space="preserve"> Если яркость пикселя выше порогового значения блока, то ему присваивается белый цвет, а если ниже – черный цвет.</w:t>
      </w:r>
    </w:p>
    <w:p w14:paraId="1CF1EE5D" w14:textId="77777777" w:rsidR="00214557" w:rsidRPr="00CC753A" w:rsidRDefault="00214557" w:rsidP="00CC753A">
      <w:pPr>
        <w:spacing w:line="360" w:lineRule="auto"/>
        <w:ind w:firstLine="708"/>
        <w:jc w:val="both"/>
        <w:rPr>
          <w:sz w:val="28"/>
          <w:szCs w:val="28"/>
        </w:rPr>
      </w:pPr>
      <w:r w:rsidRPr="00CC753A">
        <w:rPr>
          <w:sz w:val="28"/>
          <w:szCs w:val="28"/>
        </w:rPr>
        <w:t>Одним из главных преимуществ адаптивной бинаризации является возможность учитывать неоднородность освещения на изображении, что обычно является проблемой для пороговой бинаризации.</w:t>
      </w:r>
    </w:p>
    <w:p w14:paraId="085220FB" w14:textId="77777777" w:rsidR="00214557" w:rsidRPr="00CC753A" w:rsidRDefault="00214557" w:rsidP="00CC753A">
      <w:pPr>
        <w:spacing w:line="360" w:lineRule="auto"/>
        <w:ind w:firstLine="708"/>
        <w:jc w:val="both"/>
        <w:rPr>
          <w:sz w:val="28"/>
          <w:szCs w:val="28"/>
        </w:rPr>
      </w:pPr>
      <w:r w:rsidRPr="00CC753A">
        <w:rPr>
          <w:sz w:val="28"/>
          <w:szCs w:val="28"/>
        </w:rPr>
        <w:t xml:space="preserve">Рассмотрим наиболее популярные адаптивные методы бинаризации изображений: </w:t>
      </w:r>
    </w:p>
    <w:p w14:paraId="51C803B1" w14:textId="3D1AED71" w:rsidR="00214557" w:rsidRPr="00841B20" w:rsidRDefault="00214557" w:rsidP="00841B20">
      <w:pPr>
        <w:pStyle w:val="a7"/>
        <w:numPr>
          <w:ilvl w:val="0"/>
          <w:numId w:val="7"/>
        </w:numPr>
        <w:spacing w:line="360" w:lineRule="auto"/>
        <w:ind w:left="709" w:firstLine="0"/>
        <w:jc w:val="both"/>
        <w:rPr>
          <w:sz w:val="28"/>
          <w:szCs w:val="28"/>
        </w:rPr>
      </w:pPr>
      <w:r w:rsidRPr="00841B20">
        <w:rPr>
          <w:sz w:val="28"/>
          <w:szCs w:val="28"/>
        </w:rPr>
        <w:t xml:space="preserve">метод Ниблэка; </w:t>
      </w:r>
    </w:p>
    <w:p w14:paraId="01427439" w14:textId="77777777" w:rsidR="00214557" w:rsidRPr="00CC753A" w:rsidRDefault="00214557" w:rsidP="00841B20">
      <w:pPr>
        <w:numPr>
          <w:ilvl w:val="0"/>
          <w:numId w:val="7"/>
        </w:numPr>
        <w:spacing w:line="360" w:lineRule="auto"/>
        <w:ind w:left="709" w:firstLine="0"/>
        <w:jc w:val="both"/>
        <w:rPr>
          <w:sz w:val="28"/>
          <w:szCs w:val="28"/>
        </w:rPr>
      </w:pPr>
      <w:r w:rsidRPr="00CC753A">
        <w:rPr>
          <w:sz w:val="28"/>
          <w:szCs w:val="28"/>
        </w:rPr>
        <w:t xml:space="preserve">метод Бернсена; </w:t>
      </w:r>
    </w:p>
    <w:p w14:paraId="42F6B9C8" w14:textId="77777777" w:rsidR="00906177" w:rsidRDefault="00214557" w:rsidP="00841B20">
      <w:pPr>
        <w:numPr>
          <w:ilvl w:val="0"/>
          <w:numId w:val="7"/>
        </w:numPr>
        <w:spacing w:line="360" w:lineRule="auto"/>
        <w:ind w:left="709" w:firstLine="0"/>
        <w:jc w:val="both"/>
        <w:rPr>
          <w:sz w:val="28"/>
          <w:szCs w:val="28"/>
        </w:rPr>
      </w:pPr>
      <w:r w:rsidRPr="00CC753A">
        <w:rPr>
          <w:sz w:val="28"/>
          <w:szCs w:val="28"/>
        </w:rPr>
        <w:t>метод Кристиана.</w:t>
      </w:r>
    </w:p>
    <w:p w14:paraId="31202BD7" w14:textId="77777777" w:rsidR="0042196C" w:rsidRPr="009D5CFE" w:rsidRDefault="0042196C" w:rsidP="0042196C">
      <w:pPr>
        <w:rPr>
          <w:rFonts w:eastAsia="Calibri"/>
        </w:rPr>
      </w:pPr>
    </w:p>
    <w:p w14:paraId="2F2E5BA6" w14:textId="4BC9BB4E" w:rsidR="00995AD2" w:rsidRPr="0042196C" w:rsidRDefault="00995AD2" w:rsidP="008F35DC">
      <w:pPr>
        <w:pStyle w:val="a7"/>
        <w:keepNext/>
        <w:keepLines/>
        <w:numPr>
          <w:ilvl w:val="1"/>
          <w:numId w:val="4"/>
        </w:numPr>
        <w:tabs>
          <w:tab w:val="decimal" w:pos="4536"/>
          <w:tab w:val="right" w:pos="9355"/>
        </w:tabs>
        <w:spacing w:line="360" w:lineRule="auto"/>
        <w:ind w:left="1418" w:hanging="709"/>
        <w:jc w:val="both"/>
        <w:outlineLvl w:val="1"/>
        <w:rPr>
          <w:b/>
          <w:sz w:val="28"/>
          <w:szCs w:val="28"/>
        </w:rPr>
      </w:pPr>
      <w:r w:rsidRPr="0042196C">
        <w:rPr>
          <w:b/>
          <w:sz w:val="28"/>
          <w:szCs w:val="28"/>
        </w:rPr>
        <w:t>Метод Ниблэка</w:t>
      </w:r>
    </w:p>
    <w:p w14:paraId="6D5558CA" w14:textId="79134A9C" w:rsidR="00214557" w:rsidRPr="00995AD2" w:rsidRDefault="00214557" w:rsidP="00995AD2">
      <w:pPr>
        <w:spacing w:line="360" w:lineRule="auto"/>
        <w:jc w:val="both"/>
        <w:rPr>
          <w:sz w:val="28"/>
          <w:szCs w:val="28"/>
        </w:rPr>
      </w:pPr>
    </w:p>
    <w:p w14:paraId="749B8B8F" w14:textId="41112732" w:rsidR="00A8497E" w:rsidRPr="00AB7B84" w:rsidRDefault="00214557" w:rsidP="009E0079">
      <w:pPr>
        <w:spacing w:line="360" w:lineRule="auto"/>
        <w:ind w:firstLine="709"/>
        <w:jc w:val="both"/>
        <w:rPr>
          <w:sz w:val="28"/>
          <w:szCs w:val="28"/>
        </w:rPr>
      </w:pPr>
      <w:r w:rsidRPr="00CC753A">
        <w:rPr>
          <w:sz w:val="28"/>
          <w:szCs w:val="28"/>
        </w:rPr>
        <w:t xml:space="preserve">Идея данного метода состоит в варьировании порога яркости </w:t>
      </w:r>
      <w:r w:rsidR="00770185">
        <w:rPr>
          <w:sz w:val="28"/>
          <w:szCs w:val="28"/>
        </w:rPr>
        <w:t>в</w:t>
      </w:r>
      <w:r w:rsidRPr="00CC753A">
        <w:rPr>
          <w:sz w:val="28"/>
          <w:szCs w:val="28"/>
        </w:rPr>
        <w:t xml:space="preserve"> бинаризации от точки к точке на основании локального значения стандартного отклонения. Порог яркости в точке (x,</w:t>
      </w:r>
      <w:r w:rsidR="00A8497E" w:rsidRPr="00A8497E">
        <w:rPr>
          <w:sz w:val="28"/>
          <w:szCs w:val="28"/>
        </w:rPr>
        <w:t xml:space="preserve"> </w:t>
      </w:r>
      <w:r w:rsidRPr="00CC753A">
        <w:rPr>
          <w:sz w:val="28"/>
          <w:szCs w:val="28"/>
        </w:rPr>
        <w:t>y) рассчитывается по следующей</w:t>
      </w:r>
      <w:r w:rsidR="00A8497E" w:rsidRPr="00A8497E">
        <w:rPr>
          <w:sz w:val="28"/>
          <w:szCs w:val="28"/>
        </w:rPr>
        <w:t xml:space="preserve"> </w:t>
      </w:r>
      <w:r w:rsidRPr="00CC753A">
        <w:rPr>
          <w:sz w:val="28"/>
          <w:szCs w:val="28"/>
        </w:rPr>
        <w:t>формуле:</w:t>
      </w:r>
    </w:p>
    <w:p w14:paraId="289EE9B1" w14:textId="77777777" w:rsidR="004F43D4" w:rsidRPr="00AB7B84" w:rsidRDefault="004F43D4" w:rsidP="009E0079">
      <w:pPr>
        <w:spacing w:line="360" w:lineRule="auto"/>
        <w:ind w:firstLine="709"/>
        <w:jc w:val="both"/>
        <w:rPr>
          <w:sz w:val="28"/>
          <w:szCs w:val="28"/>
        </w:rPr>
      </w:pPr>
    </w:p>
    <w:p w14:paraId="5BEBE475" w14:textId="77777777" w:rsidR="004F43D4" w:rsidRPr="004F43D4" w:rsidRDefault="00000000" w:rsidP="009E007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μ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7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  <m:r>
            <m:rPr>
              <m:sty m:val="p"/>
            </m:rPr>
            <w:rPr>
              <w:sz w:val="28"/>
              <w:szCs w:val="28"/>
            </w:rPr>
            <w:br/>
          </m:r>
        </m:oMath>
      </m:oMathPara>
    </w:p>
    <w:p w14:paraId="7E3C417A" w14:textId="7377F481" w:rsidR="00214557" w:rsidRPr="005578B8" w:rsidRDefault="00214557" w:rsidP="004F43D4">
      <w:pPr>
        <w:spacing w:line="360" w:lineRule="auto"/>
        <w:jc w:val="both"/>
        <w:rPr>
          <w:rFonts w:eastAsiaTheme="minorEastAsia"/>
          <w:sz w:val="28"/>
          <w:szCs w:val="28"/>
        </w:rPr>
      </w:pPr>
      <w:r w:rsidRPr="00CC753A">
        <w:rPr>
          <w:sz w:val="28"/>
          <w:szCs w:val="28"/>
        </w:rPr>
        <w:t>где μ(x, y) – среднее и s(x, y) — среднеквадратичное отклонение выборки для некоторой окрестности точки. Размер окрестности должен быть минимальным, но таким, чтобы сохранить локальные детали изображения. В то же время размер должен быть достаточно большим, чтобы понизить влияние шума на результат;</w:t>
      </w:r>
    </w:p>
    <w:p w14:paraId="68A8EE83" w14:textId="77777777" w:rsidR="00214557" w:rsidRPr="00CC753A" w:rsidRDefault="00214557" w:rsidP="009E0079">
      <w:pPr>
        <w:spacing w:line="360" w:lineRule="auto"/>
        <w:ind w:firstLine="709"/>
        <w:jc w:val="both"/>
        <w:rPr>
          <w:sz w:val="28"/>
          <w:szCs w:val="28"/>
        </w:rPr>
      </w:pPr>
      <w:r w:rsidRPr="00CC753A">
        <w:rPr>
          <w:sz w:val="28"/>
          <w:szCs w:val="28"/>
        </w:rPr>
        <w:t>k определяет, какую часть границы объекта взять в качестве самого объекта. Значение k=-0.2 задает достаточно хорошее разделение объектов, если они представлены черным цветом, а значение k=+0.2, – если объекты представлены белым цветом.</w:t>
      </w:r>
    </w:p>
    <w:p w14:paraId="33D307E9" w14:textId="0683130B" w:rsidR="00214557" w:rsidRPr="00CC753A" w:rsidRDefault="00214557" w:rsidP="009E0079">
      <w:pPr>
        <w:spacing w:line="360" w:lineRule="auto"/>
        <w:ind w:firstLine="709"/>
        <w:jc w:val="both"/>
        <w:rPr>
          <w:sz w:val="28"/>
          <w:szCs w:val="28"/>
        </w:rPr>
      </w:pPr>
      <w:r w:rsidRPr="00CC753A">
        <w:rPr>
          <w:sz w:val="28"/>
          <w:szCs w:val="28"/>
        </w:rPr>
        <w:t xml:space="preserve">Метод Ниблэка за счет своей простоты позволяет достичь наиболее высокую скорость бинаризации изображений. Метод используется на практике для быстрой фильтрации контрастных изображений, на которых практически отсутствуют сильно зашумленные участки с плавными переходами яркости. </w:t>
      </w:r>
    </w:p>
    <w:p w14:paraId="41E333D6" w14:textId="77777777" w:rsidR="00214557" w:rsidRPr="00CC753A" w:rsidRDefault="00214557" w:rsidP="009E0079">
      <w:pPr>
        <w:spacing w:line="360" w:lineRule="auto"/>
        <w:ind w:firstLine="709"/>
        <w:jc w:val="both"/>
        <w:rPr>
          <w:sz w:val="28"/>
          <w:szCs w:val="28"/>
        </w:rPr>
      </w:pPr>
      <w:r w:rsidRPr="00CC753A">
        <w:rPr>
          <w:sz w:val="28"/>
          <w:szCs w:val="28"/>
        </w:rPr>
        <w:t>Достоинством данного метода являются быстрая скорость работы алгоритма, в ходе которых получаются контрастные изображения.</w:t>
      </w:r>
    </w:p>
    <w:p w14:paraId="4F84B5F4" w14:textId="6D7E52FA" w:rsidR="00214557" w:rsidRPr="00C90FAB" w:rsidRDefault="00214557" w:rsidP="009E0079">
      <w:pPr>
        <w:spacing w:line="360" w:lineRule="auto"/>
        <w:ind w:firstLine="709"/>
        <w:jc w:val="both"/>
        <w:rPr>
          <w:sz w:val="28"/>
          <w:szCs w:val="28"/>
        </w:rPr>
      </w:pPr>
      <w:r w:rsidRPr="00CC753A">
        <w:rPr>
          <w:sz w:val="28"/>
          <w:szCs w:val="28"/>
        </w:rPr>
        <w:t xml:space="preserve">Основным недостатком этого метода является сильная зашумленность бинарного изображения. Это значительно затрудняет обработку изображения на последующих этапах. </w:t>
      </w:r>
    </w:p>
    <w:p w14:paraId="3108AC02" w14:textId="77777777" w:rsidR="0042196C" w:rsidRPr="009D5CFE" w:rsidRDefault="0042196C" w:rsidP="0042196C">
      <w:pPr>
        <w:rPr>
          <w:rFonts w:eastAsia="Calibri"/>
        </w:rPr>
      </w:pPr>
    </w:p>
    <w:p w14:paraId="34BB9168" w14:textId="17DD3EA5" w:rsidR="0042196C" w:rsidRPr="0042196C" w:rsidRDefault="0042196C" w:rsidP="009B663B">
      <w:pPr>
        <w:keepNext/>
        <w:keepLines/>
        <w:pageBreakBefore/>
        <w:tabs>
          <w:tab w:val="decimal" w:pos="4536"/>
          <w:tab w:val="right" w:pos="9355"/>
        </w:tabs>
        <w:spacing w:line="360" w:lineRule="auto"/>
        <w:ind w:left="1418" w:hanging="709"/>
        <w:jc w:val="both"/>
        <w:outlineLvl w:val="1"/>
        <w:rPr>
          <w:b/>
          <w:sz w:val="28"/>
          <w:szCs w:val="28"/>
        </w:rPr>
      </w:pPr>
      <w:r w:rsidRPr="0042196C">
        <w:rPr>
          <w:rFonts w:eastAsia="Times New Roman"/>
          <w:b/>
          <w:sz w:val="28"/>
          <w:szCs w:val="32"/>
        </w:rPr>
        <w:lastRenderedPageBreak/>
        <w:t>1</w:t>
      </w:r>
      <w:r w:rsidRPr="009D5CFE">
        <w:rPr>
          <w:rFonts w:eastAsia="Times New Roman"/>
          <w:b/>
          <w:sz w:val="28"/>
          <w:szCs w:val="32"/>
        </w:rPr>
        <w:t>.</w:t>
      </w:r>
      <w:r w:rsidRPr="0042196C">
        <w:rPr>
          <w:rFonts w:eastAsia="Times New Roman"/>
          <w:b/>
          <w:sz w:val="28"/>
          <w:szCs w:val="32"/>
        </w:rPr>
        <w:t>3</w:t>
      </w:r>
      <w:r w:rsidRPr="0042196C">
        <w:rPr>
          <w:rFonts w:eastAsia="Times New Roman"/>
          <w:b/>
          <w:sz w:val="28"/>
          <w:szCs w:val="32"/>
        </w:rPr>
        <w:tab/>
      </w:r>
      <w:r w:rsidRPr="00CC753A">
        <w:rPr>
          <w:b/>
          <w:sz w:val="28"/>
          <w:szCs w:val="28"/>
        </w:rPr>
        <w:t xml:space="preserve">Метод </w:t>
      </w:r>
      <w:r>
        <w:rPr>
          <w:b/>
          <w:sz w:val="28"/>
          <w:szCs w:val="28"/>
        </w:rPr>
        <w:t>Бернсена</w:t>
      </w:r>
    </w:p>
    <w:p w14:paraId="3874C73E" w14:textId="77777777" w:rsidR="003C678F" w:rsidRDefault="003C678F" w:rsidP="00CC753A">
      <w:pPr>
        <w:spacing w:line="360" w:lineRule="auto"/>
        <w:ind w:left="360"/>
        <w:jc w:val="both"/>
        <w:rPr>
          <w:sz w:val="28"/>
          <w:szCs w:val="28"/>
        </w:rPr>
      </w:pPr>
    </w:p>
    <w:p w14:paraId="44D2E8AB" w14:textId="2AEBF077" w:rsidR="00214557" w:rsidRPr="00CC753A" w:rsidRDefault="00214557" w:rsidP="009E0079">
      <w:pPr>
        <w:spacing w:line="360" w:lineRule="auto"/>
        <w:ind w:firstLine="709"/>
        <w:jc w:val="both"/>
        <w:rPr>
          <w:sz w:val="28"/>
          <w:szCs w:val="28"/>
        </w:rPr>
      </w:pPr>
      <w:r w:rsidRPr="00CC753A">
        <w:rPr>
          <w:sz w:val="28"/>
          <w:szCs w:val="28"/>
        </w:rPr>
        <w:t xml:space="preserve">Метод Бернсена – один из самых распространённых методов локального определения порога бинаризации. Используется для схематических и картографических изображений. </w:t>
      </w:r>
    </w:p>
    <w:p w14:paraId="6C07E849" w14:textId="77777777" w:rsidR="004F43D4" w:rsidRPr="00AB7B84" w:rsidRDefault="00214557" w:rsidP="009E0079">
      <w:pPr>
        <w:spacing w:line="360" w:lineRule="auto"/>
        <w:ind w:firstLine="709"/>
        <w:jc w:val="both"/>
        <w:rPr>
          <w:sz w:val="28"/>
          <w:szCs w:val="28"/>
        </w:rPr>
      </w:pPr>
      <w:r w:rsidRPr="00CC753A">
        <w:rPr>
          <w:sz w:val="28"/>
          <w:szCs w:val="28"/>
        </w:rPr>
        <w:t>Метод Бернсена предполагает деление всего изображения на квадраты r</w:t>
      </w:r>
      <w:r w:rsidRPr="00CC753A">
        <w:rPr>
          <w:sz w:val="28"/>
          <w:szCs w:val="28"/>
        </w:rPr>
        <w:sym w:font="Symbol" w:char="F0B4"/>
      </w:r>
      <w:r w:rsidRPr="00CC753A">
        <w:rPr>
          <w:sz w:val="28"/>
          <w:szCs w:val="28"/>
        </w:rPr>
        <w:t xml:space="preserve">r , где r – нечетное число, с центром в точке (m, n). Для каждого пикселя изображения в пределах квадрата используется порог, имеющий значение </w:t>
      </w:r>
    </w:p>
    <w:p w14:paraId="59C6068C" w14:textId="03A8566B" w:rsidR="003C678F" w:rsidRPr="005578B8" w:rsidRDefault="00000000" w:rsidP="009E0079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h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ig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h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low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8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eqArr>
        </m:oMath>
      </m:oMathPara>
    </w:p>
    <w:p w14:paraId="090D2A53" w14:textId="77777777" w:rsidR="004F43D4" w:rsidRDefault="004F43D4" w:rsidP="009E007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5EEB88D" w14:textId="16710658" w:rsidR="00214557" w:rsidRPr="003C678F" w:rsidRDefault="00214557" w:rsidP="009E0079">
      <w:pPr>
        <w:spacing w:line="360" w:lineRule="auto"/>
        <w:ind w:firstLine="709"/>
        <w:jc w:val="both"/>
        <w:rPr>
          <w:sz w:val="28"/>
          <w:szCs w:val="28"/>
        </w:rPr>
      </w:pPr>
      <w:r w:rsidRPr="00CC753A">
        <w:rPr>
          <w:sz w:val="28"/>
          <w:szCs w:val="28"/>
        </w:rPr>
        <w:t xml:space="preserve">где  </w:t>
      </w:r>
      <w:r w:rsidRPr="00CC753A">
        <w:rPr>
          <w:sz w:val="28"/>
          <w:szCs w:val="28"/>
          <w:lang w:val="en-US"/>
        </w:rPr>
        <w:t>j</w:t>
      </w:r>
      <w:r w:rsidRPr="00A8497E">
        <w:rPr>
          <w:sz w:val="28"/>
          <w:szCs w:val="28"/>
          <w:vertAlign w:val="subscript"/>
          <w:lang w:val="en-US"/>
        </w:rPr>
        <w:t>high</w:t>
      </w:r>
      <w:r w:rsidRPr="00CC753A">
        <w:rPr>
          <w:sz w:val="28"/>
          <w:szCs w:val="28"/>
        </w:rPr>
        <w:t xml:space="preserve"> – наибольший уровень яркости в квадрате, </w:t>
      </w:r>
      <w:r w:rsidRPr="00CC753A">
        <w:rPr>
          <w:sz w:val="28"/>
          <w:szCs w:val="28"/>
          <w:lang w:val="en-US"/>
        </w:rPr>
        <w:t>j</w:t>
      </w:r>
      <w:r w:rsidRPr="00A8497E">
        <w:rPr>
          <w:sz w:val="28"/>
          <w:szCs w:val="28"/>
          <w:vertAlign w:val="subscript"/>
          <w:lang w:val="en-US"/>
        </w:rPr>
        <w:t>low</w:t>
      </w:r>
      <w:r w:rsidRPr="00CC753A">
        <w:rPr>
          <w:sz w:val="28"/>
          <w:szCs w:val="28"/>
        </w:rPr>
        <w:t xml:space="preserve"> - наименьший уровень яркости в квадрате. </w:t>
      </w:r>
    </w:p>
    <w:p w14:paraId="322AB89D" w14:textId="77777777" w:rsidR="00214557" w:rsidRPr="00CC753A" w:rsidRDefault="00214557" w:rsidP="009E0079">
      <w:pPr>
        <w:spacing w:line="360" w:lineRule="auto"/>
        <w:ind w:firstLine="709"/>
        <w:jc w:val="both"/>
        <w:rPr>
          <w:sz w:val="28"/>
          <w:szCs w:val="28"/>
        </w:rPr>
      </w:pPr>
      <w:r w:rsidRPr="00CC753A">
        <w:rPr>
          <w:sz w:val="28"/>
          <w:szCs w:val="28"/>
        </w:rPr>
        <w:t xml:space="preserve">Если в принятой области используемая мера контраста удовлетворяет условию </w:t>
      </w:r>
    </w:p>
    <w:p w14:paraId="2BF92C23" w14:textId="3AB0C801" w:rsidR="00214557" w:rsidRPr="00CC753A" w:rsidRDefault="00214557" w:rsidP="009E0079">
      <w:pPr>
        <w:spacing w:line="360" w:lineRule="auto"/>
        <w:ind w:firstLine="709"/>
        <w:jc w:val="both"/>
        <w:rPr>
          <w:sz w:val="28"/>
          <w:szCs w:val="28"/>
        </w:rPr>
      </w:pPr>
      <w:r w:rsidRPr="00CC753A">
        <w:rPr>
          <w:sz w:val="28"/>
          <w:szCs w:val="28"/>
          <w:lang w:val="en-US"/>
        </w:rPr>
        <w:t>G</w:t>
      </w:r>
      <w:r w:rsidRPr="00CC753A">
        <w:rPr>
          <w:sz w:val="28"/>
          <w:szCs w:val="28"/>
        </w:rPr>
        <w:t>(</w:t>
      </w:r>
      <w:r w:rsidRPr="00CC753A">
        <w:rPr>
          <w:sz w:val="28"/>
          <w:szCs w:val="28"/>
          <w:lang w:val="en-US"/>
        </w:rPr>
        <w:t>m</w:t>
      </w:r>
      <w:r w:rsidRPr="00CC753A">
        <w:rPr>
          <w:sz w:val="28"/>
          <w:szCs w:val="28"/>
        </w:rPr>
        <w:t>,</w:t>
      </w:r>
      <w:r w:rsidRPr="00CC753A">
        <w:rPr>
          <w:sz w:val="28"/>
          <w:szCs w:val="28"/>
          <w:lang w:val="en-US"/>
        </w:rPr>
        <w:t>n</w:t>
      </w:r>
      <w:r w:rsidRPr="00CC753A">
        <w:rPr>
          <w:sz w:val="28"/>
          <w:szCs w:val="28"/>
        </w:rPr>
        <w:t xml:space="preserve">) </w:t>
      </w:r>
      <w:r w:rsidRPr="00CC753A">
        <w:rPr>
          <w:sz w:val="28"/>
          <w:szCs w:val="28"/>
        </w:rPr>
        <w:sym w:font="Symbol" w:char="F03D"/>
      </w:r>
      <w:r w:rsidRPr="00CC753A">
        <w:rPr>
          <w:sz w:val="28"/>
          <w:szCs w:val="28"/>
        </w:rPr>
        <w:t xml:space="preserve"> </w:t>
      </w:r>
      <w:r w:rsidRPr="00CC753A">
        <w:rPr>
          <w:sz w:val="28"/>
          <w:szCs w:val="28"/>
        </w:rPr>
        <w:sym w:font="Symbol" w:char="F028"/>
      </w:r>
      <w:r w:rsidRPr="00CC753A">
        <w:rPr>
          <w:sz w:val="28"/>
          <w:szCs w:val="28"/>
          <w:lang w:val="en-US"/>
        </w:rPr>
        <w:t>j</w:t>
      </w:r>
      <w:r w:rsidRPr="00A8497E">
        <w:rPr>
          <w:sz w:val="28"/>
          <w:szCs w:val="28"/>
          <w:vertAlign w:val="subscript"/>
          <w:lang w:val="en-US"/>
        </w:rPr>
        <w:t>high</w:t>
      </w:r>
      <w:r w:rsidRPr="00CC753A">
        <w:rPr>
          <w:sz w:val="28"/>
          <w:szCs w:val="28"/>
        </w:rPr>
        <w:t xml:space="preserve"> </w:t>
      </w:r>
      <w:r w:rsidRPr="00CC753A">
        <w:rPr>
          <w:sz w:val="28"/>
          <w:szCs w:val="28"/>
        </w:rPr>
        <w:sym w:font="Symbol" w:char="F02D"/>
      </w:r>
      <w:r w:rsidRPr="00CC753A">
        <w:rPr>
          <w:sz w:val="28"/>
          <w:szCs w:val="28"/>
        </w:rPr>
        <w:t xml:space="preserve"> </w:t>
      </w:r>
      <w:r w:rsidRPr="00CC753A">
        <w:rPr>
          <w:sz w:val="28"/>
          <w:szCs w:val="28"/>
          <w:lang w:val="en-US"/>
        </w:rPr>
        <w:t>j</w:t>
      </w:r>
      <w:r w:rsidRPr="00A8497E">
        <w:rPr>
          <w:sz w:val="28"/>
          <w:szCs w:val="28"/>
          <w:vertAlign w:val="subscript"/>
          <w:lang w:val="en-US"/>
        </w:rPr>
        <w:t>low</w:t>
      </w:r>
      <w:r w:rsidRPr="00CC753A">
        <w:rPr>
          <w:sz w:val="28"/>
          <w:szCs w:val="28"/>
        </w:rPr>
        <w:sym w:font="Symbol" w:char="F029"/>
      </w:r>
      <w:r w:rsidR="00841B20" w:rsidRPr="00841B20">
        <w:rPr>
          <w:sz w:val="28"/>
          <w:szCs w:val="28"/>
        </w:rPr>
        <w:t xml:space="preserve"> </w:t>
      </w:r>
      <w:r w:rsidRPr="00CC753A">
        <w:rPr>
          <w:sz w:val="28"/>
          <w:szCs w:val="28"/>
        </w:rPr>
        <w:sym w:font="Symbol" w:char="F0A3"/>
      </w:r>
      <w:r w:rsidRPr="00CC753A">
        <w:rPr>
          <w:sz w:val="28"/>
          <w:szCs w:val="28"/>
        </w:rPr>
        <w:t xml:space="preserve"> </w:t>
      </w:r>
      <w:r w:rsidRPr="00CC753A">
        <w:rPr>
          <w:sz w:val="28"/>
          <w:szCs w:val="28"/>
        </w:rPr>
        <w:sym w:font="Symbol" w:char="F065"/>
      </w:r>
      <w:r w:rsidRPr="00CC753A">
        <w:rPr>
          <w:sz w:val="28"/>
          <w:szCs w:val="28"/>
        </w:rPr>
        <w:t xml:space="preserve">, где </w:t>
      </w:r>
      <w:r w:rsidRPr="00CC753A">
        <w:rPr>
          <w:sz w:val="28"/>
          <w:szCs w:val="28"/>
        </w:rPr>
        <w:sym w:font="Symbol" w:char="F065"/>
      </w:r>
      <w:r w:rsidRPr="00CC753A">
        <w:rPr>
          <w:sz w:val="28"/>
          <w:szCs w:val="28"/>
        </w:rPr>
        <w:t xml:space="preserve"> - заданная пороговая величина, то исследуемый квадрат содержит объекты только одного класса: объектов или фона. </w:t>
      </w:r>
    </w:p>
    <w:p w14:paraId="111F1109" w14:textId="3F510781" w:rsidR="00214557" w:rsidRPr="00841B20" w:rsidRDefault="00214557" w:rsidP="009E0079">
      <w:pPr>
        <w:spacing w:line="360" w:lineRule="auto"/>
        <w:ind w:firstLine="709"/>
        <w:jc w:val="both"/>
        <w:rPr>
          <w:sz w:val="28"/>
          <w:szCs w:val="28"/>
        </w:rPr>
      </w:pPr>
      <w:r w:rsidRPr="00CC753A">
        <w:rPr>
          <w:sz w:val="28"/>
          <w:szCs w:val="28"/>
        </w:rPr>
        <w:t xml:space="preserve">Если текущий пиксель t(m,n) &lt; </w:t>
      </w:r>
      <w:r w:rsidRPr="00CC753A">
        <w:rPr>
          <w:sz w:val="28"/>
          <w:szCs w:val="28"/>
          <w:lang w:val="en-US"/>
        </w:rPr>
        <w:t>e</w:t>
      </w:r>
      <w:r w:rsidRPr="00CC753A">
        <w:rPr>
          <w:sz w:val="28"/>
          <w:szCs w:val="28"/>
        </w:rPr>
        <w:t>, где e представляет собой константу, то пиксель будет относиться только к одному из видов: черному или белому. Если среднее отклонение меньше порога контраста, то рассматриваемый пиксель становится того цвета, который задавался параметром «цвет сомнительного пикселя»</w:t>
      </w:r>
      <w:r w:rsidR="00841B20" w:rsidRPr="00841B20">
        <w:rPr>
          <w:sz w:val="28"/>
          <w:szCs w:val="28"/>
        </w:rPr>
        <w:t>.</w:t>
      </w:r>
    </w:p>
    <w:p w14:paraId="166D1582" w14:textId="7C2C927D" w:rsidR="00214557" w:rsidRPr="00CC753A" w:rsidRDefault="00214557" w:rsidP="009E0079">
      <w:pPr>
        <w:spacing w:line="360" w:lineRule="auto"/>
        <w:ind w:firstLine="709"/>
        <w:jc w:val="both"/>
        <w:rPr>
          <w:sz w:val="28"/>
          <w:szCs w:val="28"/>
        </w:rPr>
      </w:pPr>
      <w:r w:rsidRPr="00CC753A">
        <w:rPr>
          <w:sz w:val="28"/>
          <w:szCs w:val="28"/>
        </w:rPr>
        <w:t xml:space="preserve">Достоинством описанного метода является его сравнительная простота и скорость работы. Основным недостатком является возникновение сильных помех при обработке больших монотонных областей, что в ряде случаев приводит к появлению ложных черных пятен. </w:t>
      </w:r>
    </w:p>
    <w:p w14:paraId="3168CDE2" w14:textId="77777777" w:rsidR="0042196C" w:rsidRPr="009D5CFE" w:rsidRDefault="0042196C" w:rsidP="0042196C">
      <w:pPr>
        <w:rPr>
          <w:rFonts w:eastAsia="Calibri"/>
        </w:rPr>
      </w:pPr>
    </w:p>
    <w:p w14:paraId="2284CFCC" w14:textId="106CDBD0" w:rsidR="00214557" w:rsidRPr="00CC753A" w:rsidRDefault="0042196C" w:rsidP="009B663B">
      <w:pPr>
        <w:keepNext/>
        <w:keepLines/>
        <w:pageBreakBefore/>
        <w:tabs>
          <w:tab w:val="decimal" w:pos="4536"/>
          <w:tab w:val="right" w:pos="9355"/>
        </w:tabs>
        <w:spacing w:line="360" w:lineRule="auto"/>
        <w:ind w:left="1418" w:hanging="709"/>
        <w:jc w:val="both"/>
        <w:outlineLvl w:val="1"/>
        <w:rPr>
          <w:b/>
          <w:sz w:val="28"/>
          <w:szCs w:val="28"/>
        </w:rPr>
      </w:pPr>
      <w:r w:rsidRPr="00CD7860">
        <w:rPr>
          <w:rFonts w:eastAsia="Times New Roman"/>
          <w:b/>
          <w:sz w:val="28"/>
          <w:szCs w:val="32"/>
        </w:rPr>
        <w:lastRenderedPageBreak/>
        <w:t>1</w:t>
      </w:r>
      <w:r w:rsidRPr="009D5CFE">
        <w:rPr>
          <w:rFonts w:eastAsia="Times New Roman"/>
          <w:b/>
          <w:sz w:val="28"/>
          <w:szCs w:val="32"/>
        </w:rPr>
        <w:t>.</w:t>
      </w:r>
      <w:r w:rsidRPr="00CD7860">
        <w:rPr>
          <w:rFonts w:eastAsia="Times New Roman"/>
          <w:b/>
          <w:sz w:val="28"/>
          <w:szCs w:val="32"/>
        </w:rPr>
        <w:t>4</w:t>
      </w:r>
      <w:r w:rsidRPr="00CD7860">
        <w:rPr>
          <w:rFonts w:eastAsia="Times New Roman"/>
          <w:b/>
          <w:sz w:val="28"/>
          <w:szCs w:val="32"/>
        </w:rPr>
        <w:tab/>
      </w:r>
      <w:r w:rsidR="00214557" w:rsidRPr="00CC753A">
        <w:rPr>
          <w:b/>
          <w:sz w:val="28"/>
          <w:szCs w:val="28"/>
        </w:rPr>
        <w:t>Метод Кристиана</w:t>
      </w:r>
    </w:p>
    <w:p w14:paraId="16975753" w14:textId="77777777" w:rsidR="003C678F" w:rsidRDefault="003C678F" w:rsidP="00CC753A">
      <w:pPr>
        <w:spacing w:line="360" w:lineRule="auto"/>
        <w:ind w:left="360"/>
        <w:jc w:val="both"/>
        <w:rPr>
          <w:sz w:val="28"/>
          <w:szCs w:val="28"/>
        </w:rPr>
      </w:pPr>
    </w:p>
    <w:p w14:paraId="5C248300" w14:textId="3F7214DE" w:rsidR="00214557" w:rsidRPr="00AB7B84" w:rsidRDefault="00214557" w:rsidP="009E0079">
      <w:pPr>
        <w:spacing w:line="360" w:lineRule="auto"/>
        <w:ind w:firstLine="709"/>
        <w:jc w:val="both"/>
        <w:rPr>
          <w:sz w:val="28"/>
          <w:szCs w:val="28"/>
        </w:rPr>
      </w:pPr>
      <w:r w:rsidRPr="00CC753A">
        <w:rPr>
          <w:sz w:val="28"/>
          <w:szCs w:val="28"/>
        </w:rPr>
        <w:t xml:space="preserve">Суть метод Кристиана заключается в том, чтобы определить местное пороговое значение, нормализуя контраст и шум изображения следующим образом: </w:t>
      </w:r>
    </w:p>
    <w:p w14:paraId="5857BD15" w14:textId="77777777" w:rsidR="004F43D4" w:rsidRPr="00AB7B84" w:rsidRDefault="004F43D4" w:rsidP="009E0079">
      <w:pPr>
        <w:spacing w:line="360" w:lineRule="auto"/>
        <w:ind w:firstLine="709"/>
        <w:jc w:val="both"/>
        <w:rPr>
          <w:sz w:val="28"/>
          <w:szCs w:val="28"/>
        </w:rPr>
      </w:pPr>
    </w:p>
    <w:p w14:paraId="75DBB946" w14:textId="77777777" w:rsidR="004F43D4" w:rsidRPr="00AB7B84" w:rsidRDefault="00000000" w:rsidP="009E0079">
      <w:pPr>
        <w:spacing w:line="360" w:lineRule="auto"/>
        <w:ind w:firstLine="709"/>
        <w:jc w:val="both"/>
        <w:rPr>
          <w:sz w:val="28"/>
          <w:szCs w:val="28"/>
        </w:rPr>
      </w:pPr>
      <m:oMath>
        <m:eqArr>
          <m:eqArrPr>
            <m:maxDist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eqArr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  <m:r>
              <w:rPr>
                <w:rFonts w:ascii="Cambria Math" w:hAnsi="Cambria Math"/>
                <w:sz w:val="28"/>
                <w:szCs w:val="28"/>
              </w:rPr>
              <m:t>=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1-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*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8"/>
              </w:rPr>
              <m:t>*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</m:e>
            </m:d>
            <m:r>
              <w:rPr>
                <w:rFonts w:ascii="Cambria Math" w:hAnsi="Cambria Math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#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9</m:t>
                </m:r>
              </m:e>
            </m:d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</m:eqArr>
      </m:oMath>
      <w:r w:rsidR="00214557" w:rsidRPr="00C90FAB">
        <w:rPr>
          <w:sz w:val="28"/>
          <w:szCs w:val="28"/>
        </w:rPr>
        <w:t xml:space="preserve"> </w:t>
      </w:r>
    </w:p>
    <w:p w14:paraId="33698FCF" w14:textId="77777777" w:rsidR="004F43D4" w:rsidRPr="00AB7B84" w:rsidRDefault="004F43D4" w:rsidP="009E0079">
      <w:pPr>
        <w:spacing w:line="360" w:lineRule="auto"/>
        <w:ind w:firstLine="709"/>
        <w:jc w:val="both"/>
        <w:rPr>
          <w:sz w:val="28"/>
          <w:szCs w:val="28"/>
        </w:rPr>
      </w:pPr>
    </w:p>
    <w:p w14:paraId="61A37773" w14:textId="095F987C" w:rsidR="00214557" w:rsidRPr="00A05793" w:rsidRDefault="00214557" w:rsidP="009E0079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 w:rsidRPr="00CC753A">
        <w:rPr>
          <w:sz w:val="28"/>
          <w:szCs w:val="28"/>
        </w:rPr>
        <w:t>где k = 0.5</w:t>
      </w:r>
    </w:p>
    <w:p w14:paraId="572A52B7" w14:textId="77777777" w:rsidR="00214557" w:rsidRPr="00CC753A" w:rsidRDefault="00214557" w:rsidP="009E0079">
      <w:pPr>
        <w:spacing w:line="360" w:lineRule="auto"/>
        <w:ind w:firstLine="709"/>
        <w:jc w:val="both"/>
        <w:rPr>
          <w:sz w:val="28"/>
          <w:szCs w:val="28"/>
        </w:rPr>
      </w:pPr>
      <w:r w:rsidRPr="00CC753A">
        <w:rPr>
          <w:sz w:val="28"/>
          <w:szCs w:val="28"/>
        </w:rPr>
        <w:t xml:space="preserve">M – минимальное серое значение всего изображения </w:t>
      </w:r>
    </w:p>
    <w:p w14:paraId="0DB40B74" w14:textId="77777777" w:rsidR="00214557" w:rsidRPr="00CC753A" w:rsidRDefault="00214557" w:rsidP="009E0079">
      <w:pPr>
        <w:spacing w:line="360" w:lineRule="auto"/>
        <w:ind w:firstLine="709"/>
        <w:jc w:val="both"/>
        <w:rPr>
          <w:sz w:val="28"/>
          <w:szCs w:val="28"/>
        </w:rPr>
      </w:pPr>
      <w:r w:rsidRPr="00CC753A">
        <w:rPr>
          <w:sz w:val="28"/>
          <w:szCs w:val="28"/>
        </w:rPr>
        <w:t xml:space="preserve">R - максимальное среднеквадратичное отклонение серого значения из локального окна. </w:t>
      </w:r>
    </w:p>
    <w:p w14:paraId="4F8F045D" w14:textId="1336B3C7" w:rsidR="00214557" w:rsidRPr="00CC753A" w:rsidRDefault="00214557" w:rsidP="009E0079">
      <w:pPr>
        <w:spacing w:line="360" w:lineRule="auto"/>
        <w:ind w:firstLine="709"/>
        <w:jc w:val="both"/>
        <w:rPr>
          <w:sz w:val="28"/>
          <w:szCs w:val="28"/>
        </w:rPr>
      </w:pPr>
      <w:r w:rsidRPr="00CC753A">
        <w:rPr>
          <w:sz w:val="28"/>
          <w:szCs w:val="28"/>
        </w:rPr>
        <w:t>Достоинством данного метода является то, что достигаются одни из лучших результатов бинаризации среди методов локального значения, описанные выше. Также метод позволяет работать с изображениями, у которых мало освещения, особенно в случаях, когда значения пикселей объекта находятся близко друг к другу. Однако, производительность метода Кристина значительно ухудшается, если имеются заметные изменения серого фоновых значений по всему изображению.</w:t>
      </w:r>
    </w:p>
    <w:p w14:paraId="774FF0A8" w14:textId="772FF834" w:rsidR="009E0079" w:rsidRDefault="009E0079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A09A591" w14:textId="77777777" w:rsidR="009D5CFE" w:rsidRPr="009D5CFE" w:rsidRDefault="009D5CFE" w:rsidP="009D5CFE">
      <w:pPr>
        <w:keepNext/>
        <w:keepLines/>
        <w:spacing w:line="360" w:lineRule="auto"/>
        <w:ind w:firstLine="709"/>
        <w:jc w:val="both"/>
        <w:outlineLvl w:val="0"/>
        <w:rPr>
          <w:rFonts w:eastAsia="Times New Roman"/>
          <w:b/>
          <w:color w:val="000000"/>
          <w:sz w:val="28"/>
          <w:szCs w:val="32"/>
        </w:rPr>
      </w:pPr>
      <w:bookmarkStart w:id="5" w:name="_Toc121868749"/>
      <w:r w:rsidRPr="009D5CFE">
        <w:rPr>
          <w:rFonts w:eastAsia="Times New Roman"/>
          <w:b/>
          <w:color w:val="000000"/>
          <w:sz w:val="28"/>
          <w:szCs w:val="32"/>
        </w:rPr>
        <w:lastRenderedPageBreak/>
        <w:t xml:space="preserve">2 </w:t>
      </w:r>
      <w:r w:rsidRPr="009D5CFE">
        <w:rPr>
          <w:rFonts w:eastAsia="Times New Roman"/>
          <w:b/>
          <w:color w:val="000000"/>
          <w:sz w:val="28"/>
          <w:szCs w:val="32"/>
        </w:rPr>
        <w:tab/>
        <w:t>Методы оценки качества сегментирования изображений</w:t>
      </w:r>
      <w:bookmarkEnd w:id="5"/>
    </w:p>
    <w:p w14:paraId="6F2175A1" w14:textId="77777777" w:rsidR="009D5CFE" w:rsidRPr="009D5CFE" w:rsidRDefault="009D5CFE" w:rsidP="009D5CFE">
      <w:pPr>
        <w:rPr>
          <w:rFonts w:eastAsia="Calibri"/>
        </w:rPr>
      </w:pPr>
    </w:p>
    <w:p w14:paraId="71AA860A" w14:textId="77777777" w:rsidR="009D5CFE" w:rsidRPr="009D5CFE" w:rsidRDefault="009D5CFE" w:rsidP="009D5CFE">
      <w:pPr>
        <w:keepNext/>
        <w:keepLines/>
        <w:tabs>
          <w:tab w:val="decimal" w:pos="4536"/>
          <w:tab w:val="right" w:pos="9355"/>
        </w:tabs>
        <w:spacing w:line="360" w:lineRule="auto"/>
        <w:ind w:left="1418" w:hanging="709"/>
        <w:jc w:val="both"/>
        <w:outlineLvl w:val="1"/>
        <w:rPr>
          <w:rFonts w:eastAsia="Times New Roman"/>
          <w:b/>
          <w:sz w:val="28"/>
          <w:szCs w:val="32"/>
        </w:rPr>
      </w:pPr>
      <w:bookmarkStart w:id="6" w:name="_Toc121868750"/>
      <w:r w:rsidRPr="009D5CFE">
        <w:rPr>
          <w:rFonts w:eastAsia="Times New Roman"/>
          <w:b/>
          <w:sz w:val="28"/>
          <w:szCs w:val="32"/>
        </w:rPr>
        <w:t xml:space="preserve">2.1 </w:t>
      </w:r>
      <w:r w:rsidRPr="009D5CFE">
        <w:rPr>
          <w:rFonts w:eastAsia="Times New Roman"/>
          <w:b/>
          <w:sz w:val="28"/>
          <w:szCs w:val="32"/>
        </w:rPr>
        <w:tab/>
        <w:t>Среднеквадратическая ошибка (MSE)</w:t>
      </w:r>
      <w:bookmarkEnd w:id="6"/>
    </w:p>
    <w:p w14:paraId="13AE8850" w14:textId="77777777" w:rsidR="003C678F" w:rsidRDefault="003C678F" w:rsidP="00CC753A">
      <w:pPr>
        <w:spacing w:line="360" w:lineRule="auto"/>
        <w:ind w:left="360"/>
        <w:jc w:val="both"/>
        <w:rPr>
          <w:sz w:val="28"/>
          <w:szCs w:val="28"/>
        </w:rPr>
      </w:pPr>
    </w:p>
    <w:p w14:paraId="62007649" w14:textId="46FDDA5A" w:rsidR="00214557" w:rsidRPr="00CC753A" w:rsidRDefault="00214557" w:rsidP="009E0079">
      <w:pPr>
        <w:spacing w:line="360" w:lineRule="auto"/>
        <w:ind w:firstLine="709"/>
        <w:jc w:val="both"/>
        <w:rPr>
          <w:sz w:val="28"/>
          <w:szCs w:val="28"/>
        </w:rPr>
      </w:pPr>
      <w:r w:rsidRPr="00CC753A">
        <w:rPr>
          <w:sz w:val="28"/>
          <w:szCs w:val="28"/>
        </w:rPr>
        <w:t>В большинстве обучающих сетей ошибка рассчитывается как разница между фактическим выходным значением </w:t>
      </w:r>
      <w:r w:rsidRPr="00C2730F">
        <w:rPr>
          <w:sz w:val="28"/>
          <w:szCs w:val="28"/>
        </w:rPr>
        <w:t>y</w:t>
      </w:r>
      <w:r w:rsidRPr="00CC753A">
        <w:rPr>
          <w:sz w:val="28"/>
          <w:szCs w:val="28"/>
        </w:rPr>
        <w:t> и прогнозируемым выходным значением </w:t>
      </w:r>
      <w:r w:rsidRPr="00C2730F">
        <w:rPr>
          <w:sz w:val="28"/>
          <w:szCs w:val="28"/>
        </w:rPr>
        <w:t>ŷ</w:t>
      </w:r>
      <w:r w:rsidRPr="00CC753A">
        <w:rPr>
          <w:sz w:val="28"/>
          <w:szCs w:val="28"/>
        </w:rPr>
        <w:t>. Функция, используемая для вычисления этой ошибки, известна как функция потерь, также часто называемая функцией ошибки или затрат.</w:t>
      </w:r>
    </w:p>
    <w:p w14:paraId="46C6CA00" w14:textId="77777777" w:rsidR="00214557" w:rsidRPr="00CC753A" w:rsidRDefault="00214557" w:rsidP="009E0079">
      <w:pPr>
        <w:spacing w:line="360" w:lineRule="auto"/>
        <w:ind w:firstLine="709"/>
        <w:jc w:val="both"/>
        <w:rPr>
          <w:sz w:val="28"/>
          <w:szCs w:val="28"/>
        </w:rPr>
      </w:pPr>
      <w:r w:rsidRPr="00CC753A">
        <w:rPr>
          <w:sz w:val="28"/>
          <w:szCs w:val="28"/>
        </w:rPr>
        <w:t xml:space="preserve">Рассмотрим следующую функцию потерь, называемую </w:t>
      </w:r>
      <w:r w:rsidRPr="00CC753A">
        <w:rPr>
          <w:sz w:val="28"/>
          <w:szCs w:val="28"/>
          <w:lang w:val="en-US"/>
        </w:rPr>
        <w:t>MSE</w:t>
      </w:r>
      <w:r w:rsidRPr="00CC753A">
        <w:rPr>
          <w:sz w:val="28"/>
          <w:szCs w:val="28"/>
        </w:rPr>
        <w:t>.</w:t>
      </w:r>
    </w:p>
    <w:p w14:paraId="53404907" w14:textId="77777777" w:rsidR="00214557" w:rsidRPr="00CC753A" w:rsidRDefault="00214557" w:rsidP="009E0079">
      <w:pPr>
        <w:spacing w:line="360" w:lineRule="auto"/>
        <w:ind w:firstLine="709"/>
        <w:jc w:val="both"/>
        <w:rPr>
          <w:sz w:val="28"/>
          <w:szCs w:val="28"/>
        </w:rPr>
      </w:pPr>
      <w:r w:rsidRPr="00CC753A">
        <w:rPr>
          <w:sz w:val="28"/>
          <w:szCs w:val="28"/>
        </w:rPr>
        <w:t xml:space="preserve">Средняя квадратичная ошибка (MSE – с англ. </w:t>
      </w:r>
      <w:r w:rsidRPr="00CC753A">
        <w:rPr>
          <w:sz w:val="28"/>
          <w:szCs w:val="28"/>
          <w:lang w:val="en-US"/>
        </w:rPr>
        <w:t>mean</w:t>
      </w:r>
      <w:r w:rsidRPr="00CC753A">
        <w:rPr>
          <w:sz w:val="28"/>
          <w:szCs w:val="28"/>
        </w:rPr>
        <w:t xml:space="preserve"> </w:t>
      </w:r>
      <w:r w:rsidRPr="00CC753A">
        <w:rPr>
          <w:sz w:val="28"/>
          <w:szCs w:val="28"/>
          <w:lang w:val="en-US"/>
        </w:rPr>
        <w:t>squared</w:t>
      </w:r>
      <w:r w:rsidRPr="00CC753A">
        <w:rPr>
          <w:sz w:val="28"/>
          <w:szCs w:val="28"/>
        </w:rPr>
        <w:t xml:space="preserve"> </w:t>
      </w:r>
      <w:r w:rsidRPr="00CC753A">
        <w:rPr>
          <w:sz w:val="28"/>
          <w:szCs w:val="28"/>
          <w:lang w:val="en-US"/>
        </w:rPr>
        <w:t>error</w:t>
      </w:r>
      <w:r w:rsidRPr="00CC753A">
        <w:rPr>
          <w:sz w:val="28"/>
          <w:szCs w:val="28"/>
        </w:rPr>
        <w:t xml:space="preserve">) — это распространённая функция потерь, используемая в машинном обучении. </w:t>
      </w:r>
    </w:p>
    <w:p w14:paraId="643E6204" w14:textId="77777777" w:rsidR="00214557" w:rsidRPr="00CC753A" w:rsidRDefault="00214557" w:rsidP="009E0079">
      <w:pPr>
        <w:spacing w:line="360" w:lineRule="auto"/>
        <w:ind w:firstLine="709"/>
        <w:jc w:val="both"/>
        <w:rPr>
          <w:sz w:val="28"/>
          <w:szCs w:val="28"/>
        </w:rPr>
      </w:pPr>
      <w:r w:rsidRPr="00CC753A">
        <w:rPr>
          <w:sz w:val="28"/>
          <w:szCs w:val="28"/>
        </w:rPr>
        <w:t>Среднеквадратичная ошибка широко используется во многих приложениях машинного обучения, включая:</w:t>
      </w:r>
    </w:p>
    <w:p w14:paraId="48431070" w14:textId="77777777" w:rsidR="00214557" w:rsidRPr="00CC753A" w:rsidRDefault="00214557" w:rsidP="009E0079">
      <w:pPr>
        <w:numPr>
          <w:ilvl w:val="0"/>
          <w:numId w:val="22"/>
        </w:numPr>
        <w:tabs>
          <w:tab w:val="clear" w:pos="720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CC753A">
        <w:rPr>
          <w:sz w:val="28"/>
          <w:szCs w:val="28"/>
        </w:rPr>
        <w:t>Задачи регрессии, где требуется предсказать непрерывное значение на основе входных данных.</w:t>
      </w:r>
    </w:p>
    <w:p w14:paraId="4FDA827C" w14:textId="77777777" w:rsidR="00214557" w:rsidRPr="00CC753A" w:rsidRDefault="00214557" w:rsidP="009E0079">
      <w:pPr>
        <w:numPr>
          <w:ilvl w:val="0"/>
          <w:numId w:val="22"/>
        </w:numPr>
        <w:tabs>
          <w:tab w:val="clear" w:pos="720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CC753A">
        <w:rPr>
          <w:sz w:val="28"/>
          <w:szCs w:val="28"/>
        </w:rPr>
        <w:t>Задачи прогнозирования временных рядов, где требуется предсказать будущие значения на основе прошлых и текущих данных.</w:t>
      </w:r>
    </w:p>
    <w:p w14:paraId="0CCCBB2C" w14:textId="77777777" w:rsidR="00214557" w:rsidRPr="00CC753A" w:rsidRDefault="00214557" w:rsidP="009E0079">
      <w:pPr>
        <w:numPr>
          <w:ilvl w:val="0"/>
          <w:numId w:val="22"/>
        </w:numPr>
        <w:tabs>
          <w:tab w:val="clear" w:pos="720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CC753A">
        <w:rPr>
          <w:sz w:val="28"/>
          <w:szCs w:val="28"/>
        </w:rPr>
        <w:t>Любой другой тип задачи машинного обучения, который включает предсказание непрерывного значения.</w:t>
      </w:r>
    </w:p>
    <w:p w14:paraId="16F5883A" w14:textId="77777777" w:rsidR="00C3257B" w:rsidRPr="00C3257B" w:rsidRDefault="00214557" w:rsidP="00C3257B">
      <w:pPr>
        <w:spacing w:line="360" w:lineRule="auto"/>
        <w:ind w:firstLine="709"/>
        <w:jc w:val="both"/>
        <w:rPr>
          <w:sz w:val="28"/>
          <w:szCs w:val="28"/>
        </w:rPr>
      </w:pPr>
      <w:r w:rsidRPr="00CC753A">
        <w:rPr>
          <w:sz w:val="28"/>
          <w:szCs w:val="28"/>
        </w:rPr>
        <w:t xml:space="preserve">Целями вычисления значения </w:t>
      </w:r>
      <w:r w:rsidRPr="00CC753A">
        <w:rPr>
          <w:sz w:val="28"/>
          <w:szCs w:val="28"/>
          <w:lang w:val="en-US"/>
        </w:rPr>
        <w:t>MSE</w:t>
      </w:r>
      <w:r w:rsidRPr="00CC753A">
        <w:rPr>
          <w:sz w:val="28"/>
          <w:szCs w:val="28"/>
        </w:rPr>
        <w:t xml:space="preserve"> являются:</w:t>
      </w:r>
    </w:p>
    <w:p w14:paraId="1FE7A9A4" w14:textId="77777777" w:rsidR="00C3257B" w:rsidRPr="00C3257B" w:rsidRDefault="00214557" w:rsidP="00C3257B">
      <w:pPr>
        <w:pStyle w:val="a7"/>
        <w:numPr>
          <w:ilvl w:val="0"/>
          <w:numId w:val="24"/>
        </w:numPr>
        <w:tabs>
          <w:tab w:val="clear" w:pos="928"/>
          <w:tab w:val="num" w:pos="568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C3257B">
        <w:rPr>
          <w:sz w:val="28"/>
          <w:szCs w:val="28"/>
        </w:rPr>
        <w:t>Оценка производительности  —  визуальное определение того, насколько хорошо работает модель. Другими словами, это возможность быстро понять, с чем предстоит работать.</w:t>
      </w:r>
    </w:p>
    <w:p w14:paraId="128ACB0F" w14:textId="27DE8D83" w:rsidR="00214557" w:rsidRPr="00C3257B" w:rsidRDefault="00214557" w:rsidP="00C3257B">
      <w:pPr>
        <w:pStyle w:val="a7"/>
        <w:numPr>
          <w:ilvl w:val="0"/>
          <w:numId w:val="24"/>
        </w:numPr>
        <w:tabs>
          <w:tab w:val="clear" w:pos="928"/>
          <w:tab w:val="num" w:pos="568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C3257B">
        <w:rPr>
          <w:sz w:val="28"/>
          <w:szCs w:val="28"/>
        </w:rPr>
        <w:t>Оптимизация модели позволяет выяснить, достигнуто ли наилучшее из возможных соответствий или же требуются улучшения. Другими словами, определить, какая модель максимально подходит для работы с выбранными точками данных.</w:t>
      </w:r>
    </w:p>
    <w:p w14:paraId="719CC867" w14:textId="11998C31" w:rsidR="00214557" w:rsidRPr="00CC753A" w:rsidRDefault="00214557" w:rsidP="00CC753A">
      <w:pPr>
        <w:spacing w:line="360" w:lineRule="auto"/>
        <w:ind w:left="360"/>
        <w:jc w:val="both"/>
        <w:rPr>
          <w:sz w:val="28"/>
          <w:szCs w:val="28"/>
        </w:rPr>
      </w:pPr>
      <w:r w:rsidRPr="00CC753A">
        <w:rPr>
          <w:sz w:val="28"/>
          <w:szCs w:val="28"/>
        </w:rPr>
        <w:t>К преимуществам среднеквадратичной ошибки относятся:</w:t>
      </w:r>
    </w:p>
    <w:p w14:paraId="26C0FBF9" w14:textId="77777777" w:rsidR="00214557" w:rsidRPr="00CC753A" w:rsidRDefault="00214557" w:rsidP="009E0079">
      <w:pPr>
        <w:numPr>
          <w:ilvl w:val="0"/>
          <w:numId w:val="23"/>
        </w:numPr>
        <w:tabs>
          <w:tab w:val="clear" w:pos="720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41B20">
        <w:rPr>
          <w:sz w:val="28"/>
          <w:szCs w:val="28"/>
        </w:rPr>
        <w:lastRenderedPageBreak/>
        <w:t>Интерпретация</w:t>
      </w:r>
      <w:r w:rsidRPr="00CC753A">
        <w:rPr>
          <w:sz w:val="28"/>
          <w:szCs w:val="28"/>
        </w:rPr>
        <w:t>: Среднеквадратичная ошибка предоставляет прямую интерпретацию. Она измеряет среднее квадратичное отклонение между истинными и предсказанными значениями.</w:t>
      </w:r>
    </w:p>
    <w:p w14:paraId="190899CE" w14:textId="20AC96A7" w:rsidR="00214557" w:rsidRPr="00A16C0F" w:rsidRDefault="00214557" w:rsidP="00A16C0F">
      <w:pPr>
        <w:numPr>
          <w:ilvl w:val="0"/>
          <w:numId w:val="23"/>
        </w:numPr>
        <w:tabs>
          <w:tab w:val="clear" w:pos="720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41B20">
        <w:rPr>
          <w:sz w:val="28"/>
          <w:szCs w:val="28"/>
        </w:rPr>
        <w:t>Чувствительность к выбросам</w:t>
      </w:r>
      <w:r w:rsidRPr="00CC753A">
        <w:rPr>
          <w:sz w:val="28"/>
          <w:szCs w:val="28"/>
        </w:rPr>
        <w:t>: Среднеквадратичная ошибка чувствительна к выбросам, поскольку она штрафует модель за большие ошибки.</w:t>
      </w:r>
    </w:p>
    <w:p w14:paraId="7A0122AA" w14:textId="77777777" w:rsidR="00214557" w:rsidRPr="00A16C0F" w:rsidRDefault="00214557" w:rsidP="009E0079">
      <w:pPr>
        <w:spacing w:line="360" w:lineRule="auto"/>
        <w:ind w:firstLine="709"/>
        <w:jc w:val="both"/>
        <w:rPr>
          <w:sz w:val="28"/>
          <w:szCs w:val="28"/>
        </w:rPr>
      </w:pPr>
      <w:r w:rsidRPr="00CC753A">
        <w:rPr>
          <w:sz w:val="28"/>
          <w:szCs w:val="28"/>
        </w:rPr>
        <w:t>Среднеквадратичная ошибка (MSE) рассчитывается как среднее значение квадратов разностей между прогнозируемыми и фактически наблюдаемыми значениями. Математически это можно выразить следующим образом:</w:t>
      </w:r>
    </w:p>
    <w:p w14:paraId="79A3C5C7" w14:textId="77777777" w:rsidR="004F43D4" w:rsidRPr="00A16C0F" w:rsidRDefault="004F43D4" w:rsidP="009E0079">
      <w:pPr>
        <w:spacing w:line="360" w:lineRule="auto"/>
        <w:ind w:firstLine="709"/>
        <w:jc w:val="both"/>
        <w:rPr>
          <w:sz w:val="28"/>
          <w:szCs w:val="28"/>
        </w:rPr>
      </w:pPr>
    </w:p>
    <w:p w14:paraId="189BC1C1" w14:textId="5D6E8065" w:rsidR="00214557" w:rsidRPr="00C90FAB" w:rsidRDefault="00000000" w:rsidP="009E0079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MSE</m:t>
              </m:r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</m:d>
            </m:e>
          </m:eqArr>
        </m:oMath>
      </m:oMathPara>
    </w:p>
    <w:p w14:paraId="381AA551" w14:textId="77777777" w:rsidR="004F43D4" w:rsidRDefault="004F43D4" w:rsidP="009E007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A64D578" w14:textId="1AE757A9" w:rsidR="00214557" w:rsidRPr="00CC753A" w:rsidRDefault="00214557" w:rsidP="009E0079">
      <w:pPr>
        <w:spacing w:line="360" w:lineRule="auto"/>
        <w:ind w:firstLine="709"/>
        <w:jc w:val="both"/>
        <w:rPr>
          <w:sz w:val="28"/>
          <w:szCs w:val="28"/>
        </w:rPr>
      </w:pPr>
      <w:r w:rsidRPr="00CC753A">
        <w:rPr>
          <w:sz w:val="28"/>
          <w:szCs w:val="28"/>
        </w:rPr>
        <w:t>где  </w:t>
      </w:r>
      <w:r w:rsidRPr="00CC753A">
        <w:rPr>
          <w:i/>
          <w:iCs/>
          <w:sz w:val="28"/>
          <w:szCs w:val="28"/>
        </w:rPr>
        <w:t>n</w:t>
      </w:r>
      <w:r w:rsidRPr="00CC753A">
        <w:rPr>
          <w:sz w:val="28"/>
          <w:szCs w:val="28"/>
        </w:rPr>
        <w:t> — количество наблюдений по которым строится модель и количество прогнозов, 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A8497E" w:rsidRPr="00A8497E">
        <w:rPr>
          <w:sz w:val="28"/>
          <w:szCs w:val="28"/>
        </w:rPr>
        <w:t xml:space="preserve">- </w:t>
      </w:r>
      <w:r w:rsidRPr="00CC753A">
        <w:rPr>
          <w:sz w:val="28"/>
          <w:szCs w:val="28"/>
        </w:rPr>
        <w:t>фактические значение </w:t>
      </w:r>
      <w:hyperlink r:id="rId9" w:tgtFrame="_blank" w:history="1">
        <w:r w:rsidRPr="00A8497E">
          <w:rPr>
            <w:rStyle w:val="ae"/>
            <w:color w:val="auto"/>
            <w:sz w:val="28"/>
            <w:szCs w:val="28"/>
            <w:u w:val="none"/>
          </w:rPr>
          <w:t>зависимой переменной</w:t>
        </w:r>
      </w:hyperlink>
      <w:r w:rsidRPr="00A8497E">
        <w:rPr>
          <w:sz w:val="28"/>
          <w:szCs w:val="28"/>
        </w:rPr>
        <w:t> </w:t>
      </w:r>
      <w:r w:rsidRPr="00CC753A">
        <w:rPr>
          <w:sz w:val="28"/>
          <w:szCs w:val="28"/>
        </w:rPr>
        <w:t>для </w:t>
      </w:r>
      <w:r w:rsidRPr="00CC753A">
        <w:rPr>
          <w:i/>
          <w:iCs/>
          <w:sz w:val="28"/>
          <w:szCs w:val="28"/>
        </w:rPr>
        <w:t>i</w:t>
      </w:r>
      <w:r w:rsidRPr="00CC753A">
        <w:rPr>
          <w:sz w:val="28"/>
          <w:szCs w:val="28"/>
        </w:rPr>
        <w:t>-го наблюдения, 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i </m:t>
            </m:r>
          </m:sub>
        </m:sSub>
      </m:oMath>
      <w:r w:rsidR="00A8497E" w:rsidRPr="00A8497E">
        <w:rPr>
          <w:sz w:val="28"/>
          <w:szCs w:val="28"/>
        </w:rPr>
        <w:t xml:space="preserve">- </w:t>
      </w:r>
      <w:r w:rsidRPr="00CC753A">
        <w:rPr>
          <w:sz w:val="28"/>
          <w:szCs w:val="28"/>
        </w:rPr>
        <w:t>значение зависимой переменной, предсказанное моделью.</w:t>
      </w:r>
    </w:p>
    <w:p w14:paraId="29226E22" w14:textId="0C455115" w:rsidR="00214557" w:rsidRPr="00CC753A" w:rsidRDefault="00214557" w:rsidP="009E0079">
      <w:pPr>
        <w:spacing w:line="360" w:lineRule="auto"/>
        <w:ind w:firstLine="709"/>
        <w:jc w:val="both"/>
        <w:rPr>
          <w:sz w:val="28"/>
          <w:szCs w:val="28"/>
        </w:rPr>
      </w:pPr>
      <w:r w:rsidRPr="00CC753A">
        <w:rPr>
          <w:sz w:val="28"/>
          <w:szCs w:val="28"/>
        </w:rPr>
        <w:t xml:space="preserve">Эта формула вычисляет среднее значение квадратов ошибок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CC753A">
        <w:rPr>
          <w:sz w:val="28"/>
          <w:szCs w:val="28"/>
        </w:rPr>
        <w:t>. Потери высоки, когда предсказания модели сильно отличаются от истинных значений, и низки, когда предсказания модели соответствуют истинным значениям. Это побуждает модель делать точные предсказания.</w:t>
      </w:r>
    </w:p>
    <w:p w14:paraId="28E7E5F2" w14:textId="77777777" w:rsidR="00214557" w:rsidRPr="00AB7B84" w:rsidRDefault="00214557" w:rsidP="009E0079">
      <w:pPr>
        <w:spacing w:line="360" w:lineRule="auto"/>
        <w:ind w:firstLine="709"/>
        <w:jc w:val="both"/>
        <w:rPr>
          <w:sz w:val="28"/>
          <w:szCs w:val="28"/>
        </w:rPr>
      </w:pPr>
      <w:r w:rsidRPr="00CC753A">
        <w:rPr>
          <w:sz w:val="28"/>
          <w:szCs w:val="28"/>
        </w:rPr>
        <w:t>В матрице формула выглядит следующим образом:</w:t>
      </w:r>
    </w:p>
    <w:p w14:paraId="7D474EEE" w14:textId="77777777" w:rsidR="004F43D4" w:rsidRPr="00AB7B84" w:rsidRDefault="004F43D4" w:rsidP="009E0079">
      <w:pPr>
        <w:spacing w:line="360" w:lineRule="auto"/>
        <w:ind w:firstLine="709"/>
        <w:jc w:val="both"/>
        <w:rPr>
          <w:sz w:val="28"/>
          <w:szCs w:val="28"/>
        </w:rPr>
      </w:pPr>
    </w:p>
    <w:p w14:paraId="6FA49FA0" w14:textId="026E7A3F" w:rsidR="00214557" w:rsidRPr="00FB40A8" w:rsidRDefault="00000000" w:rsidP="009E0079">
      <w:pPr>
        <w:spacing w:line="360" w:lineRule="auto"/>
        <w:ind w:firstLine="709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MSE=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den>
                  </m:f>
                </m:e>
              </m:nary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11</m:t>
                  </m:r>
                </m:e>
              </m:d>
            </m:e>
          </m:eqArr>
        </m:oMath>
      </m:oMathPara>
    </w:p>
    <w:p w14:paraId="697CC1AC" w14:textId="77777777" w:rsidR="004F43D4" w:rsidRDefault="004F43D4" w:rsidP="009E007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98CA67A" w14:textId="33AC065C" w:rsidR="00214557" w:rsidRPr="00CC753A" w:rsidRDefault="00214557" w:rsidP="009E0079">
      <w:pPr>
        <w:spacing w:line="360" w:lineRule="auto"/>
        <w:ind w:firstLine="709"/>
        <w:jc w:val="both"/>
        <w:rPr>
          <w:sz w:val="28"/>
          <w:szCs w:val="28"/>
        </w:rPr>
      </w:pPr>
      <w:r w:rsidRPr="00CC753A">
        <w:rPr>
          <w:sz w:val="28"/>
          <w:szCs w:val="28"/>
        </w:rPr>
        <w:t>Недостатком использования </w:t>
      </w:r>
      <w:r w:rsidRPr="007B5538">
        <w:rPr>
          <w:sz w:val="28"/>
          <w:szCs w:val="28"/>
        </w:rPr>
        <w:t>MSE</w:t>
      </w:r>
      <w:r w:rsidRPr="00CC753A">
        <w:rPr>
          <w:sz w:val="28"/>
          <w:szCs w:val="28"/>
        </w:rPr>
        <w:t> является то, что если на одном или нес</w:t>
      </w:r>
      <w:r w:rsidRPr="00A8497E">
        <w:rPr>
          <w:sz w:val="28"/>
          <w:szCs w:val="28"/>
        </w:rPr>
        <w:t>кольких неудачных примерах, возможно, содержащих </w:t>
      </w:r>
      <w:hyperlink r:id="rId10" w:tgtFrame="_blank" w:history="1">
        <w:r w:rsidRPr="00A8497E">
          <w:rPr>
            <w:rStyle w:val="ae"/>
            <w:color w:val="auto"/>
            <w:sz w:val="28"/>
            <w:szCs w:val="28"/>
            <w:u w:val="none"/>
          </w:rPr>
          <w:t xml:space="preserve">аномальные </w:t>
        </w:r>
        <w:r w:rsidRPr="00A8497E">
          <w:rPr>
            <w:rStyle w:val="ae"/>
            <w:color w:val="auto"/>
            <w:sz w:val="28"/>
            <w:szCs w:val="28"/>
            <w:u w:val="none"/>
          </w:rPr>
          <w:lastRenderedPageBreak/>
          <w:t>значения</w:t>
        </w:r>
      </w:hyperlink>
      <w:r w:rsidRPr="00CC753A">
        <w:rPr>
          <w:sz w:val="28"/>
          <w:szCs w:val="28"/>
        </w:rPr>
        <w:t xml:space="preserve"> будет допущена значительная ошибка, то возведение в квадрат приведёт к ложному выводу, что вся модель работает плохо. Аномальные значения – это значения, которые не укладываются в общую модель поведения анализируемого процесса. Они сильно отличаются от окружающих данных и могут быть вызваны как ошибками измерений, так и некорректным вводом данных</w:t>
      </w:r>
    </w:p>
    <w:p w14:paraId="3FA4B813" w14:textId="43DB58C8" w:rsidR="00214557" w:rsidRDefault="00214557" w:rsidP="009E0079">
      <w:pPr>
        <w:spacing w:line="360" w:lineRule="auto"/>
        <w:ind w:firstLine="709"/>
        <w:jc w:val="both"/>
        <w:rPr>
          <w:sz w:val="28"/>
          <w:szCs w:val="28"/>
        </w:rPr>
      </w:pPr>
      <w:r w:rsidRPr="00CC753A">
        <w:rPr>
          <w:sz w:val="28"/>
          <w:szCs w:val="28"/>
        </w:rPr>
        <w:t xml:space="preserve">С другой стороны, если модель даст небольшие ошибки на большом количестве </w:t>
      </w:r>
      <w:hyperlink r:id="rId11" w:tgtFrame="_blank" w:history="1">
        <w:r w:rsidRPr="00A8497E">
          <w:rPr>
            <w:rStyle w:val="ae"/>
            <w:color w:val="auto"/>
            <w:sz w:val="28"/>
            <w:szCs w:val="28"/>
            <w:u w:val="none"/>
          </w:rPr>
          <w:t>примеров</w:t>
        </w:r>
      </w:hyperlink>
      <w:r w:rsidRPr="00CC753A">
        <w:rPr>
          <w:sz w:val="28"/>
          <w:szCs w:val="28"/>
        </w:rPr>
        <w:t>, то может возникнуть обратный эффект — недооценка слабости модели.</w:t>
      </w:r>
    </w:p>
    <w:p w14:paraId="4ADC43BF" w14:textId="77777777" w:rsidR="00751064" w:rsidRPr="00A8497E" w:rsidRDefault="00751064" w:rsidP="00CC753A">
      <w:pPr>
        <w:spacing w:line="360" w:lineRule="auto"/>
        <w:ind w:left="360"/>
        <w:jc w:val="both"/>
        <w:rPr>
          <w:sz w:val="28"/>
          <w:szCs w:val="28"/>
        </w:rPr>
      </w:pPr>
    </w:p>
    <w:p w14:paraId="58C38DBF" w14:textId="77777777" w:rsidR="009D5CFE" w:rsidRPr="009D5CFE" w:rsidRDefault="009D5CFE" w:rsidP="009B663B">
      <w:pPr>
        <w:keepNext/>
        <w:keepLines/>
        <w:pageBreakBefore/>
        <w:spacing w:line="360" w:lineRule="auto"/>
        <w:ind w:firstLine="709"/>
        <w:jc w:val="both"/>
        <w:outlineLvl w:val="0"/>
        <w:rPr>
          <w:rFonts w:eastAsia="Times New Roman"/>
          <w:b/>
          <w:sz w:val="28"/>
          <w:szCs w:val="32"/>
        </w:rPr>
      </w:pPr>
      <w:bookmarkStart w:id="7" w:name="_Toc121868752"/>
      <w:r w:rsidRPr="009D5CFE">
        <w:rPr>
          <w:rFonts w:eastAsia="Times New Roman"/>
          <w:b/>
          <w:color w:val="000000"/>
          <w:sz w:val="28"/>
          <w:szCs w:val="32"/>
        </w:rPr>
        <w:lastRenderedPageBreak/>
        <w:t>3</w:t>
      </w:r>
      <w:r w:rsidRPr="009D5CFE">
        <w:rPr>
          <w:rFonts w:eastAsia="Times New Roman"/>
          <w:b/>
          <w:color w:val="000000"/>
          <w:sz w:val="28"/>
          <w:szCs w:val="32"/>
        </w:rPr>
        <w:tab/>
        <w:t>Программная реализация</w:t>
      </w:r>
      <w:bookmarkEnd w:id="7"/>
    </w:p>
    <w:p w14:paraId="650EA7C4" w14:textId="77777777" w:rsidR="003C678F" w:rsidRDefault="003C678F" w:rsidP="009D5CFE">
      <w:pPr>
        <w:spacing w:line="360" w:lineRule="auto"/>
        <w:ind w:firstLine="709"/>
        <w:jc w:val="both"/>
        <w:rPr>
          <w:rFonts w:eastAsia="Calibri"/>
          <w:color w:val="000000"/>
          <w:sz w:val="28"/>
        </w:rPr>
      </w:pPr>
    </w:p>
    <w:p w14:paraId="5F9AD1BE" w14:textId="17D39A71" w:rsidR="009D5CFE" w:rsidRPr="0011001A" w:rsidRDefault="009D5CFE" w:rsidP="009D5CFE">
      <w:pPr>
        <w:spacing w:line="360" w:lineRule="auto"/>
        <w:ind w:firstLine="709"/>
        <w:jc w:val="both"/>
        <w:rPr>
          <w:rFonts w:eastAsia="Calibri"/>
          <w:color w:val="000000"/>
          <w:sz w:val="28"/>
        </w:rPr>
      </w:pPr>
      <w:r w:rsidRPr="009D5CFE">
        <w:rPr>
          <w:rFonts w:eastAsia="Calibri"/>
          <w:color w:val="000000"/>
          <w:sz w:val="28"/>
        </w:rPr>
        <w:t>Практическая часть исследования состоит в написании приложения, которое позволит наглядно показать работу методов и сравнить их. Код</w:t>
      </w:r>
      <w:r w:rsidR="007B7976">
        <w:rPr>
          <w:rFonts w:eastAsia="Calibri"/>
          <w:color w:val="000000"/>
          <w:sz w:val="28"/>
        </w:rPr>
        <w:t xml:space="preserve"> </w:t>
      </w:r>
      <w:r w:rsidRPr="009D5CFE">
        <w:rPr>
          <w:rFonts w:eastAsia="Calibri"/>
          <w:color w:val="000000"/>
          <w:sz w:val="28"/>
        </w:rPr>
        <w:t xml:space="preserve">размещен на веб-сервисе контроля версий </w:t>
      </w:r>
      <w:r w:rsidRPr="009D5CFE">
        <w:rPr>
          <w:rFonts w:eastAsia="Calibri"/>
          <w:color w:val="000000"/>
          <w:sz w:val="28"/>
          <w:lang w:val="en-US"/>
        </w:rPr>
        <w:t>GitHub</w:t>
      </w:r>
      <w:r w:rsidRPr="009D5CFE">
        <w:rPr>
          <w:rFonts w:eastAsia="Calibri"/>
          <w:color w:val="000000"/>
          <w:sz w:val="28"/>
        </w:rPr>
        <w:t xml:space="preserve">. На рисунке </w:t>
      </w:r>
      <w:r w:rsidR="00C90FAB">
        <w:rPr>
          <w:rFonts w:eastAsia="Calibri"/>
          <w:color w:val="000000"/>
          <w:sz w:val="28"/>
        </w:rPr>
        <w:t>2</w:t>
      </w:r>
      <w:r w:rsidRPr="009D5CFE">
        <w:rPr>
          <w:rFonts w:eastAsia="Calibri"/>
          <w:color w:val="000000"/>
          <w:sz w:val="28"/>
        </w:rPr>
        <w:t xml:space="preserve"> изображено наполнение проекта.</w:t>
      </w:r>
    </w:p>
    <w:p w14:paraId="19E4AB72" w14:textId="77777777" w:rsidR="00311B9E" w:rsidRPr="0011001A" w:rsidRDefault="00311B9E" w:rsidP="009D5CFE">
      <w:pPr>
        <w:spacing w:line="360" w:lineRule="auto"/>
        <w:ind w:firstLine="709"/>
        <w:jc w:val="both"/>
        <w:rPr>
          <w:rFonts w:eastAsia="Calibri"/>
          <w:color w:val="000000"/>
          <w:sz w:val="28"/>
        </w:rPr>
      </w:pPr>
    </w:p>
    <w:p w14:paraId="360D894E" w14:textId="0C8678B3" w:rsidR="00CD7860" w:rsidRPr="009D5CFE" w:rsidRDefault="00CD7860" w:rsidP="00CD7860">
      <w:pPr>
        <w:spacing w:line="360" w:lineRule="auto"/>
        <w:jc w:val="both"/>
        <w:rPr>
          <w:rFonts w:eastAsia="Calibri"/>
          <w:color w:val="000000"/>
          <w:sz w:val="28"/>
        </w:rPr>
      </w:pPr>
      <w:r w:rsidRPr="00CD7860">
        <w:rPr>
          <w:rFonts w:eastAsia="Calibri"/>
          <w:noProof/>
          <w:color w:val="000000"/>
          <w:sz w:val="28"/>
        </w:rPr>
        <w:drawing>
          <wp:inline distT="0" distB="0" distL="0" distR="0" wp14:anchorId="1DD11D3B" wp14:editId="76AC1037">
            <wp:extent cx="5940425" cy="1832610"/>
            <wp:effectExtent l="0" t="0" r="3175" b="0"/>
            <wp:docPr id="1225382300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82300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07C9" w14:textId="7E46FDAA" w:rsidR="009D5CFE" w:rsidRPr="009D5CFE" w:rsidRDefault="009D5CFE" w:rsidP="003C678F">
      <w:pPr>
        <w:spacing w:line="360" w:lineRule="auto"/>
        <w:jc w:val="center"/>
        <w:rPr>
          <w:rFonts w:eastAsia="Calibri"/>
          <w:sz w:val="28"/>
        </w:rPr>
      </w:pPr>
      <w:r w:rsidRPr="009D5CFE">
        <w:rPr>
          <w:rFonts w:eastAsia="Calibri"/>
          <w:color w:val="000000"/>
          <w:sz w:val="28"/>
        </w:rPr>
        <w:t xml:space="preserve">Рисунок </w:t>
      </w:r>
      <w:r w:rsidR="00C90FAB">
        <w:rPr>
          <w:rFonts w:eastAsia="Calibri"/>
          <w:color w:val="000000"/>
          <w:sz w:val="28"/>
        </w:rPr>
        <w:t>2</w:t>
      </w:r>
      <w:r w:rsidRPr="009D5CFE">
        <w:rPr>
          <w:rFonts w:eastAsia="Calibri"/>
          <w:color w:val="000000"/>
          <w:sz w:val="28"/>
        </w:rPr>
        <w:t xml:space="preserve"> – </w:t>
      </w:r>
      <w:r w:rsidRPr="009D5CFE">
        <w:rPr>
          <w:rFonts w:eastAsia="Calibri"/>
          <w:sz w:val="28"/>
        </w:rPr>
        <w:t xml:space="preserve">Наполнение проекта на </w:t>
      </w:r>
      <w:r w:rsidRPr="009D5CFE">
        <w:rPr>
          <w:rFonts w:eastAsia="Calibri"/>
          <w:sz w:val="28"/>
          <w:lang w:val="en-US"/>
        </w:rPr>
        <w:t>GitHub</w:t>
      </w:r>
    </w:p>
    <w:p w14:paraId="601D6CA1" w14:textId="77777777" w:rsidR="009D5CFE" w:rsidRPr="009D5CFE" w:rsidRDefault="009D5CFE" w:rsidP="009D5CFE">
      <w:pPr>
        <w:rPr>
          <w:rFonts w:eastAsia="Calibri"/>
        </w:rPr>
      </w:pPr>
    </w:p>
    <w:p w14:paraId="63DD48AF" w14:textId="77777777" w:rsidR="009D5CFE" w:rsidRPr="009D5CFE" w:rsidRDefault="009D5CFE" w:rsidP="009D5CFE">
      <w:pPr>
        <w:keepNext/>
        <w:keepLines/>
        <w:tabs>
          <w:tab w:val="decimal" w:pos="4536"/>
          <w:tab w:val="right" w:pos="9355"/>
        </w:tabs>
        <w:spacing w:line="360" w:lineRule="auto"/>
        <w:ind w:left="1418" w:hanging="709"/>
        <w:jc w:val="both"/>
        <w:outlineLvl w:val="1"/>
        <w:rPr>
          <w:rFonts w:eastAsia="Times New Roman"/>
          <w:b/>
          <w:sz w:val="28"/>
          <w:szCs w:val="32"/>
        </w:rPr>
      </w:pPr>
      <w:bookmarkStart w:id="8" w:name="_Toc121868753"/>
      <w:r w:rsidRPr="009D5CFE">
        <w:rPr>
          <w:rFonts w:eastAsia="Times New Roman"/>
          <w:b/>
          <w:sz w:val="28"/>
          <w:szCs w:val="32"/>
        </w:rPr>
        <w:t>3.1</w:t>
      </w:r>
      <w:r w:rsidRPr="009D5CFE">
        <w:rPr>
          <w:rFonts w:eastAsia="Times New Roman"/>
          <w:b/>
          <w:sz w:val="28"/>
          <w:szCs w:val="32"/>
        </w:rPr>
        <w:tab/>
        <w:t>Инструменты для разработки</w:t>
      </w:r>
      <w:bookmarkEnd w:id="8"/>
      <w:r w:rsidRPr="009D5CFE">
        <w:rPr>
          <w:rFonts w:eastAsia="Times New Roman"/>
          <w:b/>
          <w:sz w:val="28"/>
          <w:szCs w:val="32"/>
        </w:rPr>
        <w:tab/>
      </w:r>
    </w:p>
    <w:p w14:paraId="3B3A4681" w14:textId="77777777" w:rsidR="009D5CFE" w:rsidRPr="009D5CFE" w:rsidRDefault="009D5CFE" w:rsidP="009D5CFE">
      <w:pPr>
        <w:rPr>
          <w:rFonts w:eastAsia="Calibri"/>
        </w:rPr>
      </w:pPr>
    </w:p>
    <w:p w14:paraId="45AF900A" w14:textId="2FD7793A" w:rsidR="009D5CFE" w:rsidRPr="009D5CFE" w:rsidRDefault="009D5CFE" w:rsidP="009D5CFE">
      <w:pPr>
        <w:spacing w:line="360" w:lineRule="auto"/>
        <w:ind w:firstLine="709"/>
        <w:jc w:val="both"/>
        <w:rPr>
          <w:rFonts w:eastAsia="Calibri"/>
          <w:color w:val="000000"/>
          <w:sz w:val="28"/>
        </w:rPr>
      </w:pPr>
      <w:r w:rsidRPr="009D5CFE">
        <w:rPr>
          <w:rFonts w:eastAsia="Calibri"/>
          <w:color w:val="000000"/>
          <w:sz w:val="28"/>
        </w:rPr>
        <w:t xml:space="preserve">Для разработки был использован язык </w:t>
      </w:r>
      <w:r w:rsidRPr="009D5CFE">
        <w:rPr>
          <w:rFonts w:eastAsia="Calibri"/>
          <w:color w:val="000000"/>
          <w:sz w:val="28"/>
          <w:lang w:val="en-US"/>
        </w:rPr>
        <w:t>Python</w:t>
      </w:r>
      <w:r w:rsidRPr="009D5CFE">
        <w:rPr>
          <w:rFonts w:eastAsia="Calibri"/>
          <w:color w:val="000000"/>
          <w:sz w:val="28"/>
        </w:rPr>
        <w:t xml:space="preserve"> 3.</w:t>
      </w:r>
      <w:r w:rsidR="00C90FAB">
        <w:rPr>
          <w:rFonts w:eastAsia="Calibri"/>
          <w:color w:val="000000"/>
          <w:sz w:val="28"/>
        </w:rPr>
        <w:t>12</w:t>
      </w:r>
      <w:r w:rsidRPr="009D5CFE">
        <w:rPr>
          <w:rFonts w:eastAsia="Calibri"/>
          <w:color w:val="000000"/>
          <w:sz w:val="28"/>
        </w:rPr>
        <w:t xml:space="preserve">, графическая библиотека </w:t>
      </w:r>
      <w:r w:rsidRPr="009D5CFE">
        <w:rPr>
          <w:rFonts w:eastAsia="Calibri"/>
          <w:color w:val="000000"/>
          <w:sz w:val="28"/>
          <w:lang w:val="en-US"/>
        </w:rPr>
        <w:t>Tkinter</w:t>
      </w:r>
      <w:r w:rsidR="00841B20" w:rsidRPr="00841B20">
        <w:rPr>
          <w:rFonts w:eastAsia="Calibri"/>
          <w:color w:val="000000"/>
          <w:sz w:val="28"/>
        </w:rPr>
        <w:t xml:space="preserve"> [5]</w:t>
      </w:r>
      <w:r w:rsidRPr="009D5CFE">
        <w:rPr>
          <w:rFonts w:eastAsia="Calibri"/>
          <w:color w:val="000000"/>
          <w:sz w:val="28"/>
        </w:rPr>
        <w:t xml:space="preserve"> для создания программы с оконным интерфейсом. Также были использованы:</w:t>
      </w:r>
    </w:p>
    <w:p w14:paraId="7B35ACEA" w14:textId="77777777" w:rsidR="009D5CFE" w:rsidRPr="009D5CFE" w:rsidRDefault="009D5CFE" w:rsidP="009D5CFE">
      <w:pPr>
        <w:numPr>
          <w:ilvl w:val="0"/>
          <w:numId w:val="11"/>
        </w:numPr>
        <w:spacing w:line="360" w:lineRule="auto"/>
        <w:ind w:left="0" w:firstLine="708"/>
        <w:contextualSpacing/>
        <w:jc w:val="both"/>
        <w:rPr>
          <w:rFonts w:eastAsia="Calibri"/>
          <w:color w:val="000000"/>
          <w:sz w:val="28"/>
        </w:rPr>
      </w:pPr>
      <w:r w:rsidRPr="009D5CFE">
        <w:rPr>
          <w:rFonts w:eastAsia="Calibri"/>
          <w:color w:val="000000"/>
          <w:sz w:val="28"/>
        </w:rPr>
        <w:t xml:space="preserve">библиотека </w:t>
      </w:r>
      <w:r w:rsidRPr="009D5CFE">
        <w:rPr>
          <w:rFonts w:eastAsia="Calibri"/>
          <w:color w:val="000000"/>
          <w:sz w:val="28"/>
          <w:lang w:val="en-US"/>
        </w:rPr>
        <w:t>PIL</w:t>
      </w:r>
      <w:r w:rsidRPr="009D5CFE">
        <w:rPr>
          <w:rFonts w:eastAsia="Calibri"/>
          <w:color w:val="000000"/>
          <w:sz w:val="28"/>
        </w:rPr>
        <w:t xml:space="preserve"> для открытия и работы с изображениями разных форматов;</w:t>
      </w:r>
    </w:p>
    <w:p w14:paraId="553792AE" w14:textId="77777777" w:rsidR="009D5CFE" w:rsidRPr="009D5CFE" w:rsidRDefault="009D5CFE" w:rsidP="009D5CFE">
      <w:pPr>
        <w:numPr>
          <w:ilvl w:val="0"/>
          <w:numId w:val="11"/>
        </w:numPr>
        <w:spacing w:line="360" w:lineRule="auto"/>
        <w:ind w:left="0" w:firstLine="708"/>
        <w:contextualSpacing/>
        <w:jc w:val="both"/>
        <w:rPr>
          <w:rFonts w:eastAsia="Calibri"/>
          <w:color w:val="000000"/>
          <w:sz w:val="28"/>
        </w:rPr>
      </w:pPr>
      <w:r w:rsidRPr="009D5CFE">
        <w:rPr>
          <w:rFonts w:eastAsia="Calibri"/>
          <w:color w:val="000000"/>
          <w:sz w:val="28"/>
        </w:rPr>
        <w:t xml:space="preserve">библиотека </w:t>
      </w:r>
      <w:r w:rsidRPr="009D5CFE">
        <w:rPr>
          <w:rFonts w:eastAsia="Calibri"/>
          <w:color w:val="000000"/>
          <w:sz w:val="28"/>
          <w:lang w:val="en-US"/>
        </w:rPr>
        <w:t>OpenCV</w:t>
      </w:r>
      <w:r w:rsidRPr="009D5CFE">
        <w:rPr>
          <w:rFonts w:eastAsia="Calibri"/>
          <w:color w:val="000000"/>
          <w:sz w:val="28"/>
        </w:rPr>
        <w:t xml:space="preserve"> для обработки изображений;</w:t>
      </w:r>
    </w:p>
    <w:p w14:paraId="5002F8D9" w14:textId="77777777" w:rsidR="009D5CFE" w:rsidRPr="009D5CFE" w:rsidRDefault="009D5CFE" w:rsidP="009D5CFE">
      <w:pPr>
        <w:numPr>
          <w:ilvl w:val="0"/>
          <w:numId w:val="11"/>
        </w:numPr>
        <w:spacing w:line="360" w:lineRule="auto"/>
        <w:ind w:left="0" w:firstLine="708"/>
        <w:contextualSpacing/>
        <w:jc w:val="both"/>
        <w:rPr>
          <w:rFonts w:eastAsia="Calibri"/>
          <w:color w:val="000000"/>
          <w:sz w:val="28"/>
        </w:rPr>
      </w:pPr>
      <w:r w:rsidRPr="009D5CFE">
        <w:rPr>
          <w:rFonts w:eastAsia="Calibri"/>
          <w:color w:val="000000"/>
          <w:sz w:val="28"/>
        </w:rPr>
        <w:t xml:space="preserve">модуль </w:t>
      </w:r>
      <w:r w:rsidRPr="009D5CFE">
        <w:rPr>
          <w:rFonts w:eastAsia="Calibri"/>
          <w:color w:val="000000"/>
          <w:sz w:val="28"/>
          <w:lang w:val="en-US"/>
        </w:rPr>
        <w:t>NumPy</w:t>
      </w:r>
      <w:r w:rsidRPr="009D5CFE">
        <w:rPr>
          <w:rFonts w:eastAsia="Calibri"/>
          <w:color w:val="000000"/>
          <w:sz w:val="28"/>
        </w:rPr>
        <w:t xml:space="preserve"> для манипуляции с большими массивами и матрицами;</w:t>
      </w:r>
    </w:p>
    <w:p w14:paraId="1D117C4B" w14:textId="0E78D75D" w:rsidR="009D5CFE" w:rsidRPr="00C90FAB" w:rsidRDefault="009D5CFE" w:rsidP="009D5CFE">
      <w:pPr>
        <w:numPr>
          <w:ilvl w:val="0"/>
          <w:numId w:val="11"/>
        </w:numPr>
        <w:spacing w:line="360" w:lineRule="auto"/>
        <w:ind w:left="0" w:firstLine="708"/>
        <w:contextualSpacing/>
        <w:jc w:val="both"/>
        <w:rPr>
          <w:rFonts w:eastAsia="Calibri"/>
          <w:color w:val="000000"/>
          <w:sz w:val="28"/>
        </w:rPr>
      </w:pPr>
      <w:r w:rsidRPr="00C90FAB">
        <w:rPr>
          <w:rFonts w:eastAsia="Calibri"/>
          <w:color w:val="000000"/>
          <w:sz w:val="28"/>
        </w:rPr>
        <w:t>библиотека</w:t>
      </w:r>
      <w:r w:rsidR="00C90FAB" w:rsidRPr="00C90FAB">
        <w:rPr>
          <w:rFonts w:eastAsia="Calibri"/>
          <w:color w:val="000000"/>
          <w:sz w:val="28"/>
        </w:rPr>
        <w:t xml:space="preserve"> </w:t>
      </w:r>
      <w:r w:rsidR="00C90FAB" w:rsidRPr="00C90FAB">
        <w:rPr>
          <w:rFonts w:eastAsia="Calibri"/>
          <w:color w:val="000000"/>
          <w:sz w:val="28"/>
          <w:lang w:val="en-US"/>
        </w:rPr>
        <w:t>time</w:t>
      </w:r>
      <w:r w:rsidRPr="00C90FAB">
        <w:rPr>
          <w:rFonts w:eastAsia="Calibri"/>
          <w:color w:val="000000"/>
          <w:sz w:val="28"/>
        </w:rPr>
        <w:t xml:space="preserve"> для </w:t>
      </w:r>
      <w:r w:rsidR="00C90FAB" w:rsidRPr="00C90FAB">
        <w:rPr>
          <w:rFonts w:eastAsia="Calibri"/>
          <w:color w:val="000000"/>
          <w:sz w:val="28"/>
        </w:rPr>
        <w:t>работы со временем</w:t>
      </w:r>
      <w:r w:rsidRPr="00C90FAB">
        <w:rPr>
          <w:rFonts w:eastAsia="Calibri"/>
          <w:color w:val="000000"/>
          <w:sz w:val="28"/>
        </w:rPr>
        <w:t>.</w:t>
      </w:r>
    </w:p>
    <w:p w14:paraId="421CBBB8" w14:textId="77777777" w:rsidR="009D5CFE" w:rsidRPr="009D5CFE" w:rsidRDefault="009D5CFE" w:rsidP="009D5CFE">
      <w:pPr>
        <w:rPr>
          <w:rFonts w:eastAsia="Calibri"/>
        </w:rPr>
      </w:pPr>
    </w:p>
    <w:p w14:paraId="635A6C2A" w14:textId="77777777" w:rsidR="009D5CFE" w:rsidRPr="009D5CFE" w:rsidRDefault="009D5CFE" w:rsidP="009D5CFE">
      <w:pPr>
        <w:keepNext/>
        <w:keepLines/>
        <w:tabs>
          <w:tab w:val="decimal" w:pos="4536"/>
          <w:tab w:val="right" w:pos="9355"/>
        </w:tabs>
        <w:spacing w:line="360" w:lineRule="auto"/>
        <w:ind w:left="1418" w:hanging="709"/>
        <w:jc w:val="both"/>
        <w:outlineLvl w:val="1"/>
        <w:rPr>
          <w:rFonts w:eastAsia="Times New Roman"/>
          <w:b/>
          <w:sz w:val="28"/>
          <w:szCs w:val="32"/>
        </w:rPr>
      </w:pPr>
      <w:bookmarkStart w:id="9" w:name="_Toc121868754"/>
      <w:r w:rsidRPr="009D5CFE">
        <w:rPr>
          <w:rFonts w:eastAsia="Times New Roman"/>
          <w:b/>
          <w:sz w:val="28"/>
          <w:szCs w:val="32"/>
        </w:rPr>
        <w:t>3.2</w:t>
      </w:r>
      <w:r w:rsidRPr="009D5CFE">
        <w:rPr>
          <w:rFonts w:eastAsia="Times New Roman"/>
          <w:b/>
          <w:sz w:val="28"/>
          <w:szCs w:val="32"/>
        </w:rPr>
        <w:tab/>
        <w:t>Требования к реализации</w:t>
      </w:r>
      <w:bookmarkEnd w:id="9"/>
    </w:p>
    <w:p w14:paraId="1EF47DCC" w14:textId="77777777" w:rsidR="009D5CFE" w:rsidRPr="009D5CFE" w:rsidRDefault="009D5CFE" w:rsidP="009D5CFE">
      <w:pPr>
        <w:spacing w:line="360" w:lineRule="auto"/>
        <w:jc w:val="both"/>
        <w:rPr>
          <w:rFonts w:eastAsia="Calibri"/>
          <w:sz w:val="28"/>
        </w:rPr>
      </w:pPr>
      <w:r w:rsidRPr="009D5CFE">
        <w:rPr>
          <w:rFonts w:eastAsia="Calibri"/>
          <w:sz w:val="28"/>
        </w:rPr>
        <w:tab/>
      </w:r>
    </w:p>
    <w:p w14:paraId="248ABC39" w14:textId="77777777" w:rsidR="009D5CFE" w:rsidRPr="009D5CFE" w:rsidRDefault="009D5CFE" w:rsidP="009D5CFE">
      <w:pPr>
        <w:spacing w:line="360" w:lineRule="auto"/>
        <w:ind w:firstLine="709"/>
        <w:jc w:val="both"/>
        <w:rPr>
          <w:rFonts w:eastAsia="Calibri"/>
          <w:color w:val="000000"/>
          <w:sz w:val="28"/>
        </w:rPr>
      </w:pPr>
      <w:r w:rsidRPr="009D5CFE">
        <w:rPr>
          <w:rFonts w:eastAsia="Calibri"/>
          <w:color w:val="000000"/>
          <w:sz w:val="28"/>
        </w:rPr>
        <w:t>Приложение должно содержать:</w:t>
      </w:r>
    </w:p>
    <w:p w14:paraId="7963AAA0" w14:textId="77777777" w:rsidR="009D5CFE" w:rsidRPr="009D5CFE" w:rsidRDefault="009D5CFE" w:rsidP="009D5CFE">
      <w:pPr>
        <w:numPr>
          <w:ilvl w:val="0"/>
          <w:numId w:val="11"/>
        </w:numPr>
        <w:spacing w:line="360" w:lineRule="auto"/>
        <w:ind w:left="0" w:firstLine="708"/>
        <w:contextualSpacing/>
        <w:jc w:val="both"/>
        <w:rPr>
          <w:rFonts w:eastAsia="Calibri"/>
          <w:color w:val="000000"/>
          <w:sz w:val="28"/>
        </w:rPr>
      </w:pPr>
      <w:r w:rsidRPr="009D5CFE">
        <w:rPr>
          <w:rFonts w:eastAsia="Calibri"/>
          <w:color w:val="000000"/>
          <w:sz w:val="28"/>
        </w:rPr>
        <w:t>удобный и понятный интерфейс;</w:t>
      </w:r>
    </w:p>
    <w:p w14:paraId="7F95A6BF" w14:textId="77777777" w:rsidR="009D5CFE" w:rsidRPr="009D5CFE" w:rsidRDefault="009D5CFE" w:rsidP="009D5CFE">
      <w:pPr>
        <w:numPr>
          <w:ilvl w:val="0"/>
          <w:numId w:val="11"/>
        </w:numPr>
        <w:spacing w:line="360" w:lineRule="auto"/>
        <w:ind w:left="0" w:firstLine="708"/>
        <w:contextualSpacing/>
        <w:jc w:val="both"/>
        <w:rPr>
          <w:rFonts w:eastAsia="Calibri"/>
          <w:color w:val="000000"/>
          <w:sz w:val="28"/>
        </w:rPr>
      </w:pPr>
      <w:r w:rsidRPr="009D5CFE">
        <w:rPr>
          <w:rFonts w:eastAsia="Calibri"/>
          <w:color w:val="000000"/>
          <w:sz w:val="28"/>
        </w:rPr>
        <w:lastRenderedPageBreak/>
        <w:t>инструкцию по эксплуатации;</w:t>
      </w:r>
    </w:p>
    <w:p w14:paraId="2B2AD983" w14:textId="77777777" w:rsidR="009D5CFE" w:rsidRPr="009D5CFE" w:rsidRDefault="009D5CFE" w:rsidP="009D5CFE">
      <w:pPr>
        <w:numPr>
          <w:ilvl w:val="0"/>
          <w:numId w:val="11"/>
        </w:numPr>
        <w:spacing w:line="360" w:lineRule="auto"/>
        <w:ind w:left="0" w:firstLine="708"/>
        <w:contextualSpacing/>
        <w:jc w:val="both"/>
        <w:rPr>
          <w:rFonts w:eastAsia="Calibri"/>
          <w:color w:val="000000"/>
          <w:sz w:val="28"/>
        </w:rPr>
      </w:pPr>
      <w:r w:rsidRPr="009D5CFE">
        <w:rPr>
          <w:rFonts w:eastAsia="Calibri"/>
          <w:color w:val="000000"/>
          <w:sz w:val="28"/>
        </w:rPr>
        <w:t>иметь функционал для сохранения результатов обработки.</w:t>
      </w:r>
    </w:p>
    <w:p w14:paraId="25E72E43" w14:textId="77777777" w:rsidR="009D5CFE" w:rsidRPr="009D5CFE" w:rsidRDefault="009D5CFE" w:rsidP="009D5CFE">
      <w:pPr>
        <w:spacing w:line="360" w:lineRule="auto"/>
        <w:ind w:firstLine="709"/>
        <w:jc w:val="both"/>
        <w:rPr>
          <w:rFonts w:eastAsia="Calibri"/>
          <w:color w:val="000000"/>
          <w:sz w:val="28"/>
        </w:rPr>
      </w:pPr>
    </w:p>
    <w:p w14:paraId="30E6989B" w14:textId="77777777" w:rsidR="009D5CFE" w:rsidRDefault="009D5CFE" w:rsidP="007B7976">
      <w:pPr>
        <w:keepNext/>
        <w:keepLines/>
        <w:tabs>
          <w:tab w:val="decimal" w:pos="4536"/>
          <w:tab w:val="right" w:pos="9355"/>
        </w:tabs>
        <w:spacing w:line="360" w:lineRule="auto"/>
        <w:ind w:left="1418" w:hanging="709"/>
        <w:jc w:val="both"/>
        <w:outlineLvl w:val="1"/>
        <w:rPr>
          <w:rFonts w:eastAsia="Times New Roman"/>
          <w:b/>
          <w:sz w:val="28"/>
          <w:szCs w:val="32"/>
        </w:rPr>
      </w:pPr>
      <w:bookmarkStart w:id="10" w:name="_Toc121868755"/>
      <w:r w:rsidRPr="009D5CFE">
        <w:rPr>
          <w:rFonts w:eastAsia="Times New Roman"/>
          <w:b/>
          <w:sz w:val="28"/>
          <w:szCs w:val="32"/>
        </w:rPr>
        <w:t>3.3</w:t>
      </w:r>
      <w:r w:rsidRPr="009D5CFE">
        <w:rPr>
          <w:rFonts w:eastAsia="Times New Roman"/>
          <w:b/>
          <w:sz w:val="28"/>
          <w:szCs w:val="32"/>
        </w:rPr>
        <w:tab/>
        <w:t>Описание функциональности приложения</w:t>
      </w:r>
      <w:bookmarkEnd w:id="10"/>
    </w:p>
    <w:p w14:paraId="2ACE7709" w14:textId="77777777" w:rsidR="002F6C36" w:rsidRDefault="002F6C36" w:rsidP="00751064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</w:p>
    <w:p w14:paraId="3A288AF4" w14:textId="458E4E6C" w:rsidR="00751064" w:rsidRPr="006D4E48" w:rsidRDefault="006D4E48" w:rsidP="003C1ABB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На рисунке 3</w:t>
      </w:r>
      <w:r w:rsidRPr="006D4E48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</w:rPr>
        <w:t xml:space="preserve">изображен </w:t>
      </w:r>
      <w:r w:rsidRPr="006D4E48">
        <w:rPr>
          <w:rFonts w:eastAsia="Calibri"/>
          <w:sz w:val="28"/>
          <w:szCs w:val="28"/>
        </w:rPr>
        <w:t>интерфейс приложения</w:t>
      </w:r>
      <w:r>
        <w:rPr>
          <w:rFonts w:eastAsia="Calibri"/>
          <w:sz w:val="28"/>
          <w:szCs w:val="28"/>
        </w:rPr>
        <w:t xml:space="preserve">. </w:t>
      </w:r>
      <w:r w:rsidRPr="006D4E48">
        <w:rPr>
          <w:rFonts w:eastAsia="Calibri"/>
          <w:sz w:val="28"/>
          <w:szCs w:val="28"/>
        </w:rPr>
        <w:t>Выпадающее меню в верхнем левом углу экрана является важным элементом пользовательского интерфейса, обеспечивающим доступ к основным функциям приложения. Его расположение, визуальное представление и функциональность способствуют удобной и интуитивно понятной навигации.</w:t>
      </w:r>
      <w:r w:rsidR="00751064" w:rsidRPr="00751064">
        <w:rPr>
          <w:rFonts w:eastAsia="Calibri"/>
          <w:sz w:val="28"/>
          <w:szCs w:val="28"/>
        </w:rPr>
        <w:t xml:space="preserve"> </w:t>
      </w:r>
    </w:p>
    <w:p w14:paraId="1D48DE31" w14:textId="77777777" w:rsidR="00311B9E" w:rsidRPr="006D4E48" w:rsidRDefault="00311B9E" w:rsidP="00751064">
      <w:pPr>
        <w:spacing w:line="360" w:lineRule="auto"/>
        <w:ind w:firstLine="709"/>
        <w:rPr>
          <w:rFonts w:eastAsia="Calibri"/>
          <w:sz w:val="28"/>
          <w:szCs w:val="28"/>
        </w:rPr>
      </w:pPr>
    </w:p>
    <w:p w14:paraId="74592D03" w14:textId="09745C17" w:rsidR="00751064" w:rsidRPr="00751064" w:rsidRDefault="00751064" w:rsidP="00751064">
      <w:pPr>
        <w:spacing w:line="360" w:lineRule="auto"/>
        <w:ind w:firstLine="709"/>
        <w:rPr>
          <w:rFonts w:eastAsia="Calibri"/>
          <w:sz w:val="28"/>
          <w:szCs w:val="28"/>
        </w:rPr>
      </w:pPr>
      <w:r w:rsidRPr="00751064">
        <w:rPr>
          <w:rFonts w:eastAsia="Calibri"/>
          <w:noProof/>
          <w:sz w:val="28"/>
          <w:szCs w:val="28"/>
        </w:rPr>
        <w:drawing>
          <wp:inline distT="0" distB="0" distL="0" distR="0" wp14:anchorId="4FFDA47D" wp14:editId="1E0C5DE4">
            <wp:extent cx="4985288" cy="4990084"/>
            <wp:effectExtent l="0" t="0" r="6350" b="1270"/>
            <wp:docPr id="519930555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30555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2929" cy="500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3ECA" w14:textId="61500118" w:rsidR="00751064" w:rsidRDefault="00751064" w:rsidP="00144380">
      <w:pPr>
        <w:pStyle w:val="ac"/>
        <w:ind w:firstLine="0"/>
        <w:jc w:val="center"/>
      </w:pPr>
      <w:r w:rsidRPr="005C770F">
        <w:rPr>
          <w:color w:val="000000" w:themeColor="text1"/>
        </w:rPr>
        <w:t xml:space="preserve">Рисунок </w:t>
      </w:r>
      <w:r>
        <w:rPr>
          <w:color w:val="000000" w:themeColor="text1"/>
        </w:rPr>
        <w:t xml:space="preserve">3 </w:t>
      </w:r>
      <w:r w:rsidR="0092631C">
        <w:rPr>
          <w:color w:val="000000" w:themeColor="text1"/>
        </w:rPr>
        <w:t xml:space="preserve">- </w:t>
      </w:r>
      <w:r w:rsidR="0092631C" w:rsidRPr="0092631C">
        <w:rPr>
          <w:color w:val="000000" w:themeColor="text1"/>
        </w:rPr>
        <w:t>Начальный экран приложения</w:t>
      </w:r>
    </w:p>
    <w:p w14:paraId="50491953" w14:textId="1F5D5614" w:rsidR="003C1ABB" w:rsidRDefault="003C1ABB" w:rsidP="003C1ABB">
      <w:pPr>
        <w:keepNext/>
        <w:keepLines/>
        <w:tabs>
          <w:tab w:val="decimal" w:pos="4536"/>
          <w:tab w:val="right" w:pos="9355"/>
        </w:tabs>
        <w:spacing w:line="360" w:lineRule="auto"/>
        <w:ind w:firstLine="709"/>
        <w:jc w:val="both"/>
        <w:outlineLvl w:val="1"/>
        <w:rPr>
          <w:rFonts w:eastAsia="Calibri"/>
          <w:sz w:val="28"/>
          <w:szCs w:val="28"/>
        </w:rPr>
      </w:pPr>
      <w:r w:rsidRPr="00751064">
        <w:rPr>
          <w:rFonts w:eastAsia="Calibri"/>
          <w:sz w:val="28"/>
          <w:szCs w:val="28"/>
        </w:rPr>
        <w:lastRenderedPageBreak/>
        <w:t xml:space="preserve">После выбора изображения для обработки на экране высветятся результаты работы метода </w:t>
      </w:r>
      <w:r>
        <w:rPr>
          <w:rFonts w:eastAsia="Calibri"/>
          <w:sz w:val="28"/>
          <w:szCs w:val="28"/>
        </w:rPr>
        <w:t>Ниблэка</w:t>
      </w:r>
      <w:r w:rsidRPr="00751064">
        <w:rPr>
          <w:rFonts w:eastAsia="Calibri"/>
          <w:sz w:val="28"/>
          <w:szCs w:val="28"/>
        </w:rPr>
        <w:t xml:space="preserve">, </w:t>
      </w:r>
      <w:r>
        <w:rPr>
          <w:rFonts w:eastAsia="Calibri"/>
          <w:sz w:val="28"/>
          <w:szCs w:val="28"/>
        </w:rPr>
        <w:t>Бернсена</w:t>
      </w:r>
      <w:r w:rsidRPr="00751064">
        <w:rPr>
          <w:rFonts w:eastAsia="Calibri"/>
          <w:sz w:val="28"/>
          <w:szCs w:val="28"/>
        </w:rPr>
        <w:t xml:space="preserve"> и </w:t>
      </w:r>
      <w:r>
        <w:rPr>
          <w:rFonts w:eastAsia="Calibri"/>
          <w:sz w:val="28"/>
          <w:szCs w:val="28"/>
        </w:rPr>
        <w:t>Кристиана</w:t>
      </w:r>
      <w:r w:rsidRPr="00751064">
        <w:rPr>
          <w:rFonts w:eastAsia="Calibri"/>
          <w:sz w:val="28"/>
          <w:szCs w:val="28"/>
        </w:rPr>
        <w:t>.</w:t>
      </w:r>
      <w:r>
        <w:rPr>
          <w:rFonts w:eastAsia="Calibri"/>
          <w:sz w:val="28"/>
          <w:szCs w:val="28"/>
        </w:rPr>
        <w:t xml:space="preserve"> Пример показан на рисунке 4.</w:t>
      </w:r>
    </w:p>
    <w:p w14:paraId="0B5BF4DF" w14:textId="77777777" w:rsidR="006D4E48" w:rsidRDefault="006D4E48" w:rsidP="003C1ABB">
      <w:pPr>
        <w:keepNext/>
        <w:keepLines/>
        <w:tabs>
          <w:tab w:val="decimal" w:pos="4536"/>
          <w:tab w:val="right" w:pos="9355"/>
        </w:tabs>
        <w:spacing w:line="360" w:lineRule="auto"/>
        <w:ind w:firstLine="709"/>
        <w:jc w:val="both"/>
        <w:outlineLvl w:val="1"/>
        <w:rPr>
          <w:rFonts w:eastAsia="Times New Roman"/>
          <w:bCs/>
          <w:sz w:val="28"/>
          <w:szCs w:val="32"/>
        </w:rPr>
      </w:pPr>
    </w:p>
    <w:p w14:paraId="00DB622C" w14:textId="15CF6457" w:rsidR="00751064" w:rsidRDefault="00144380" w:rsidP="00144380">
      <w:pPr>
        <w:keepNext/>
        <w:keepLines/>
        <w:tabs>
          <w:tab w:val="decimal" w:pos="4536"/>
          <w:tab w:val="right" w:pos="9355"/>
        </w:tabs>
        <w:spacing w:line="360" w:lineRule="auto"/>
        <w:ind w:left="1418" w:hanging="709"/>
        <w:jc w:val="center"/>
        <w:outlineLvl w:val="1"/>
        <w:rPr>
          <w:rFonts w:eastAsia="Times New Roman"/>
          <w:bCs/>
          <w:sz w:val="28"/>
          <w:szCs w:val="32"/>
          <w:lang w:val="en-US"/>
        </w:rPr>
      </w:pPr>
      <w:r w:rsidRPr="00144380">
        <w:rPr>
          <w:rFonts w:eastAsia="Times New Roman"/>
          <w:bCs/>
          <w:noProof/>
          <w:sz w:val="28"/>
          <w:szCs w:val="32"/>
        </w:rPr>
        <w:drawing>
          <wp:inline distT="0" distB="0" distL="0" distR="0" wp14:anchorId="232B260A" wp14:editId="2CDBBA4A">
            <wp:extent cx="4140507" cy="4152900"/>
            <wp:effectExtent l="0" t="0" r="0" b="0"/>
            <wp:docPr id="6098930" name="Рисунок 1" descr="Изображение выглядит как текст, снимок экрана, шабл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930" name="Рисунок 1" descr="Изображение выглядит как текст, снимок экрана, шаблон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0578" cy="416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7AF9" w14:textId="6E3EEF84" w:rsidR="00144380" w:rsidRDefault="00144380" w:rsidP="00144380">
      <w:pPr>
        <w:pStyle w:val="ac"/>
        <w:ind w:firstLine="0"/>
        <w:jc w:val="center"/>
      </w:pPr>
      <w:r w:rsidRPr="005C770F">
        <w:rPr>
          <w:color w:val="000000" w:themeColor="text1"/>
        </w:rPr>
        <w:t xml:space="preserve">Рисунок </w:t>
      </w:r>
      <w:r>
        <w:rPr>
          <w:color w:val="000000" w:themeColor="text1"/>
        </w:rPr>
        <w:t xml:space="preserve">4 </w:t>
      </w:r>
      <w:r w:rsidR="0092631C" w:rsidRPr="0092631C">
        <w:rPr>
          <w:color w:val="000000" w:themeColor="text1"/>
        </w:rPr>
        <w:t>– Экран приложения после выбора изображения для обработки</w:t>
      </w:r>
    </w:p>
    <w:p w14:paraId="5A5F73D4" w14:textId="77777777" w:rsidR="002F3D5D" w:rsidRPr="002F3D5D" w:rsidRDefault="002F3D5D" w:rsidP="00144380">
      <w:pPr>
        <w:pStyle w:val="ac"/>
      </w:pPr>
    </w:p>
    <w:p w14:paraId="3BA61017" w14:textId="7B3B4C90" w:rsidR="00144380" w:rsidRPr="002F3D5D" w:rsidRDefault="00144380" w:rsidP="00144380">
      <w:pPr>
        <w:pStyle w:val="ac"/>
      </w:pPr>
      <w:r>
        <w:t>В разделе «О программе» содержится информация о названии, версии и авторе приложения</w:t>
      </w:r>
      <w:r w:rsidR="00B80BAF">
        <w:t>.</w:t>
      </w:r>
    </w:p>
    <w:p w14:paraId="530E84C0" w14:textId="77777777" w:rsidR="00311B9E" w:rsidRPr="002F3D5D" w:rsidRDefault="00311B9E" w:rsidP="00144380">
      <w:pPr>
        <w:pStyle w:val="ac"/>
      </w:pPr>
    </w:p>
    <w:p w14:paraId="13ACB763" w14:textId="7339BEDA" w:rsidR="00311B9E" w:rsidRPr="00311B9E" w:rsidRDefault="00144380" w:rsidP="002F3D5D">
      <w:pPr>
        <w:pStyle w:val="ac"/>
        <w:ind w:firstLine="0"/>
        <w:jc w:val="center"/>
        <w:rPr>
          <w:lang w:val="en-US"/>
        </w:rPr>
      </w:pPr>
      <w:r w:rsidRPr="00144380">
        <w:rPr>
          <w:noProof/>
        </w:rPr>
        <w:drawing>
          <wp:inline distT="0" distB="0" distL="0" distR="0" wp14:anchorId="0F45B462" wp14:editId="3CDB81EC">
            <wp:extent cx="3208867" cy="1550178"/>
            <wp:effectExtent l="0" t="0" r="0" b="0"/>
            <wp:docPr id="1138720222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20222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6623" cy="155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6BF1" w14:textId="6E39540C" w:rsidR="002F3D5D" w:rsidRPr="00DF7745" w:rsidRDefault="00144380" w:rsidP="00DF7745">
      <w:pPr>
        <w:pStyle w:val="ac"/>
        <w:ind w:firstLine="0"/>
        <w:jc w:val="center"/>
      </w:pPr>
      <w:r w:rsidRPr="005C770F">
        <w:rPr>
          <w:color w:val="000000" w:themeColor="text1"/>
        </w:rPr>
        <w:t xml:space="preserve">Рисунок </w:t>
      </w:r>
      <w:r>
        <w:rPr>
          <w:color w:val="000000" w:themeColor="text1"/>
        </w:rPr>
        <w:t xml:space="preserve">5 </w:t>
      </w:r>
      <w:r w:rsidRPr="005C770F">
        <w:rPr>
          <w:color w:val="000000" w:themeColor="text1"/>
        </w:rPr>
        <w:t>–</w:t>
      </w:r>
      <w:r>
        <w:rPr>
          <w:color w:val="000000" w:themeColor="text1"/>
        </w:rPr>
        <w:t xml:space="preserve"> </w:t>
      </w:r>
      <w:r>
        <w:t>Окно раздела «О программе»</w:t>
      </w:r>
    </w:p>
    <w:p w14:paraId="7CD45C87" w14:textId="77777777" w:rsidR="00144380" w:rsidRDefault="00144380" w:rsidP="00144380">
      <w:pPr>
        <w:pStyle w:val="ac"/>
      </w:pPr>
      <w:r>
        <w:lastRenderedPageBreak/>
        <w:t>В разделе «Помощь» содержится информация о том, как пользоваться данной программе.</w:t>
      </w:r>
    </w:p>
    <w:p w14:paraId="1FF02859" w14:textId="77777777" w:rsidR="006D4E48" w:rsidRDefault="006D4E48" w:rsidP="00144380">
      <w:pPr>
        <w:pStyle w:val="ac"/>
      </w:pPr>
    </w:p>
    <w:p w14:paraId="0CCE8AD3" w14:textId="711AC754" w:rsidR="00311B9E" w:rsidRPr="00311B9E" w:rsidRDefault="00144380" w:rsidP="002F3D5D">
      <w:pPr>
        <w:pStyle w:val="ac"/>
        <w:ind w:firstLine="0"/>
        <w:jc w:val="center"/>
        <w:rPr>
          <w:lang w:val="en-US"/>
        </w:rPr>
      </w:pPr>
      <w:r w:rsidRPr="00144380">
        <w:rPr>
          <w:noProof/>
        </w:rPr>
        <w:drawing>
          <wp:inline distT="0" distB="0" distL="0" distR="0" wp14:anchorId="0FCAF4FD" wp14:editId="3FF41F57">
            <wp:extent cx="3784600" cy="1831987"/>
            <wp:effectExtent l="0" t="0" r="6350" b="0"/>
            <wp:docPr id="1504550016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550016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8177" cy="183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BC63" w14:textId="1959640E" w:rsidR="00144380" w:rsidRPr="00AB7B84" w:rsidRDefault="00144380" w:rsidP="00144380">
      <w:pPr>
        <w:pStyle w:val="ac"/>
        <w:ind w:firstLine="0"/>
        <w:jc w:val="center"/>
      </w:pPr>
      <w:r w:rsidRPr="005C770F">
        <w:rPr>
          <w:color w:val="000000" w:themeColor="text1"/>
        </w:rPr>
        <w:t xml:space="preserve">Рисунок </w:t>
      </w:r>
      <w:r>
        <w:rPr>
          <w:color w:val="000000" w:themeColor="text1"/>
        </w:rPr>
        <w:t xml:space="preserve">6 </w:t>
      </w:r>
      <w:r w:rsidRPr="005C770F">
        <w:rPr>
          <w:color w:val="000000" w:themeColor="text1"/>
        </w:rPr>
        <w:t>–</w:t>
      </w:r>
      <w:r>
        <w:rPr>
          <w:color w:val="000000" w:themeColor="text1"/>
        </w:rPr>
        <w:t xml:space="preserve"> </w:t>
      </w:r>
      <w:r>
        <w:t>Окно раздела «Помощь»</w:t>
      </w:r>
    </w:p>
    <w:p w14:paraId="47819171" w14:textId="77777777" w:rsidR="002F3D5D" w:rsidRPr="00AB7B84" w:rsidRDefault="002F3D5D" w:rsidP="00144380">
      <w:pPr>
        <w:pStyle w:val="ac"/>
        <w:ind w:firstLine="0"/>
        <w:jc w:val="center"/>
      </w:pPr>
    </w:p>
    <w:p w14:paraId="252136BA" w14:textId="77777777" w:rsidR="00144380" w:rsidRPr="00AB7B84" w:rsidRDefault="00144380" w:rsidP="00144380">
      <w:pPr>
        <w:pStyle w:val="ac"/>
        <w:rPr>
          <w:color w:val="000000" w:themeColor="text1"/>
        </w:rPr>
      </w:pPr>
      <w:r>
        <w:rPr>
          <w:color w:val="000000" w:themeColor="text1"/>
        </w:rPr>
        <w:t xml:space="preserve">При нажатии на «Файл» откроется выпадающее меню, в котором можно выбрать изображение для обработки, после чего его можно удалить из программы или сохранить результаты обработки. </w:t>
      </w:r>
    </w:p>
    <w:p w14:paraId="0F721B82" w14:textId="77777777" w:rsidR="00311B9E" w:rsidRPr="00AB7B84" w:rsidRDefault="00311B9E" w:rsidP="00144380">
      <w:pPr>
        <w:pStyle w:val="ac"/>
        <w:rPr>
          <w:color w:val="000000" w:themeColor="text1"/>
        </w:rPr>
      </w:pPr>
    </w:p>
    <w:p w14:paraId="21ED5DA6" w14:textId="1B108D00" w:rsidR="00144380" w:rsidRDefault="00144380" w:rsidP="00144380">
      <w:pPr>
        <w:pStyle w:val="ac"/>
        <w:ind w:firstLine="0"/>
        <w:jc w:val="center"/>
      </w:pPr>
      <w:r w:rsidRPr="00144380">
        <w:rPr>
          <w:noProof/>
        </w:rPr>
        <w:drawing>
          <wp:inline distT="0" distB="0" distL="0" distR="0" wp14:anchorId="64FDFEC2" wp14:editId="7E2BAE7F">
            <wp:extent cx="3615267" cy="1356819"/>
            <wp:effectExtent l="0" t="0" r="4445" b="0"/>
            <wp:docPr id="87830265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0265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5407" cy="136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E22B" w14:textId="7B932D6B" w:rsidR="00144380" w:rsidRDefault="00144380" w:rsidP="00144380">
      <w:pPr>
        <w:pStyle w:val="ac"/>
        <w:ind w:firstLine="0"/>
        <w:jc w:val="center"/>
      </w:pPr>
      <w:r w:rsidRPr="005C770F">
        <w:rPr>
          <w:color w:val="000000" w:themeColor="text1"/>
        </w:rPr>
        <w:t xml:space="preserve">Рисунок </w:t>
      </w:r>
      <w:r>
        <w:rPr>
          <w:color w:val="000000" w:themeColor="text1"/>
        </w:rPr>
        <w:t xml:space="preserve">7 </w:t>
      </w:r>
      <w:r w:rsidRPr="005C770F">
        <w:rPr>
          <w:color w:val="000000" w:themeColor="text1"/>
        </w:rPr>
        <w:t>–</w:t>
      </w:r>
      <w:r>
        <w:rPr>
          <w:color w:val="000000" w:themeColor="text1"/>
        </w:rPr>
        <w:t xml:space="preserve"> </w:t>
      </w:r>
      <w:r>
        <w:t>Выпадающее меню раздела «Файл»</w:t>
      </w:r>
    </w:p>
    <w:p w14:paraId="7F202F1D" w14:textId="77777777" w:rsidR="003C678F" w:rsidRDefault="003C678F" w:rsidP="00144380">
      <w:pPr>
        <w:pStyle w:val="ac"/>
        <w:ind w:firstLine="0"/>
        <w:jc w:val="center"/>
      </w:pPr>
    </w:p>
    <w:p w14:paraId="27771F50" w14:textId="77777777" w:rsidR="00144380" w:rsidRPr="00144380" w:rsidRDefault="00144380" w:rsidP="00FB4E04">
      <w:pPr>
        <w:keepNext/>
        <w:keepLines/>
        <w:pageBreakBefore/>
        <w:numPr>
          <w:ilvl w:val="0"/>
          <w:numId w:val="12"/>
        </w:numPr>
        <w:spacing w:line="360" w:lineRule="auto"/>
        <w:ind w:left="0" w:firstLine="709"/>
        <w:jc w:val="both"/>
        <w:outlineLvl w:val="0"/>
        <w:rPr>
          <w:rFonts w:eastAsia="Times New Roman"/>
          <w:b/>
          <w:color w:val="000000"/>
          <w:sz w:val="28"/>
          <w:szCs w:val="32"/>
        </w:rPr>
      </w:pPr>
      <w:r w:rsidRPr="00144380">
        <w:rPr>
          <w:rFonts w:eastAsia="Times New Roman"/>
          <w:b/>
          <w:color w:val="000000"/>
          <w:sz w:val="28"/>
          <w:szCs w:val="32"/>
        </w:rPr>
        <w:lastRenderedPageBreak/>
        <w:t>Исследовательская часть</w:t>
      </w:r>
    </w:p>
    <w:p w14:paraId="1FF912C9" w14:textId="77777777" w:rsidR="00144380" w:rsidRPr="00144380" w:rsidRDefault="00144380" w:rsidP="00144380">
      <w:pPr>
        <w:rPr>
          <w:rFonts w:eastAsia="Calibri"/>
        </w:rPr>
      </w:pPr>
    </w:p>
    <w:p w14:paraId="315270E1" w14:textId="77777777" w:rsidR="00144380" w:rsidRPr="00144380" w:rsidRDefault="00144380" w:rsidP="00144380">
      <w:pPr>
        <w:spacing w:line="360" w:lineRule="auto"/>
        <w:ind w:firstLine="709"/>
        <w:rPr>
          <w:rFonts w:eastAsia="Calibri"/>
        </w:rPr>
      </w:pPr>
      <w:r w:rsidRPr="00144380">
        <w:rPr>
          <w:rFonts w:eastAsia="Calibri"/>
          <w:sz w:val="28"/>
          <w:szCs w:val="28"/>
        </w:rPr>
        <w:t>Рассмотрим работу приложения на разных изображениях и сравним результаты обработки.</w:t>
      </w:r>
    </w:p>
    <w:p w14:paraId="42C122A2" w14:textId="77777777" w:rsidR="00144380" w:rsidRPr="00144380" w:rsidRDefault="00144380" w:rsidP="00144380">
      <w:pPr>
        <w:rPr>
          <w:rFonts w:eastAsia="Calibri"/>
        </w:rPr>
      </w:pPr>
    </w:p>
    <w:p w14:paraId="3F91BB4E" w14:textId="7EDCDEB3" w:rsidR="00311B9E" w:rsidRPr="00A16C0F" w:rsidRDefault="00144380" w:rsidP="00A16C0F">
      <w:pPr>
        <w:keepNext/>
        <w:keepLines/>
        <w:tabs>
          <w:tab w:val="decimal" w:pos="4536"/>
          <w:tab w:val="right" w:pos="9355"/>
        </w:tabs>
        <w:spacing w:line="360" w:lineRule="auto"/>
        <w:ind w:left="1418" w:hanging="709"/>
        <w:jc w:val="both"/>
        <w:outlineLvl w:val="1"/>
        <w:rPr>
          <w:rFonts w:eastAsia="Times New Roman"/>
          <w:b/>
          <w:sz w:val="28"/>
          <w:szCs w:val="32"/>
        </w:rPr>
      </w:pPr>
      <w:bookmarkStart w:id="11" w:name="_Toc121868757"/>
      <w:r w:rsidRPr="00144380">
        <w:rPr>
          <w:rFonts w:eastAsia="Times New Roman"/>
          <w:b/>
          <w:sz w:val="28"/>
          <w:szCs w:val="32"/>
        </w:rPr>
        <w:t>4.1</w:t>
      </w:r>
      <w:r w:rsidRPr="00144380">
        <w:rPr>
          <w:rFonts w:eastAsia="Times New Roman"/>
          <w:b/>
          <w:sz w:val="28"/>
          <w:szCs w:val="32"/>
        </w:rPr>
        <w:tab/>
        <w:t xml:space="preserve">Результаты работы приложения. Пример </w:t>
      </w:r>
      <w:bookmarkEnd w:id="11"/>
      <w:r w:rsidR="00751ABA">
        <w:rPr>
          <w:rFonts w:eastAsia="Times New Roman"/>
          <w:b/>
          <w:sz w:val="28"/>
          <w:szCs w:val="32"/>
        </w:rPr>
        <w:t xml:space="preserve">1 </w:t>
      </w:r>
    </w:p>
    <w:p w14:paraId="46A7C4A7" w14:textId="77777777" w:rsidR="002F6C36" w:rsidRDefault="002F6C36" w:rsidP="0083038F">
      <w:pPr>
        <w:pStyle w:val="ac"/>
        <w:rPr>
          <w:color w:val="000000" w:themeColor="text1"/>
        </w:rPr>
      </w:pPr>
    </w:p>
    <w:p w14:paraId="2D3B74AF" w14:textId="3A681985" w:rsidR="00A16C0F" w:rsidRDefault="0083038F" w:rsidP="0083038F">
      <w:pPr>
        <w:pStyle w:val="ac"/>
        <w:rPr>
          <w:color w:val="000000" w:themeColor="text1"/>
        </w:rPr>
      </w:pPr>
      <w:r w:rsidRPr="0083038F">
        <w:rPr>
          <w:color w:val="000000" w:themeColor="text1"/>
        </w:rPr>
        <w:t>На рисунке 10 представлено исходное, зашумленное изображение общего анализа крови. Рисунок 11 демонстрирует, как это изображение было преобразовано разработанным приложением, представляя собой результаты его работы</w:t>
      </w:r>
      <w:r>
        <w:rPr>
          <w:color w:val="000000" w:themeColor="text1"/>
        </w:rPr>
        <w:t>.</w:t>
      </w:r>
    </w:p>
    <w:p w14:paraId="68BD2B1E" w14:textId="77777777" w:rsidR="005F4E85" w:rsidRDefault="005F4E85" w:rsidP="0083038F">
      <w:pPr>
        <w:pStyle w:val="ac"/>
        <w:rPr>
          <w:color w:val="000000" w:themeColor="text1"/>
        </w:rPr>
      </w:pPr>
    </w:p>
    <w:p w14:paraId="4DBAD730" w14:textId="7A586C30" w:rsidR="00751ABA" w:rsidRDefault="00751ABA" w:rsidP="00DB7A8E">
      <w:pPr>
        <w:pStyle w:val="ac"/>
        <w:ind w:firstLine="0"/>
        <w:jc w:val="center"/>
        <w:rPr>
          <w:color w:val="000000" w:themeColor="text1"/>
        </w:rPr>
      </w:pPr>
      <w:r w:rsidRPr="00DB7A8E">
        <w:rPr>
          <w:rFonts w:eastAsia="Times New Roman"/>
          <w:b/>
          <w:noProof/>
          <w:szCs w:val="32"/>
        </w:rPr>
        <w:drawing>
          <wp:inline distT="0" distB="0" distL="0" distR="0" wp14:anchorId="22273309" wp14:editId="2B766255">
            <wp:extent cx="3314417" cy="3130962"/>
            <wp:effectExtent l="0" t="0" r="635" b="0"/>
            <wp:docPr id="1069044402" name="Рисунок 1" descr="Изображение выглядит как растение, грибок&#10;&#10;Автоматически созданное описание со средним доверительным уровн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44402" name="Рисунок 1" descr="Изображение выглядит как растение, грибок&#10;&#10;Автоматически созданное описание со средним доверительным уровнем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7358" cy="314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5534" w14:textId="42BCA7ED" w:rsidR="00DB7A8E" w:rsidRDefault="00DB7A8E" w:rsidP="00DB7A8E">
      <w:pPr>
        <w:pStyle w:val="ac"/>
        <w:ind w:firstLine="0"/>
        <w:jc w:val="center"/>
      </w:pPr>
      <w:r w:rsidRPr="005C770F">
        <w:rPr>
          <w:color w:val="000000" w:themeColor="text1"/>
        </w:rPr>
        <w:t xml:space="preserve">Рисунок </w:t>
      </w:r>
      <w:r>
        <w:rPr>
          <w:color w:val="000000" w:themeColor="text1"/>
        </w:rPr>
        <w:t xml:space="preserve">10 </w:t>
      </w:r>
      <w:r w:rsidRPr="005C770F">
        <w:rPr>
          <w:color w:val="000000" w:themeColor="text1"/>
        </w:rPr>
        <w:t>–</w:t>
      </w:r>
      <w:r>
        <w:rPr>
          <w:color w:val="000000" w:themeColor="text1"/>
        </w:rPr>
        <w:t xml:space="preserve"> </w:t>
      </w:r>
      <w:r w:rsidR="003C1ABB">
        <w:t>Входные данные</w:t>
      </w:r>
    </w:p>
    <w:p w14:paraId="25E08DEF" w14:textId="77777777" w:rsidR="00FB40A8" w:rsidRDefault="00FB40A8" w:rsidP="00FB40A8">
      <w:pPr>
        <w:pStyle w:val="ac"/>
        <w:ind w:firstLine="0"/>
        <w:jc w:val="center"/>
      </w:pPr>
    </w:p>
    <w:p w14:paraId="1F4EB259" w14:textId="77777777" w:rsidR="0083038F" w:rsidRDefault="0083038F" w:rsidP="00FB40A8">
      <w:pPr>
        <w:pStyle w:val="ac"/>
        <w:ind w:firstLine="0"/>
        <w:jc w:val="center"/>
      </w:pPr>
    </w:p>
    <w:tbl>
      <w:tblPr>
        <w:tblStyle w:val="af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91"/>
        <w:gridCol w:w="3073"/>
        <w:gridCol w:w="3091"/>
      </w:tblGrid>
      <w:tr w:rsidR="00FB40A8" w14:paraId="66E02E8C" w14:textId="77777777" w:rsidTr="00FB40A8">
        <w:tc>
          <w:tcPr>
            <w:tcW w:w="3187" w:type="dxa"/>
          </w:tcPr>
          <w:p w14:paraId="32B1D222" w14:textId="77777777" w:rsidR="00FB40A8" w:rsidRDefault="00FB40A8" w:rsidP="009709C1">
            <w:pPr>
              <w:pStyle w:val="ac"/>
              <w:ind w:firstLine="0"/>
              <w:jc w:val="center"/>
            </w:pPr>
            <w:r w:rsidRPr="00DB7A8E">
              <w:rPr>
                <w:noProof/>
              </w:rPr>
              <w:lastRenderedPageBreak/>
              <w:drawing>
                <wp:inline distT="0" distB="0" distL="0" distR="0" wp14:anchorId="611617B6" wp14:editId="2798988E">
                  <wp:extent cx="1892596" cy="2170772"/>
                  <wp:effectExtent l="0" t="0" r="0" b="1270"/>
                  <wp:docPr id="925656612" name="Рисунок 1" descr="Изображение выглядит как текст, шаблон, ткань, искусство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6614530" name="Рисунок 1" descr="Изображение выглядит как текст, шаблон, ткань, искусство&#10;&#10;Автоматически созданное описание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851" cy="218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0" w:type="dxa"/>
          </w:tcPr>
          <w:p w14:paraId="6AD720B1" w14:textId="77777777" w:rsidR="00FB40A8" w:rsidRDefault="00FB40A8" w:rsidP="009709C1">
            <w:pPr>
              <w:pStyle w:val="ac"/>
              <w:ind w:firstLine="0"/>
              <w:jc w:val="center"/>
            </w:pPr>
            <w:r w:rsidRPr="00DB7A8E">
              <w:rPr>
                <w:noProof/>
              </w:rPr>
              <w:drawing>
                <wp:inline distT="0" distB="0" distL="0" distR="0" wp14:anchorId="24214798" wp14:editId="2BC45B0D">
                  <wp:extent cx="1817635" cy="2166622"/>
                  <wp:effectExtent l="0" t="0" r="0" b="5080"/>
                  <wp:docPr id="1251793028" name="Рисунок 1" descr="Изображение выглядит как текст, круг, снимок экрана, искусство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209713" name="Рисунок 1" descr="Изображение выглядит как текст, круг, снимок экрана, искусство&#10;&#10;Автоматически созданное описание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732" cy="2185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8" w:type="dxa"/>
          </w:tcPr>
          <w:p w14:paraId="5A0E04EF" w14:textId="77777777" w:rsidR="00FB40A8" w:rsidRDefault="00FB40A8" w:rsidP="009709C1">
            <w:pPr>
              <w:pStyle w:val="ac"/>
              <w:ind w:firstLine="0"/>
              <w:jc w:val="center"/>
            </w:pPr>
            <w:r w:rsidRPr="00DB7A8E">
              <w:rPr>
                <w:noProof/>
              </w:rPr>
              <w:drawing>
                <wp:inline distT="0" distB="0" distL="0" distR="0" wp14:anchorId="26E5CA7B" wp14:editId="58959278">
                  <wp:extent cx="1828513" cy="2147776"/>
                  <wp:effectExtent l="0" t="0" r="635" b="5080"/>
                  <wp:docPr id="1654988962" name="Рисунок 1" descr="Изображение выглядит как зарисовка, рисунок, дизайн, шабло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0797870" name="Рисунок 1" descr="Изображение выглядит как зарисовка, рисунок, дизайн, шаблон&#10;&#10;Автоматически созданное описание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4087" cy="217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40A8" w14:paraId="69D30FE8" w14:textId="77777777" w:rsidTr="00FB40A8">
        <w:trPr>
          <w:trHeight w:val="886"/>
        </w:trPr>
        <w:tc>
          <w:tcPr>
            <w:tcW w:w="9345" w:type="dxa"/>
            <w:gridSpan w:val="3"/>
          </w:tcPr>
          <w:p w14:paraId="41669603" w14:textId="32509713" w:rsidR="00FB40A8" w:rsidRDefault="00FB40A8" w:rsidP="009F2C5C">
            <w:pPr>
              <w:pStyle w:val="ac"/>
              <w:spacing w:line="240" w:lineRule="auto"/>
              <w:ind w:firstLine="0"/>
              <w:jc w:val="center"/>
            </w:pPr>
            <w:r w:rsidRPr="005C770F">
              <w:rPr>
                <w:color w:val="000000" w:themeColor="text1"/>
              </w:rPr>
              <w:t xml:space="preserve">Рисунок </w:t>
            </w:r>
            <w:r>
              <w:rPr>
                <w:color w:val="000000" w:themeColor="text1"/>
              </w:rPr>
              <w:t xml:space="preserve">11 </w:t>
            </w:r>
            <w:r w:rsidRPr="005C770F">
              <w:rPr>
                <w:color w:val="000000" w:themeColor="text1"/>
              </w:rPr>
              <w:t>–</w:t>
            </w:r>
            <w:r>
              <w:rPr>
                <w:color w:val="000000" w:themeColor="text1"/>
              </w:rPr>
              <w:t xml:space="preserve"> </w:t>
            </w:r>
            <w:r w:rsidR="00A16C0F">
              <w:rPr>
                <w:color w:val="000000" w:themeColor="text1"/>
              </w:rPr>
              <w:t>Р</w:t>
            </w:r>
            <w:r>
              <w:t>езультаты работы алгоритмов</w:t>
            </w:r>
          </w:p>
          <w:p w14:paraId="1795D32C" w14:textId="6B385F9C" w:rsidR="00FB40A8" w:rsidRDefault="00FB40A8" w:rsidP="009F2C5C">
            <w:pPr>
              <w:pStyle w:val="ac"/>
              <w:spacing w:line="240" w:lineRule="auto"/>
              <w:ind w:firstLine="0"/>
              <w:jc w:val="center"/>
            </w:pPr>
            <w:r>
              <w:t>а) Ниблэка  б) Бернсена с) Кристиана</w:t>
            </w:r>
          </w:p>
        </w:tc>
      </w:tr>
    </w:tbl>
    <w:p w14:paraId="70AC3DF0" w14:textId="77777777" w:rsidR="00A05793" w:rsidRDefault="00A05793" w:rsidP="00A05793">
      <w:pPr>
        <w:pStyle w:val="ac"/>
        <w:ind w:firstLine="0"/>
        <w:jc w:val="left"/>
        <w:rPr>
          <w:color w:val="000000" w:themeColor="text1"/>
        </w:rPr>
      </w:pPr>
    </w:p>
    <w:p w14:paraId="55931D0D" w14:textId="45F51A58" w:rsidR="0083038F" w:rsidRDefault="0083038F" w:rsidP="0083038F">
      <w:pPr>
        <w:pStyle w:val="ac"/>
        <w:jc w:val="left"/>
        <w:rPr>
          <w:color w:val="000000" w:themeColor="text1"/>
        </w:rPr>
      </w:pPr>
      <w:r>
        <w:rPr>
          <w:color w:val="000000" w:themeColor="text1"/>
        </w:rPr>
        <w:t>В таблице 1 представлена сравнительная характеристика методов Ниблэка, Бернсена, Кристиана.</w:t>
      </w:r>
      <w:r w:rsidR="00F4342D">
        <w:rPr>
          <w:color w:val="000000" w:themeColor="text1"/>
        </w:rPr>
        <w:t xml:space="preserve"> </w:t>
      </w:r>
    </w:p>
    <w:p w14:paraId="2A20CA38" w14:textId="77777777" w:rsidR="00CF6645" w:rsidRDefault="00CF6645" w:rsidP="0083038F">
      <w:pPr>
        <w:pStyle w:val="ac"/>
        <w:jc w:val="left"/>
        <w:rPr>
          <w:color w:val="000000" w:themeColor="text1"/>
        </w:rPr>
      </w:pPr>
    </w:p>
    <w:p w14:paraId="0EB96B15" w14:textId="6FDDF226" w:rsidR="00A05793" w:rsidRDefault="00A05793" w:rsidP="00A05793">
      <w:pPr>
        <w:pStyle w:val="ac"/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t>Таблица 1</w:t>
      </w:r>
    </w:p>
    <w:tbl>
      <w:tblPr>
        <w:tblStyle w:val="af5"/>
        <w:tblW w:w="9842" w:type="dxa"/>
        <w:tblInd w:w="-142" w:type="dxa"/>
        <w:tblLook w:val="04A0" w:firstRow="1" w:lastRow="0" w:firstColumn="1" w:lastColumn="0" w:noHBand="0" w:noVBand="1"/>
      </w:tblPr>
      <w:tblGrid>
        <w:gridCol w:w="484"/>
        <w:gridCol w:w="3339"/>
        <w:gridCol w:w="3073"/>
        <w:gridCol w:w="2946"/>
      </w:tblGrid>
      <w:tr w:rsidR="00A05793" w14:paraId="0E088DE4" w14:textId="77777777" w:rsidTr="00D404F0">
        <w:tc>
          <w:tcPr>
            <w:tcW w:w="484" w:type="dxa"/>
          </w:tcPr>
          <w:p w14:paraId="7A4DB03C" w14:textId="77777777" w:rsidR="00A05793" w:rsidRDefault="00A05793" w:rsidP="00D404F0">
            <w:pPr>
              <w:pStyle w:val="ac"/>
              <w:ind w:firstLine="0"/>
              <w:jc w:val="center"/>
            </w:pPr>
            <w:r>
              <w:t>№</w:t>
            </w:r>
          </w:p>
        </w:tc>
        <w:tc>
          <w:tcPr>
            <w:tcW w:w="3339" w:type="dxa"/>
          </w:tcPr>
          <w:p w14:paraId="116EE310" w14:textId="77777777" w:rsidR="00A05793" w:rsidRDefault="00A05793" w:rsidP="00D404F0">
            <w:pPr>
              <w:pStyle w:val="ac"/>
              <w:ind w:firstLine="0"/>
              <w:jc w:val="center"/>
            </w:pPr>
            <w:r>
              <w:t>Рассматриваемый метод</w:t>
            </w:r>
          </w:p>
        </w:tc>
        <w:tc>
          <w:tcPr>
            <w:tcW w:w="3073" w:type="dxa"/>
          </w:tcPr>
          <w:p w14:paraId="66099AA0" w14:textId="77777777" w:rsidR="00A05793" w:rsidRPr="00CA74B1" w:rsidRDefault="00A05793" w:rsidP="00D404F0">
            <w:pPr>
              <w:pStyle w:val="ac"/>
              <w:ind w:firstLine="0"/>
              <w:jc w:val="center"/>
              <w:rPr>
                <w:lang w:val="en-US"/>
              </w:rPr>
            </w:pPr>
            <w:r>
              <w:t xml:space="preserve">Величина </w:t>
            </w:r>
            <w:r>
              <w:rPr>
                <w:lang w:val="en-US"/>
              </w:rPr>
              <w:t>MSE</w:t>
            </w:r>
          </w:p>
        </w:tc>
        <w:tc>
          <w:tcPr>
            <w:tcW w:w="2946" w:type="dxa"/>
          </w:tcPr>
          <w:p w14:paraId="197DE6B6" w14:textId="71D8C0C6" w:rsidR="00A05793" w:rsidRPr="00A05793" w:rsidRDefault="00A05793" w:rsidP="00D404F0">
            <w:pPr>
              <w:pStyle w:val="ac"/>
              <w:ind w:firstLine="0"/>
              <w:jc w:val="center"/>
            </w:pPr>
            <w:r>
              <w:t>Время выполнения    (в секундах)</w:t>
            </w:r>
          </w:p>
        </w:tc>
      </w:tr>
      <w:tr w:rsidR="00A05793" w14:paraId="0FFC5AA1" w14:textId="77777777" w:rsidTr="00D404F0">
        <w:tc>
          <w:tcPr>
            <w:tcW w:w="484" w:type="dxa"/>
          </w:tcPr>
          <w:p w14:paraId="79381906" w14:textId="77777777" w:rsidR="00A05793" w:rsidRDefault="00A05793" w:rsidP="00D404F0">
            <w:pPr>
              <w:pStyle w:val="ac"/>
              <w:ind w:firstLine="0"/>
              <w:jc w:val="left"/>
            </w:pPr>
            <w:r>
              <w:t>1</w:t>
            </w:r>
          </w:p>
        </w:tc>
        <w:tc>
          <w:tcPr>
            <w:tcW w:w="3339" w:type="dxa"/>
          </w:tcPr>
          <w:p w14:paraId="7824FA08" w14:textId="24EC3511" w:rsidR="00A05793" w:rsidRDefault="00A05793" w:rsidP="00D404F0">
            <w:pPr>
              <w:pStyle w:val="ac"/>
              <w:ind w:firstLine="0"/>
              <w:jc w:val="left"/>
            </w:pPr>
            <w:r>
              <w:t>Метод Ниблэка</w:t>
            </w:r>
          </w:p>
        </w:tc>
        <w:tc>
          <w:tcPr>
            <w:tcW w:w="3073" w:type="dxa"/>
          </w:tcPr>
          <w:p w14:paraId="3D98F2AD" w14:textId="32E3BDAC" w:rsidR="00A05793" w:rsidRDefault="00A05793" w:rsidP="00D404F0">
            <w:pPr>
              <w:pStyle w:val="ac"/>
              <w:ind w:firstLine="0"/>
              <w:jc w:val="left"/>
            </w:pPr>
            <w:r>
              <w:t>15398,751416</w:t>
            </w:r>
          </w:p>
        </w:tc>
        <w:tc>
          <w:tcPr>
            <w:tcW w:w="2946" w:type="dxa"/>
          </w:tcPr>
          <w:p w14:paraId="2FA2B4BC" w14:textId="1610CEF7" w:rsidR="00A05793" w:rsidRDefault="00A05793" w:rsidP="00D404F0">
            <w:pPr>
              <w:pStyle w:val="ac"/>
              <w:ind w:firstLine="0"/>
              <w:jc w:val="left"/>
            </w:pPr>
            <w:r>
              <w:t>0,8233297</w:t>
            </w:r>
          </w:p>
        </w:tc>
      </w:tr>
      <w:tr w:rsidR="00A05793" w14:paraId="0418B1A6" w14:textId="77777777" w:rsidTr="00D404F0">
        <w:tc>
          <w:tcPr>
            <w:tcW w:w="484" w:type="dxa"/>
          </w:tcPr>
          <w:p w14:paraId="5F2D8D28" w14:textId="77777777" w:rsidR="00A05793" w:rsidRDefault="00A05793" w:rsidP="00D404F0">
            <w:pPr>
              <w:pStyle w:val="ac"/>
              <w:ind w:firstLine="0"/>
              <w:jc w:val="left"/>
            </w:pPr>
            <w:r>
              <w:t>2</w:t>
            </w:r>
          </w:p>
        </w:tc>
        <w:tc>
          <w:tcPr>
            <w:tcW w:w="3339" w:type="dxa"/>
          </w:tcPr>
          <w:p w14:paraId="718D19FC" w14:textId="069859A8" w:rsidR="00A05793" w:rsidRDefault="00A05793" w:rsidP="00D404F0">
            <w:pPr>
              <w:pStyle w:val="ac"/>
              <w:ind w:firstLine="0"/>
              <w:jc w:val="left"/>
            </w:pPr>
            <w:r>
              <w:t>Метод Бернсена</w:t>
            </w:r>
          </w:p>
        </w:tc>
        <w:tc>
          <w:tcPr>
            <w:tcW w:w="3073" w:type="dxa"/>
          </w:tcPr>
          <w:p w14:paraId="4D2ACC50" w14:textId="22C361F6" w:rsidR="00A05793" w:rsidRDefault="00A05793" w:rsidP="00D404F0">
            <w:pPr>
              <w:pStyle w:val="ac"/>
              <w:ind w:firstLine="0"/>
              <w:jc w:val="left"/>
            </w:pPr>
            <w:r>
              <w:t>4685,7383165</w:t>
            </w:r>
          </w:p>
        </w:tc>
        <w:tc>
          <w:tcPr>
            <w:tcW w:w="2946" w:type="dxa"/>
          </w:tcPr>
          <w:p w14:paraId="7DECE4F6" w14:textId="21A642AD" w:rsidR="00A05793" w:rsidRDefault="00A05793" w:rsidP="00D404F0">
            <w:pPr>
              <w:pStyle w:val="ac"/>
              <w:ind w:firstLine="0"/>
              <w:jc w:val="left"/>
            </w:pPr>
            <w:r>
              <w:t>0,3559887</w:t>
            </w:r>
          </w:p>
        </w:tc>
      </w:tr>
      <w:tr w:rsidR="00A05793" w14:paraId="5641D413" w14:textId="77777777" w:rsidTr="00D404F0">
        <w:tc>
          <w:tcPr>
            <w:tcW w:w="484" w:type="dxa"/>
          </w:tcPr>
          <w:p w14:paraId="4263DF95" w14:textId="77777777" w:rsidR="00A05793" w:rsidRDefault="00A05793" w:rsidP="00D404F0">
            <w:pPr>
              <w:pStyle w:val="ac"/>
              <w:ind w:firstLine="0"/>
              <w:jc w:val="left"/>
            </w:pPr>
            <w:r>
              <w:t>3</w:t>
            </w:r>
          </w:p>
        </w:tc>
        <w:tc>
          <w:tcPr>
            <w:tcW w:w="3339" w:type="dxa"/>
          </w:tcPr>
          <w:p w14:paraId="0C852C67" w14:textId="740F92EF" w:rsidR="00A05793" w:rsidRDefault="00A05793" w:rsidP="00D404F0">
            <w:pPr>
              <w:pStyle w:val="ac"/>
              <w:ind w:firstLine="0"/>
              <w:jc w:val="left"/>
            </w:pPr>
            <w:r>
              <w:t>Метод Кристиана</w:t>
            </w:r>
          </w:p>
        </w:tc>
        <w:tc>
          <w:tcPr>
            <w:tcW w:w="3073" w:type="dxa"/>
          </w:tcPr>
          <w:p w14:paraId="6C0513A7" w14:textId="6DB8E232" w:rsidR="00A05793" w:rsidRDefault="00A05793" w:rsidP="00D404F0">
            <w:pPr>
              <w:pStyle w:val="ac"/>
              <w:ind w:firstLine="0"/>
              <w:jc w:val="left"/>
            </w:pPr>
            <w:r>
              <w:t>17300,7862896</w:t>
            </w:r>
          </w:p>
        </w:tc>
        <w:tc>
          <w:tcPr>
            <w:tcW w:w="2946" w:type="dxa"/>
          </w:tcPr>
          <w:p w14:paraId="19CFDC44" w14:textId="38C52B86" w:rsidR="00A05793" w:rsidRDefault="00A05793" w:rsidP="00D404F0">
            <w:pPr>
              <w:pStyle w:val="ac"/>
              <w:ind w:firstLine="0"/>
              <w:jc w:val="left"/>
            </w:pPr>
            <w:r>
              <w:t>0,0002377</w:t>
            </w:r>
          </w:p>
        </w:tc>
      </w:tr>
    </w:tbl>
    <w:p w14:paraId="42C26DD8" w14:textId="77777777" w:rsidR="00751ABA" w:rsidRPr="00144380" w:rsidRDefault="00751ABA" w:rsidP="00751ABA">
      <w:pPr>
        <w:spacing w:line="360" w:lineRule="auto"/>
        <w:ind w:firstLine="709"/>
        <w:rPr>
          <w:rFonts w:eastAsia="Calibri"/>
        </w:rPr>
      </w:pPr>
    </w:p>
    <w:p w14:paraId="37FCDBCC" w14:textId="77777777" w:rsidR="00751ABA" w:rsidRPr="00144380" w:rsidRDefault="00751ABA" w:rsidP="00751ABA">
      <w:pPr>
        <w:rPr>
          <w:rFonts w:eastAsia="Calibri"/>
        </w:rPr>
      </w:pPr>
    </w:p>
    <w:p w14:paraId="1CFA44C3" w14:textId="76B452E4" w:rsidR="00311B9E" w:rsidRPr="00A16C0F" w:rsidRDefault="00751ABA" w:rsidP="00A16C0F">
      <w:pPr>
        <w:keepNext/>
        <w:keepLines/>
        <w:tabs>
          <w:tab w:val="decimal" w:pos="4536"/>
          <w:tab w:val="right" w:pos="9355"/>
        </w:tabs>
        <w:spacing w:line="360" w:lineRule="auto"/>
        <w:ind w:left="1418" w:hanging="709"/>
        <w:jc w:val="both"/>
        <w:outlineLvl w:val="1"/>
        <w:rPr>
          <w:rFonts w:eastAsia="Times New Roman"/>
          <w:b/>
          <w:sz w:val="28"/>
          <w:szCs w:val="32"/>
        </w:rPr>
      </w:pPr>
      <w:r w:rsidRPr="00144380">
        <w:rPr>
          <w:rFonts w:eastAsia="Times New Roman"/>
          <w:b/>
          <w:sz w:val="28"/>
          <w:szCs w:val="32"/>
        </w:rPr>
        <w:t>4.</w:t>
      </w:r>
      <w:r>
        <w:rPr>
          <w:rFonts w:eastAsia="Times New Roman"/>
          <w:b/>
          <w:sz w:val="28"/>
          <w:szCs w:val="32"/>
        </w:rPr>
        <w:t>2</w:t>
      </w:r>
      <w:r w:rsidRPr="00144380">
        <w:rPr>
          <w:rFonts w:eastAsia="Times New Roman"/>
          <w:b/>
          <w:sz w:val="28"/>
          <w:szCs w:val="32"/>
        </w:rPr>
        <w:tab/>
        <w:t xml:space="preserve">Результаты работы приложения. Пример </w:t>
      </w:r>
      <w:r>
        <w:rPr>
          <w:rFonts w:eastAsia="Times New Roman"/>
          <w:b/>
          <w:sz w:val="28"/>
          <w:szCs w:val="32"/>
        </w:rPr>
        <w:t xml:space="preserve">2 </w:t>
      </w:r>
    </w:p>
    <w:p w14:paraId="3883FC05" w14:textId="77777777" w:rsidR="002F6C36" w:rsidRDefault="002F6C36" w:rsidP="0083038F">
      <w:pPr>
        <w:pStyle w:val="ac"/>
        <w:rPr>
          <w:color w:val="000000" w:themeColor="text1"/>
        </w:rPr>
      </w:pPr>
    </w:p>
    <w:p w14:paraId="636E1838" w14:textId="38448A8C" w:rsidR="0083038F" w:rsidRDefault="0083038F" w:rsidP="0083038F">
      <w:pPr>
        <w:pStyle w:val="ac"/>
        <w:rPr>
          <w:color w:val="000000" w:themeColor="text1"/>
        </w:rPr>
      </w:pPr>
      <w:r w:rsidRPr="0083038F">
        <w:rPr>
          <w:color w:val="000000" w:themeColor="text1"/>
        </w:rPr>
        <w:t>На рисунке 1</w:t>
      </w:r>
      <w:r>
        <w:rPr>
          <w:color w:val="000000" w:themeColor="text1"/>
        </w:rPr>
        <w:t>2</w:t>
      </w:r>
      <w:r w:rsidRPr="0083038F">
        <w:rPr>
          <w:color w:val="000000" w:themeColor="text1"/>
        </w:rPr>
        <w:t xml:space="preserve"> представлено исходное изображение </w:t>
      </w:r>
      <w:r>
        <w:rPr>
          <w:color w:val="000000" w:themeColor="text1"/>
        </w:rPr>
        <w:t>шпорообразных спирилл</w:t>
      </w:r>
      <w:r w:rsidRPr="0083038F">
        <w:rPr>
          <w:color w:val="000000" w:themeColor="text1"/>
        </w:rPr>
        <w:t>. Рисунок 1</w:t>
      </w:r>
      <w:r>
        <w:rPr>
          <w:color w:val="000000" w:themeColor="text1"/>
        </w:rPr>
        <w:t>3</w:t>
      </w:r>
      <w:r w:rsidRPr="0083038F">
        <w:rPr>
          <w:color w:val="000000" w:themeColor="text1"/>
        </w:rPr>
        <w:t xml:space="preserve"> демонстрирует, как это изображение было преобразовано разработанным приложением, представляя собой результаты его работы</w:t>
      </w:r>
      <w:r>
        <w:rPr>
          <w:color w:val="000000" w:themeColor="text1"/>
        </w:rPr>
        <w:t>.</w:t>
      </w:r>
    </w:p>
    <w:p w14:paraId="754F1F97" w14:textId="020DB890" w:rsidR="00751ABA" w:rsidRPr="00A16C0F" w:rsidRDefault="00751ABA" w:rsidP="00751ABA">
      <w:pPr>
        <w:pStyle w:val="ac"/>
        <w:ind w:firstLine="0"/>
        <w:jc w:val="center"/>
        <w:rPr>
          <w:color w:val="000000" w:themeColor="text1"/>
        </w:rPr>
      </w:pPr>
      <w:r w:rsidRPr="00A16C0F">
        <w:rPr>
          <w:noProof/>
        </w:rPr>
        <w:lastRenderedPageBreak/>
        <w:drawing>
          <wp:inline distT="0" distB="0" distL="0" distR="0" wp14:anchorId="28745AFD" wp14:editId="44F483D7">
            <wp:extent cx="3070686" cy="2431984"/>
            <wp:effectExtent l="0" t="0" r="0" b="6985"/>
            <wp:docPr id="1846732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958" cy="2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C517" w14:textId="309F9E68" w:rsidR="00751ABA" w:rsidRPr="00A16C0F" w:rsidRDefault="00751ABA" w:rsidP="00751ABA">
      <w:pPr>
        <w:pStyle w:val="ac"/>
        <w:ind w:firstLine="0"/>
        <w:jc w:val="center"/>
      </w:pPr>
      <w:r w:rsidRPr="00A16C0F">
        <w:rPr>
          <w:color w:val="000000" w:themeColor="text1"/>
        </w:rPr>
        <w:t>Рисунок 1</w:t>
      </w:r>
      <w:r w:rsidR="00FB40A8" w:rsidRPr="00A16C0F">
        <w:rPr>
          <w:color w:val="000000" w:themeColor="text1"/>
        </w:rPr>
        <w:t>2</w:t>
      </w:r>
      <w:r w:rsidRPr="00A16C0F">
        <w:rPr>
          <w:color w:val="000000" w:themeColor="text1"/>
        </w:rPr>
        <w:t xml:space="preserve"> – </w:t>
      </w:r>
      <w:r w:rsidR="00F043EB" w:rsidRPr="00A16C0F">
        <w:t xml:space="preserve">Входные данные </w:t>
      </w:r>
    </w:p>
    <w:p w14:paraId="73A694D0" w14:textId="77777777" w:rsidR="00FB40A8" w:rsidRPr="00A16C0F" w:rsidRDefault="00FB40A8" w:rsidP="00FB40A8">
      <w:pPr>
        <w:pStyle w:val="ac"/>
        <w:ind w:firstLine="0"/>
        <w:jc w:val="center"/>
      </w:pPr>
    </w:p>
    <w:tbl>
      <w:tblPr>
        <w:tblStyle w:val="af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03"/>
        <w:gridCol w:w="3156"/>
        <w:gridCol w:w="3096"/>
      </w:tblGrid>
      <w:tr w:rsidR="00FB40A8" w:rsidRPr="00A16C0F" w14:paraId="48EB53AF" w14:textId="77777777" w:rsidTr="0083038F">
        <w:tc>
          <w:tcPr>
            <w:tcW w:w="3103" w:type="dxa"/>
          </w:tcPr>
          <w:p w14:paraId="58A7F1C9" w14:textId="09FFAAB7" w:rsidR="00FB40A8" w:rsidRPr="00A16C0F" w:rsidRDefault="00FB40A8" w:rsidP="009709C1">
            <w:pPr>
              <w:pStyle w:val="ac"/>
              <w:ind w:firstLine="0"/>
              <w:jc w:val="center"/>
            </w:pPr>
            <w:r w:rsidRPr="00A16C0F">
              <w:rPr>
                <w:noProof/>
              </w:rPr>
              <w:drawing>
                <wp:inline distT="0" distB="0" distL="0" distR="0" wp14:anchorId="3044E9FA" wp14:editId="587D6A13">
                  <wp:extent cx="1821076" cy="2134225"/>
                  <wp:effectExtent l="0" t="0" r="8255" b="0"/>
                  <wp:docPr id="79364191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583633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577" cy="2169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6" w:type="dxa"/>
          </w:tcPr>
          <w:p w14:paraId="3DF3A089" w14:textId="43275255" w:rsidR="00FB40A8" w:rsidRPr="00A16C0F" w:rsidRDefault="00FB40A8" w:rsidP="009709C1">
            <w:pPr>
              <w:pStyle w:val="ac"/>
              <w:ind w:firstLine="0"/>
              <w:jc w:val="center"/>
            </w:pPr>
            <w:r w:rsidRPr="00A16C0F">
              <w:rPr>
                <w:noProof/>
              </w:rPr>
              <w:drawing>
                <wp:inline distT="0" distB="0" distL="0" distR="0" wp14:anchorId="46B38C01" wp14:editId="2DB28E13">
                  <wp:extent cx="1863725" cy="2162117"/>
                  <wp:effectExtent l="0" t="0" r="3175" b="0"/>
                  <wp:docPr id="1490712271" name="Рисунок 1" descr="Изображение выглядит как текст, снимок экрана, плакат, круг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7707823" name="Рисунок 1" descr="Изображение выглядит как текст, снимок экрана, плакат, круг&#10;&#10;Автоматически созданное описание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0081" cy="2181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6" w:type="dxa"/>
          </w:tcPr>
          <w:p w14:paraId="46626C8E" w14:textId="0CAD44CE" w:rsidR="00FB40A8" w:rsidRPr="00A16C0F" w:rsidRDefault="00FB40A8" w:rsidP="009709C1">
            <w:pPr>
              <w:pStyle w:val="ac"/>
              <w:ind w:firstLine="0"/>
              <w:jc w:val="center"/>
            </w:pPr>
            <w:r w:rsidRPr="00A16C0F">
              <w:rPr>
                <w:noProof/>
              </w:rPr>
              <w:drawing>
                <wp:inline distT="0" distB="0" distL="0" distR="0" wp14:anchorId="6E3543E9" wp14:editId="65F08B8D">
                  <wp:extent cx="1823720" cy="2163243"/>
                  <wp:effectExtent l="0" t="0" r="5080" b="8890"/>
                  <wp:docPr id="53715279" name="Рисунок 1" descr="Изображение выглядит как текст, Шрифт, снимок экрана, График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715279" name="Рисунок 1" descr="Изображение выглядит как текст, Шрифт, снимок экрана, Графика&#10;&#10;Автоматически созданное описание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678" cy="2185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40A8" w14:paraId="13D97C5F" w14:textId="77777777" w:rsidTr="0083038F">
        <w:trPr>
          <w:trHeight w:val="886"/>
        </w:trPr>
        <w:tc>
          <w:tcPr>
            <w:tcW w:w="9355" w:type="dxa"/>
            <w:gridSpan w:val="3"/>
          </w:tcPr>
          <w:p w14:paraId="06F64116" w14:textId="00AAAAAF" w:rsidR="00FB40A8" w:rsidRPr="00A16C0F" w:rsidRDefault="00FB40A8" w:rsidP="009F2C5C">
            <w:pPr>
              <w:pStyle w:val="ac"/>
              <w:spacing w:line="240" w:lineRule="auto"/>
              <w:ind w:firstLine="0"/>
              <w:jc w:val="center"/>
            </w:pPr>
            <w:r w:rsidRPr="00A16C0F">
              <w:rPr>
                <w:color w:val="000000" w:themeColor="text1"/>
              </w:rPr>
              <w:t xml:space="preserve">Рисунок 13 – </w:t>
            </w:r>
            <w:r w:rsidR="00A16C0F">
              <w:rPr>
                <w:color w:val="000000" w:themeColor="text1"/>
              </w:rPr>
              <w:t>Р</w:t>
            </w:r>
            <w:r w:rsidRPr="00A16C0F">
              <w:t>езультаты работы алгоритмов</w:t>
            </w:r>
          </w:p>
          <w:p w14:paraId="302B9AAC" w14:textId="74F4B7B4" w:rsidR="00FB40A8" w:rsidRDefault="00FB40A8" w:rsidP="009F2C5C">
            <w:pPr>
              <w:pStyle w:val="ac"/>
              <w:spacing w:line="240" w:lineRule="auto"/>
              <w:ind w:firstLine="0"/>
              <w:jc w:val="center"/>
            </w:pPr>
            <w:r w:rsidRPr="00A16C0F">
              <w:t>а) Ниблэка  б) Бернсена с) Кристиана</w:t>
            </w:r>
          </w:p>
        </w:tc>
      </w:tr>
    </w:tbl>
    <w:p w14:paraId="1459655B" w14:textId="77777777" w:rsidR="00CF6645" w:rsidRDefault="00CF6645" w:rsidP="0083038F">
      <w:pPr>
        <w:pStyle w:val="ac"/>
        <w:jc w:val="left"/>
        <w:rPr>
          <w:color w:val="000000" w:themeColor="text1"/>
        </w:rPr>
      </w:pPr>
    </w:p>
    <w:p w14:paraId="3BE033F2" w14:textId="46FA88A8" w:rsidR="0083038F" w:rsidRDefault="0083038F" w:rsidP="0083038F">
      <w:pPr>
        <w:pStyle w:val="ac"/>
        <w:jc w:val="left"/>
        <w:rPr>
          <w:color w:val="000000" w:themeColor="text1"/>
        </w:rPr>
      </w:pPr>
      <w:r>
        <w:rPr>
          <w:color w:val="000000" w:themeColor="text1"/>
        </w:rPr>
        <w:t>В таблице 2 представлена сравнительная характеристика методов Ниблэка, Бернсена, Кристиана.</w:t>
      </w:r>
    </w:p>
    <w:p w14:paraId="1DB14229" w14:textId="77777777" w:rsidR="00CF6645" w:rsidRDefault="00CF6645" w:rsidP="0083038F">
      <w:pPr>
        <w:pStyle w:val="ac"/>
        <w:jc w:val="left"/>
        <w:rPr>
          <w:color w:val="000000" w:themeColor="text1"/>
        </w:rPr>
      </w:pPr>
    </w:p>
    <w:p w14:paraId="198526E7" w14:textId="11A1A0D2" w:rsidR="00A05793" w:rsidRDefault="00A05793" w:rsidP="00A05793">
      <w:pPr>
        <w:pStyle w:val="ac"/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t>Таблица 2</w:t>
      </w:r>
    </w:p>
    <w:tbl>
      <w:tblPr>
        <w:tblStyle w:val="af5"/>
        <w:tblW w:w="9842" w:type="dxa"/>
        <w:tblInd w:w="-142" w:type="dxa"/>
        <w:tblLook w:val="04A0" w:firstRow="1" w:lastRow="0" w:firstColumn="1" w:lastColumn="0" w:noHBand="0" w:noVBand="1"/>
      </w:tblPr>
      <w:tblGrid>
        <w:gridCol w:w="484"/>
        <w:gridCol w:w="3339"/>
        <w:gridCol w:w="3073"/>
        <w:gridCol w:w="2946"/>
      </w:tblGrid>
      <w:tr w:rsidR="00A05793" w14:paraId="0E868F91" w14:textId="77777777" w:rsidTr="00D404F0">
        <w:tc>
          <w:tcPr>
            <w:tcW w:w="484" w:type="dxa"/>
          </w:tcPr>
          <w:p w14:paraId="2432258A" w14:textId="77777777" w:rsidR="00A05793" w:rsidRDefault="00A05793" w:rsidP="00D404F0">
            <w:pPr>
              <w:pStyle w:val="ac"/>
              <w:ind w:firstLine="0"/>
              <w:jc w:val="center"/>
            </w:pPr>
            <w:r>
              <w:t>№</w:t>
            </w:r>
          </w:p>
        </w:tc>
        <w:tc>
          <w:tcPr>
            <w:tcW w:w="3339" w:type="dxa"/>
          </w:tcPr>
          <w:p w14:paraId="32D6ECC2" w14:textId="77777777" w:rsidR="00A05793" w:rsidRPr="00CF6645" w:rsidRDefault="00A05793" w:rsidP="00D404F0">
            <w:pPr>
              <w:pStyle w:val="ac"/>
              <w:ind w:firstLine="0"/>
              <w:jc w:val="center"/>
            </w:pPr>
            <w:r w:rsidRPr="00CF6645">
              <w:t>Рассматриваемый метод</w:t>
            </w:r>
          </w:p>
        </w:tc>
        <w:tc>
          <w:tcPr>
            <w:tcW w:w="3073" w:type="dxa"/>
          </w:tcPr>
          <w:p w14:paraId="7A45AF35" w14:textId="77777777" w:rsidR="00A05793" w:rsidRPr="00CF6645" w:rsidRDefault="00A05793" w:rsidP="00D404F0">
            <w:pPr>
              <w:pStyle w:val="ac"/>
              <w:ind w:firstLine="0"/>
              <w:jc w:val="center"/>
              <w:rPr>
                <w:lang w:val="en-US"/>
              </w:rPr>
            </w:pPr>
            <w:r w:rsidRPr="00CF6645">
              <w:t xml:space="preserve">Величина </w:t>
            </w:r>
            <w:r w:rsidRPr="00CF6645">
              <w:rPr>
                <w:lang w:val="en-US"/>
              </w:rPr>
              <w:t>MSE</w:t>
            </w:r>
          </w:p>
        </w:tc>
        <w:tc>
          <w:tcPr>
            <w:tcW w:w="2946" w:type="dxa"/>
          </w:tcPr>
          <w:p w14:paraId="5E5F7133" w14:textId="77777777" w:rsidR="00A05793" w:rsidRPr="00CF6645" w:rsidRDefault="00A05793" w:rsidP="00D404F0">
            <w:pPr>
              <w:pStyle w:val="ac"/>
              <w:ind w:firstLine="0"/>
              <w:jc w:val="center"/>
            </w:pPr>
            <w:r w:rsidRPr="00CF6645">
              <w:t>Время выполнения    (в секундах)</w:t>
            </w:r>
          </w:p>
        </w:tc>
      </w:tr>
      <w:tr w:rsidR="00A05793" w14:paraId="0C86BCCC" w14:textId="77777777" w:rsidTr="00D404F0">
        <w:tc>
          <w:tcPr>
            <w:tcW w:w="484" w:type="dxa"/>
          </w:tcPr>
          <w:p w14:paraId="5B3E5F94" w14:textId="77777777" w:rsidR="00A05793" w:rsidRDefault="00A05793" w:rsidP="00D404F0">
            <w:pPr>
              <w:pStyle w:val="ac"/>
              <w:ind w:firstLine="0"/>
              <w:jc w:val="left"/>
            </w:pPr>
            <w:r>
              <w:t>1</w:t>
            </w:r>
          </w:p>
        </w:tc>
        <w:tc>
          <w:tcPr>
            <w:tcW w:w="3339" w:type="dxa"/>
          </w:tcPr>
          <w:p w14:paraId="02E5898F" w14:textId="77777777" w:rsidR="00A05793" w:rsidRPr="00CF6645" w:rsidRDefault="00A05793" w:rsidP="00D404F0">
            <w:pPr>
              <w:pStyle w:val="ac"/>
              <w:ind w:firstLine="0"/>
              <w:jc w:val="left"/>
            </w:pPr>
            <w:r w:rsidRPr="00CF6645">
              <w:t>Метод Ниблэка</w:t>
            </w:r>
          </w:p>
        </w:tc>
        <w:tc>
          <w:tcPr>
            <w:tcW w:w="3073" w:type="dxa"/>
          </w:tcPr>
          <w:p w14:paraId="3ADAEFCB" w14:textId="12632DF6" w:rsidR="00A05793" w:rsidRPr="00CF6645" w:rsidRDefault="00A05793" w:rsidP="00D404F0">
            <w:pPr>
              <w:pStyle w:val="ac"/>
              <w:ind w:firstLine="0"/>
              <w:jc w:val="left"/>
            </w:pPr>
            <w:r w:rsidRPr="00CF6645">
              <w:t>16343,220559</w:t>
            </w:r>
          </w:p>
        </w:tc>
        <w:tc>
          <w:tcPr>
            <w:tcW w:w="2946" w:type="dxa"/>
          </w:tcPr>
          <w:p w14:paraId="7C2E051A" w14:textId="2E3AC19C" w:rsidR="00A05793" w:rsidRPr="00CF6645" w:rsidRDefault="00A05793" w:rsidP="00D404F0">
            <w:pPr>
              <w:pStyle w:val="ac"/>
              <w:ind w:firstLine="0"/>
              <w:jc w:val="left"/>
            </w:pPr>
            <w:r w:rsidRPr="00CF6645">
              <w:t>0,9538741</w:t>
            </w:r>
          </w:p>
        </w:tc>
      </w:tr>
      <w:tr w:rsidR="00A05793" w14:paraId="666E1A40" w14:textId="77777777" w:rsidTr="00D404F0">
        <w:tc>
          <w:tcPr>
            <w:tcW w:w="484" w:type="dxa"/>
          </w:tcPr>
          <w:p w14:paraId="28058573" w14:textId="77777777" w:rsidR="00A05793" w:rsidRDefault="00A05793" w:rsidP="00D404F0">
            <w:pPr>
              <w:pStyle w:val="ac"/>
              <w:ind w:firstLine="0"/>
              <w:jc w:val="left"/>
            </w:pPr>
            <w:r>
              <w:t>2</w:t>
            </w:r>
          </w:p>
        </w:tc>
        <w:tc>
          <w:tcPr>
            <w:tcW w:w="3339" w:type="dxa"/>
          </w:tcPr>
          <w:p w14:paraId="76DD4E1D" w14:textId="77777777" w:rsidR="00A05793" w:rsidRPr="00CF6645" w:rsidRDefault="00A05793" w:rsidP="00D404F0">
            <w:pPr>
              <w:pStyle w:val="ac"/>
              <w:ind w:firstLine="0"/>
              <w:jc w:val="left"/>
            </w:pPr>
            <w:r w:rsidRPr="00CF6645">
              <w:t>Метод Бернсена</w:t>
            </w:r>
          </w:p>
        </w:tc>
        <w:tc>
          <w:tcPr>
            <w:tcW w:w="3073" w:type="dxa"/>
          </w:tcPr>
          <w:p w14:paraId="230A975D" w14:textId="49362E18" w:rsidR="00A05793" w:rsidRPr="00CF6645" w:rsidRDefault="00A05793" w:rsidP="00D404F0">
            <w:pPr>
              <w:pStyle w:val="ac"/>
              <w:ind w:firstLine="0"/>
              <w:jc w:val="left"/>
            </w:pPr>
            <w:r w:rsidRPr="00CF6645">
              <w:t>4685,7021815</w:t>
            </w:r>
          </w:p>
        </w:tc>
        <w:tc>
          <w:tcPr>
            <w:tcW w:w="2946" w:type="dxa"/>
          </w:tcPr>
          <w:p w14:paraId="685D82C1" w14:textId="4C8A7DE1" w:rsidR="00A05793" w:rsidRPr="00CF6645" w:rsidRDefault="00A05793" w:rsidP="00D404F0">
            <w:pPr>
              <w:pStyle w:val="ac"/>
              <w:ind w:firstLine="0"/>
              <w:jc w:val="left"/>
            </w:pPr>
            <w:r w:rsidRPr="00CF6645">
              <w:t>0,4062587</w:t>
            </w:r>
          </w:p>
        </w:tc>
      </w:tr>
      <w:tr w:rsidR="00A05793" w14:paraId="2936D60F" w14:textId="77777777" w:rsidTr="00D404F0">
        <w:tc>
          <w:tcPr>
            <w:tcW w:w="484" w:type="dxa"/>
          </w:tcPr>
          <w:p w14:paraId="28F1F7EC" w14:textId="77777777" w:rsidR="00A05793" w:rsidRDefault="00A05793" w:rsidP="00D404F0">
            <w:pPr>
              <w:pStyle w:val="ac"/>
              <w:ind w:firstLine="0"/>
              <w:jc w:val="left"/>
            </w:pPr>
            <w:r>
              <w:t>3</w:t>
            </w:r>
          </w:p>
        </w:tc>
        <w:tc>
          <w:tcPr>
            <w:tcW w:w="3339" w:type="dxa"/>
          </w:tcPr>
          <w:p w14:paraId="65C0D713" w14:textId="77777777" w:rsidR="00A05793" w:rsidRPr="00CF6645" w:rsidRDefault="00A05793" w:rsidP="00D404F0">
            <w:pPr>
              <w:pStyle w:val="ac"/>
              <w:ind w:firstLine="0"/>
              <w:jc w:val="left"/>
            </w:pPr>
            <w:r w:rsidRPr="00CF6645">
              <w:t>Метод Кристиана</w:t>
            </w:r>
          </w:p>
        </w:tc>
        <w:tc>
          <w:tcPr>
            <w:tcW w:w="3073" w:type="dxa"/>
          </w:tcPr>
          <w:p w14:paraId="3207D28A" w14:textId="3D21BFB4" w:rsidR="00A05793" w:rsidRPr="00CF6645" w:rsidRDefault="00A05793" w:rsidP="00D404F0">
            <w:pPr>
              <w:pStyle w:val="ac"/>
              <w:ind w:firstLine="0"/>
              <w:jc w:val="left"/>
            </w:pPr>
            <w:r w:rsidRPr="00CF6645">
              <w:t>6888,50301126</w:t>
            </w:r>
          </w:p>
        </w:tc>
        <w:tc>
          <w:tcPr>
            <w:tcW w:w="2946" w:type="dxa"/>
          </w:tcPr>
          <w:p w14:paraId="7124BB6A" w14:textId="55796A41" w:rsidR="00A05793" w:rsidRPr="00CF6645" w:rsidRDefault="00A05793" w:rsidP="00D404F0">
            <w:pPr>
              <w:pStyle w:val="ac"/>
              <w:ind w:firstLine="0"/>
              <w:jc w:val="left"/>
            </w:pPr>
            <w:r w:rsidRPr="00CF6645">
              <w:t>0,0001995</w:t>
            </w:r>
          </w:p>
        </w:tc>
      </w:tr>
    </w:tbl>
    <w:p w14:paraId="778161E2" w14:textId="33B54E8F" w:rsidR="00311B9E" w:rsidRPr="0083038F" w:rsidRDefault="00751ABA" w:rsidP="0083038F">
      <w:pPr>
        <w:keepNext/>
        <w:keepLines/>
        <w:tabs>
          <w:tab w:val="decimal" w:pos="4536"/>
          <w:tab w:val="right" w:pos="9355"/>
        </w:tabs>
        <w:spacing w:line="360" w:lineRule="auto"/>
        <w:ind w:left="1418" w:hanging="709"/>
        <w:jc w:val="both"/>
        <w:outlineLvl w:val="1"/>
        <w:rPr>
          <w:rFonts w:eastAsia="Times New Roman"/>
          <w:b/>
          <w:sz w:val="28"/>
          <w:szCs w:val="32"/>
        </w:rPr>
      </w:pPr>
      <w:r w:rsidRPr="00144380">
        <w:rPr>
          <w:rFonts w:eastAsia="Times New Roman"/>
          <w:b/>
          <w:sz w:val="28"/>
          <w:szCs w:val="32"/>
        </w:rPr>
        <w:lastRenderedPageBreak/>
        <w:t>4.</w:t>
      </w:r>
      <w:r>
        <w:rPr>
          <w:rFonts w:eastAsia="Times New Roman"/>
          <w:b/>
          <w:sz w:val="28"/>
          <w:szCs w:val="32"/>
        </w:rPr>
        <w:t>3</w:t>
      </w:r>
      <w:r w:rsidRPr="00144380">
        <w:rPr>
          <w:rFonts w:eastAsia="Times New Roman"/>
          <w:b/>
          <w:sz w:val="28"/>
          <w:szCs w:val="32"/>
        </w:rPr>
        <w:tab/>
        <w:t xml:space="preserve">Результаты работы приложения. Пример </w:t>
      </w:r>
      <w:r>
        <w:rPr>
          <w:rFonts w:eastAsia="Times New Roman"/>
          <w:b/>
          <w:sz w:val="28"/>
          <w:szCs w:val="32"/>
        </w:rPr>
        <w:t xml:space="preserve">3 </w:t>
      </w:r>
    </w:p>
    <w:p w14:paraId="416AC641" w14:textId="77777777" w:rsidR="002F6C36" w:rsidRDefault="002F6C36" w:rsidP="0083038F">
      <w:pPr>
        <w:pStyle w:val="ac"/>
        <w:rPr>
          <w:color w:val="000000" w:themeColor="text1"/>
        </w:rPr>
      </w:pPr>
    </w:p>
    <w:p w14:paraId="32D1434A" w14:textId="442458AD" w:rsidR="0083038F" w:rsidRDefault="0083038F" w:rsidP="0083038F">
      <w:pPr>
        <w:pStyle w:val="ac"/>
        <w:rPr>
          <w:color w:val="000000" w:themeColor="text1"/>
        </w:rPr>
      </w:pPr>
      <w:r w:rsidRPr="0083038F">
        <w:rPr>
          <w:color w:val="000000" w:themeColor="text1"/>
        </w:rPr>
        <w:t>На рисунке 1</w:t>
      </w:r>
      <w:r>
        <w:rPr>
          <w:color w:val="000000" w:themeColor="text1"/>
        </w:rPr>
        <w:t>4</w:t>
      </w:r>
      <w:r w:rsidRPr="0083038F">
        <w:rPr>
          <w:color w:val="000000" w:themeColor="text1"/>
        </w:rPr>
        <w:t xml:space="preserve"> представлено исходное изображение </w:t>
      </w:r>
      <w:r>
        <w:rPr>
          <w:color w:val="000000" w:themeColor="text1"/>
        </w:rPr>
        <w:t>бактерий стрептококка пневмонии</w:t>
      </w:r>
      <w:r w:rsidRPr="0083038F">
        <w:rPr>
          <w:color w:val="000000" w:themeColor="text1"/>
        </w:rPr>
        <w:t>. Рисунок 1</w:t>
      </w:r>
      <w:r>
        <w:rPr>
          <w:color w:val="000000" w:themeColor="text1"/>
        </w:rPr>
        <w:t>5</w:t>
      </w:r>
      <w:r w:rsidRPr="0083038F">
        <w:rPr>
          <w:color w:val="000000" w:themeColor="text1"/>
        </w:rPr>
        <w:t xml:space="preserve"> демонстрирует, как это изображение было преобразовано разработанным приложением, представляя собой результаты его работы</w:t>
      </w:r>
      <w:r>
        <w:rPr>
          <w:color w:val="000000" w:themeColor="text1"/>
        </w:rPr>
        <w:t>.</w:t>
      </w:r>
    </w:p>
    <w:p w14:paraId="4CF46FEF" w14:textId="77777777" w:rsidR="005F4E85" w:rsidRDefault="005F4E85" w:rsidP="0083038F">
      <w:pPr>
        <w:pStyle w:val="ac"/>
        <w:rPr>
          <w:rFonts w:eastAsia="Times New Roman"/>
          <w:b/>
          <w:szCs w:val="32"/>
        </w:rPr>
      </w:pPr>
    </w:p>
    <w:p w14:paraId="77B978E8" w14:textId="4D939BEA" w:rsidR="00751ABA" w:rsidRDefault="00F043EB" w:rsidP="00751ABA">
      <w:pPr>
        <w:pStyle w:val="ac"/>
        <w:ind w:firstLine="0"/>
        <w:jc w:val="center"/>
        <w:rPr>
          <w:rFonts w:eastAsia="Times New Roman"/>
          <w:b/>
          <w:szCs w:val="32"/>
        </w:rPr>
      </w:pPr>
      <w:r>
        <w:rPr>
          <w:noProof/>
        </w:rPr>
        <w:drawing>
          <wp:inline distT="0" distB="0" distL="0" distR="0" wp14:anchorId="26D7AB22" wp14:editId="2AFB1D98">
            <wp:extent cx="3420052" cy="2752725"/>
            <wp:effectExtent l="0" t="0" r="9525" b="0"/>
            <wp:docPr id="1670560146" name="Рисунок 2" descr="Изображение выглядит как червь, зарисовка, беспозвоночный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60146" name="Рисунок 2" descr="Изображение выглядит как червь, зарисовка, беспозвоночный, черно-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460" cy="275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C4850" w14:textId="56002E60" w:rsidR="00751ABA" w:rsidRDefault="00F043EB" w:rsidP="00751ABA">
      <w:pPr>
        <w:pStyle w:val="ac"/>
        <w:ind w:firstLine="0"/>
        <w:jc w:val="center"/>
        <w:rPr>
          <w:rFonts w:eastAsia="Times New Roman"/>
          <w:bCs/>
          <w:szCs w:val="32"/>
          <w:lang w:val="en-US"/>
        </w:rPr>
      </w:pPr>
      <w:r w:rsidRPr="00F043EB">
        <w:rPr>
          <w:rFonts w:eastAsia="Times New Roman"/>
          <w:bCs/>
          <w:szCs w:val="32"/>
        </w:rPr>
        <w:t>Рисунок 1</w:t>
      </w:r>
      <w:r w:rsidR="00FB40A8">
        <w:rPr>
          <w:rFonts w:eastAsia="Times New Roman"/>
          <w:bCs/>
          <w:szCs w:val="32"/>
        </w:rPr>
        <w:t>4</w:t>
      </w:r>
      <w:r w:rsidRPr="00F043EB">
        <w:rPr>
          <w:rFonts w:eastAsia="Times New Roman"/>
          <w:bCs/>
          <w:szCs w:val="32"/>
        </w:rPr>
        <w:t xml:space="preserve"> – Входные данные</w:t>
      </w:r>
    </w:p>
    <w:p w14:paraId="34A2C1D2" w14:textId="77777777" w:rsidR="00414DF6" w:rsidRPr="00414DF6" w:rsidRDefault="00414DF6" w:rsidP="00751ABA">
      <w:pPr>
        <w:pStyle w:val="ac"/>
        <w:ind w:firstLine="0"/>
        <w:jc w:val="center"/>
        <w:rPr>
          <w:rFonts w:eastAsia="Times New Roman"/>
          <w:bCs/>
          <w:szCs w:val="32"/>
          <w:lang w:val="en-US"/>
        </w:rPr>
      </w:pPr>
    </w:p>
    <w:tbl>
      <w:tblPr>
        <w:tblStyle w:val="af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68"/>
        <w:gridCol w:w="3079"/>
        <w:gridCol w:w="3108"/>
      </w:tblGrid>
      <w:tr w:rsidR="00FB40A8" w14:paraId="16656122" w14:textId="77777777" w:rsidTr="0083038F">
        <w:tc>
          <w:tcPr>
            <w:tcW w:w="3168" w:type="dxa"/>
          </w:tcPr>
          <w:p w14:paraId="1CB9A994" w14:textId="7888E3A4" w:rsidR="00FB40A8" w:rsidRDefault="00FB40A8" w:rsidP="009709C1">
            <w:pPr>
              <w:pStyle w:val="ac"/>
              <w:ind w:firstLine="0"/>
              <w:jc w:val="center"/>
            </w:pPr>
            <w:r w:rsidRPr="00F043EB">
              <w:rPr>
                <w:rFonts w:eastAsia="Times New Roman"/>
                <w:bCs/>
                <w:noProof/>
                <w:szCs w:val="32"/>
              </w:rPr>
              <w:drawing>
                <wp:inline distT="0" distB="0" distL="0" distR="0" wp14:anchorId="36920397" wp14:editId="5B701274">
                  <wp:extent cx="1851660" cy="2191459"/>
                  <wp:effectExtent l="0" t="0" r="0" b="0"/>
                  <wp:docPr id="699268336" name="Рисунок 1" descr="Изображение выглядит как текст, одежда, ткань, шабло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268336" name="Рисунок 1" descr="Изображение выглядит как текст, одежда, ткань, шаблон&#10;&#10;Автоматически созданное описание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8939" cy="2200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9" w:type="dxa"/>
          </w:tcPr>
          <w:p w14:paraId="19AB426C" w14:textId="1A6800A5" w:rsidR="00FB40A8" w:rsidRDefault="00FB40A8" w:rsidP="009709C1">
            <w:pPr>
              <w:pStyle w:val="ac"/>
              <w:ind w:firstLine="0"/>
              <w:jc w:val="center"/>
            </w:pPr>
            <w:r w:rsidRPr="00F043EB">
              <w:rPr>
                <w:rFonts w:eastAsia="Times New Roman"/>
                <w:bCs/>
                <w:noProof/>
                <w:szCs w:val="32"/>
              </w:rPr>
              <w:drawing>
                <wp:inline distT="0" distB="0" distL="0" distR="0" wp14:anchorId="22ED8C97" wp14:editId="05ED4BB7">
                  <wp:extent cx="1818108" cy="2141220"/>
                  <wp:effectExtent l="0" t="0" r="0" b="0"/>
                  <wp:docPr id="7049292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492924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249" cy="2149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8" w:type="dxa"/>
          </w:tcPr>
          <w:p w14:paraId="5A1FF0CA" w14:textId="035628AF" w:rsidR="00FB40A8" w:rsidRDefault="00FB40A8" w:rsidP="009709C1">
            <w:pPr>
              <w:pStyle w:val="ac"/>
              <w:ind w:firstLine="0"/>
              <w:jc w:val="center"/>
            </w:pPr>
            <w:r w:rsidRPr="00F043EB">
              <w:rPr>
                <w:rFonts w:eastAsia="Times New Roman"/>
                <w:bCs/>
                <w:noProof/>
                <w:szCs w:val="32"/>
              </w:rPr>
              <w:drawing>
                <wp:inline distT="0" distB="0" distL="0" distR="0" wp14:anchorId="1B636E16" wp14:editId="21C94E56">
                  <wp:extent cx="1836420" cy="2134478"/>
                  <wp:effectExtent l="0" t="0" r="0" b="0"/>
                  <wp:docPr id="1422932493" name="Рисунок 1" descr="Изображение выглядит как зарисовка, рисунок, червь, иллюстрац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2932493" name="Рисунок 1" descr="Изображение выглядит как зарисовка, рисунок, червь, иллюстрация&#10;&#10;Автоматически созданное описание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6425" cy="2146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40A8" w14:paraId="7846302C" w14:textId="77777777" w:rsidTr="0083038F">
        <w:trPr>
          <w:trHeight w:val="886"/>
        </w:trPr>
        <w:tc>
          <w:tcPr>
            <w:tcW w:w="9355" w:type="dxa"/>
            <w:gridSpan w:val="3"/>
          </w:tcPr>
          <w:p w14:paraId="4A4C1078" w14:textId="4AA3A2A5" w:rsidR="00FB40A8" w:rsidRDefault="00FB40A8" w:rsidP="009F2C5C">
            <w:pPr>
              <w:pStyle w:val="ac"/>
              <w:spacing w:line="240" w:lineRule="auto"/>
              <w:ind w:firstLine="0"/>
              <w:jc w:val="center"/>
            </w:pPr>
            <w:r w:rsidRPr="005C770F">
              <w:rPr>
                <w:color w:val="000000" w:themeColor="text1"/>
              </w:rPr>
              <w:t xml:space="preserve">Рисунок </w:t>
            </w:r>
            <w:r>
              <w:rPr>
                <w:color w:val="000000" w:themeColor="text1"/>
              </w:rPr>
              <w:t xml:space="preserve">15 </w:t>
            </w:r>
            <w:r w:rsidRPr="005C770F">
              <w:rPr>
                <w:color w:val="000000" w:themeColor="text1"/>
              </w:rPr>
              <w:t>–</w:t>
            </w:r>
            <w:r>
              <w:rPr>
                <w:color w:val="000000" w:themeColor="text1"/>
              </w:rPr>
              <w:t xml:space="preserve"> </w:t>
            </w:r>
            <w:r w:rsidR="00A16C0F">
              <w:rPr>
                <w:color w:val="000000" w:themeColor="text1"/>
              </w:rPr>
              <w:t>Р</w:t>
            </w:r>
            <w:r>
              <w:t>езультаты работы алгоритмов</w:t>
            </w:r>
          </w:p>
          <w:p w14:paraId="6320B17F" w14:textId="6CB8E12D" w:rsidR="00FB40A8" w:rsidRDefault="00FB40A8" w:rsidP="009F2C5C">
            <w:pPr>
              <w:pStyle w:val="ac"/>
              <w:spacing w:line="240" w:lineRule="auto"/>
              <w:ind w:firstLine="0"/>
              <w:jc w:val="center"/>
            </w:pPr>
            <w:r>
              <w:t>а) Ниблэка  б) Бернсена с) Кристиана</w:t>
            </w:r>
          </w:p>
        </w:tc>
      </w:tr>
    </w:tbl>
    <w:p w14:paraId="0484B696" w14:textId="7F418E84" w:rsidR="0083038F" w:rsidRDefault="0083038F" w:rsidP="0083038F">
      <w:pPr>
        <w:pStyle w:val="ac"/>
        <w:jc w:val="left"/>
        <w:rPr>
          <w:color w:val="000000" w:themeColor="text1"/>
        </w:rPr>
      </w:pPr>
      <w:r>
        <w:rPr>
          <w:color w:val="000000" w:themeColor="text1"/>
        </w:rPr>
        <w:t xml:space="preserve">В таблице </w:t>
      </w:r>
      <w:r w:rsidR="005F4E85">
        <w:rPr>
          <w:color w:val="000000" w:themeColor="text1"/>
        </w:rPr>
        <w:t>3</w:t>
      </w:r>
      <w:r>
        <w:rPr>
          <w:color w:val="000000" w:themeColor="text1"/>
        </w:rPr>
        <w:t xml:space="preserve"> представлена сравнительная характеристика методов Ниблэка, Бернсена, Кристиана.</w:t>
      </w:r>
    </w:p>
    <w:p w14:paraId="5E066380" w14:textId="77777777" w:rsidR="00CF6645" w:rsidRDefault="00CF6645" w:rsidP="0083038F">
      <w:pPr>
        <w:pStyle w:val="ac"/>
        <w:jc w:val="left"/>
        <w:rPr>
          <w:color w:val="000000" w:themeColor="text1"/>
        </w:rPr>
      </w:pPr>
    </w:p>
    <w:p w14:paraId="6E5EC495" w14:textId="7BDDDED2" w:rsidR="00A05793" w:rsidRDefault="00A05793" w:rsidP="00A05793">
      <w:pPr>
        <w:pStyle w:val="ac"/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t>Таблица 3</w:t>
      </w:r>
    </w:p>
    <w:tbl>
      <w:tblPr>
        <w:tblStyle w:val="af5"/>
        <w:tblW w:w="9842" w:type="dxa"/>
        <w:tblInd w:w="-142" w:type="dxa"/>
        <w:tblLook w:val="04A0" w:firstRow="1" w:lastRow="0" w:firstColumn="1" w:lastColumn="0" w:noHBand="0" w:noVBand="1"/>
      </w:tblPr>
      <w:tblGrid>
        <w:gridCol w:w="484"/>
        <w:gridCol w:w="3339"/>
        <w:gridCol w:w="3073"/>
        <w:gridCol w:w="2946"/>
      </w:tblGrid>
      <w:tr w:rsidR="00A05793" w14:paraId="1BD06895" w14:textId="77777777" w:rsidTr="00D404F0">
        <w:tc>
          <w:tcPr>
            <w:tcW w:w="484" w:type="dxa"/>
          </w:tcPr>
          <w:p w14:paraId="44A88B07" w14:textId="77777777" w:rsidR="00A05793" w:rsidRDefault="00A05793" w:rsidP="00D404F0">
            <w:pPr>
              <w:pStyle w:val="ac"/>
              <w:ind w:firstLine="0"/>
              <w:jc w:val="center"/>
            </w:pPr>
            <w:r>
              <w:t>№</w:t>
            </w:r>
          </w:p>
        </w:tc>
        <w:tc>
          <w:tcPr>
            <w:tcW w:w="3339" w:type="dxa"/>
          </w:tcPr>
          <w:p w14:paraId="10EA71F9" w14:textId="77777777" w:rsidR="00A05793" w:rsidRDefault="00A05793" w:rsidP="00D404F0">
            <w:pPr>
              <w:pStyle w:val="ac"/>
              <w:ind w:firstLine="0"/>
              <w:jc w:val="center"/>
            </w:pPr>
            <w:r>
              <w:t>Рассматриваемый метод</w:t>
            </w:r>
          </w:p>
        </w:tc>
        <w:tc>
          <w:tcPr>
            <w:tcW w:w="3073" w:type="dxa"/>
          </w:tcPr>
          <w:p w14:paraId="0D231C8D" w14:textId="77777777" w:rsidR="00A05793" w:rsidRPr="00CA74B1" w:rsidRDefault="00A05793" w:rsidP="00D404F0">
            <w:pPr>
              <w:pStyle w:val="ac"/>
              <w:ind w:firstLine="0"/>
              <w:jc w:val="center"/>
              <w:rPr>
                <w:lang w:val="en-US"/>
              </w:rPr>
            </w:pPr>
            <w:r>
              <w:t xml:space="preserve">Величина </w:t>
            </w:r>
            <w:r>
              <w:rPr>
                <w:lang w:val="en-US"/>
              </w:rPr>
              <w:t>MSE</w:t>
            </w:r>
          </w:p>
        </w:tc>
        <w:tc>
          <w:tcPr>
            <w:tcW w:w="2946" w:type="dxa"/>
          </w:tcPr>
          <w:p w14:paraId="170AFE74" w14:textId="77777777" w:rsidR="00A05793" w:rsidRPr="00A05793" w:rsidRDefault="00A05793" w:rsidP="00D404F0">
            <w:pPr>
              <w:pStyle w:val="ac"/>
              <w:ind w:firstLine="0"/>
              <w:jc w:val="center"/>
            </w:pPr>
            <w:r>
              <w:t>Время выполнения    (в секундах)</w:t>
            </w:r>
          </w:p>
        </w:tc>
      </w:tr>
      <w:tr w:rsidR="00A05793" w14:paraId="710AE4F6" w14:textId="77777777" w:rsidTr="00D404F0">
        <w:tc>
          <w:tcPr>
            <w:tcW w:w="484" w:type="dxa"/>
          </w:tcPr>
          <w:p w14:paraId="2548D7B3" w14:textId="77777777" w:rsidR="00A05793" w:rsidRDefault="00A05793" w:rsidP="00D404F0">
            <w:pPr>
              <w:pStyle w:val="ac"/>
              <w:ind w:firstLine="0"/>
              <w:jc w:val="left"/>
            </w:pPr>
            <w:r>
              <w:t>1</w:t>
            </w:r>
          </w:p>
        </w:tc>
        <w:tc>
          <w:tcPr>
            <w:tcW w:w="3339" w:type="dxa"/>
          </w:tcPr>
          <w:p w14:paraId="7687B103" w14:textId="77777777" w:rsidR="00A05793" w:rsidRDefault="00A05793" w:rsidP="00D404F0">
            <w:pPr>
              <w:pStyle w:val="ac"/>
              <w:ind w:firstLine="0"/>
              <w:jc w:val="left"/>
            </w:pPr>
            <w:r>
              <w:t>Метод Ниблэка</w:t>
            </w:r>
          </w:p>
        </w:tc>
        <w:tc>
          <w:tcPr>
            <w:tcW w:w="3073" w:type="dxa"/>
          </w:tcPr>
          <w:p w14:paraId="4E9EA8C4" w14:textId="766BA4D9" w:rsidR="00A05793" w:rsidRDefault="00A05793" w:rsidP="00D404F0">
            <w:pPr>
              <w:pStyle w:val="ac"/>
              <w:ind w:firstLine="0"/>
              <w:jc w:val="left"/>
            </w:pPr>
            <w:r>
              <w:t>13623,5775014</w:t>
            </w:r>
          </w:p>
        </w:tc>
        <w:tc>
          <w:tcPr>
            <w:tcW w:w="2946" w:type="dxa"/>
          </w:tcPr>
          <w:p w14:paraId="37BD379A" w14:textId="29ACE052" w:rsidR="00A05793" w:rsidRDefault="00A05793" w:rsidP="00D404F0">
            <w:pPr>
              <w:pStyle w:val="ac"/>
              <w:ind w:firstLine="0"/>
              <w:jc w:val="left"/>
            </w:pPr>
            <w:r>
              <w:t>0,9771119</w:t>
            </w:r>
          </w:p>
        </w:tc>
      </w:tr>
      <w:tr w:rsidR="00A05793" w14:paraId="5FF40F0F" w14:textId="77777777" w:rsidTr="00D404F0">
        <w:tc>
          <w:tcPr>
            <w:tcW w:w="484" w:type="dxa"/>
          </w:tcPr>
          <w:p w14:paraId="49FE9F49" w14:textId="77777777" w:rsidR="00A05793" w:rsidRDefault="00A05793" w:rsidP="00D404F0">
            <w:pPr>
              <w:pStyle w:val="ac"/>
              <w:ind w:firstLine="0"/>
              <w:jc w:val="left"/>
            </w:pPr>
            <w:r>
              <w:t>2</w:t>
            </w:r>
          </w:p>
        </w:tc>
        <w:tc>
          <w:tcPr>
            <w:tcW w:w="3339" w:type="dxa"/>
          </w:tcPr>
          <w:p w14:paraId="48319F57" w14:textId="77777777" w:rsidR="00A05793" w:rsidRDefault="00A05793" w:rsidP="00D404F0">
            <w:pPr>
              <w:pStyle w:val="ac"/>
              <w:ind w:firstLine="0"/>
              <w:jc w:val="left"/>
            </w:pPr>
            <w:r>
              <w:t>Метод Бернсена</w:t>
            </w:r>
          </w:p>
        </w:tc>
        <w:tc>
          <w:tcPr>
            <w:tcW w:w="3073" w:type="dxa"/>
          </w:tcPr>
          <w:p w14:paraId="32BAB50F" w14:textId="17E49F95" w:rsidR="00A05793" w:rsidRDefault="00A05793" w:rsidP="00D404F0">
            <w:pPr>
              <w:pStyle w:val="ac"/>
              <w:ind w:firstLine="0"/>
              <w:jc w:val="left"/>
            </w:pPr>
            <w:r>
              <w:t>8680,402479</w:t>
            </w:r>
          </w:p>
        </w:tc>
        <w:tc>
          <w:tcPr>
            <w:tcW w:w="2946" w:type="dxa"/>
          </w:tcPr>
          <w:p w14:paraId="3FC0BBDE" w14:textId="3F2FFBCF" w:rsidR="00A05793" w:rsidRDefault="00A05793" w:rsidP="00D404F0">
            <w:pPr>
              <w:pStyle w:val="ac"/>
              <w:ind w:firstLine="0"/>
              <w:jc w:val="left"/>
            </w:pPr>
            <w:r>
              <w:t>0,3913344</w:t>
            </w:r>
          </w:p>
        </w:tc>
      </w:tr>
      <w:tr w:rsidR="00A05793" w14:paraId="448DBAC3" w14:textId="77777777" w:rsidTr="00D404F0">
        <w:tc>
          <w:tcPr>
            <w:tcW w:w="484" w:type="dxa"/>
          </w:tcPr>
          <w:p w14:paraId="30F2A35E" w14:textId="77777777" w:rsidR="00A05793" w:rsidRDefault="00A05793" w:rsidP="00D404F0">
            <w:pPr>
              <w:pStyle w:val="ac"/>
              <w:ind w:firstLine="0"/>
              <w:jc w:val="left"/>
            </w:pPr>
            <w:r>
              <w:t>3</w:t>
            </w:r>
          </w:p>
        </w:tc>
        <w:tc>
          <w:tcPr>
            <w:tcW w:w="3339" w:type="dxa"/>
          </w:tcPr>
          <w:p w14:paraId="67721CB8" w14:textId="77777777" w:rsidR="00A05793" w:rsidRDefault="00A05793" w:rsidP="00D404F0">
            <w:pPr>
              <w:pStyle w:val="ac"/>
              <w:ind w:firstLine="0"/>
              <w:jc w:val="left"/>
            </w:pPr>
            <w:r>
              <w:t>Метод Кристиана</w:t>
            </w:r>
          </w:p>
        </w:tc>
        <w:tc>
          <w:tcPr>
            <w:tcW w:w="3073" w:type="dxa"/>
          </w:tcPr>
          <w:p w14:paraId="1FC4BB4D" w14:textId="7F6CDC00" w:rsidR="00A05793" w:rsidRDefault="00A05793" w:rsidP="00D404F0">
            <w:pPr>
              <w:pStyle w:val="ac"/>
              <w:ind w:firstLine="0"/>
              <w:jc w:val="left"/>
            </w:pPr>
            <w:r>
              <w:t>3671,59547031</w:t>
            </w:r>
          </w:p>
        </w:tc>
        <w:tc>
          <w:tcPr>
            <w:tcW w:w="2946" w:type="dxa"/>
          </w:tcPr>
          <w:p w14:paraId="5952477F" w14:textId="7E88B1D0" w:rsidR="00A05793" w:rsidRDefault="00A05793" w:rsidP="00D404F0">
            <w:pPr>
              <w:pStyle w:val="ac"/>
              <w:ind w:firstLine="0"/>
              <w:jc w:val="left"/>
            </w:pPr>
            <w:r>
              <w:t>0,00024</w:t>
            </w:r>
          </w:p>
        </w:tc>
      </w:tr>
    </w:tbl>
    <w:p w14:paraId="25D41C70" w14:textId="49CE1DB3" w:rsidR="00F043EB" w:rsidRPr="00F043EB" w:rsidRDefault="00F043EB" w:rsidP="00751ABA">
      <w:pPr>
        <w:pStyle w:val="ac"/>
        <w:ind w:firstLine="0"/>
        <w:jc w:val="center"/>
        <w:rPr>
          <w:rFonts w:eastAsia="Times New Roman"/>
          <w:bCs/>
          <w:szCs w:val="32"/>
        </w:rPr>
      </w:pPr>
    </w:p>
    <w:p w14:paraId="62332977" w14:textId="20CAF3CD" w:rsidR="002F6C36" w:rsidRPr="002F6C36" w:rsidRDefault="00751ABA" w:rsidP="002F6C36">
      <w:pPr>
        <w:pStyle w:val="a7"/>
        <w:keepNext/>
        <w:keepLines/>
        <w:numPr>
          <w:ilvl w:val="1"/>
          <w:numId w:val="12"/>
        </w:numPr>
        <w:tabs>
          <w:tab w:val="decimal" w:pos="4536"/>
          <w:tab w:val="right" w:pos="9355"/>
        </w:tabs>
        <w:spacing w:line="360" w:lineRule="auto"/>
        <w:jc w:val="both"/>
        <w:outlineLvl w:val="1"/>
        <w:rPr>
          <w:rFonts w:eastAsia="Times New Roman"/>
          <w:b/>
          <w:sz w:val="28"/>
          <w:szCs w:val="32"/>
          <w:lang w:val="en-US"/>
        </w:rPr>
      </w:pPr>
      <w:r w:rsidRPr="00311B9E">
        <w:rPr>
          <w:rFonts w:eastAsia="Times New Roman"/>
          <w:b/>
          <w:sz w:val="28"/>
          <w:szCs w:val="32"/>
        </w:rPr>
        <w:t xml:space="preserve">Результаты работы приложения. Пример 4 </w:t>
      </w:r>
    </w:p>
    <w:p w14:paraId="5078C4D7" w14:textId="77777777" w:rsidR="002F6C36" w:rsidRDefault="002F6C36" w:rsidP="005F4E85">
      <w:pPr>
        <w:pStyle w:val="ac"/>
        <w:rPr>
          <w:color w:val="000000" w:themeColor="text1"/>
        </w:rPr>
      </w:pPr>
    </w:p>
    <w:p w14:paraId="35EB6D6A" w14:textId="24F7C622" w:rsidR="0083038F" w:rsidRDefault="005F4E85" w:rsidP="005F4E85">
      <w:pPr>
        <w:pStyle w:val="ac"/>
        <w:rPr>
          <w:color w:val="000000" w:themeColor="text1"/>
        </w:rPr>
      </w:pPr>
      <w:r w:rsidRPr="005F4E85">
        <w:rPr>
          <w:color w:val="000000" w:themeColor="text1"/>
        </w:rPr>
        <w:t xml:space="preserve">На </w:t>
      </w:r>
      <w:r>
        <w:rPr>
          <w:color w:val="000000" w:themeColor="text1"/>
        </w:rPr>
        <w:t>р</w:t>
      </w:r>
      <w:r w:rsidRPr="005F4E85">
        <w:rPr>
          <w:color w:val="000000" w:themeColor="text1"/>
        </w:rPr>
        <w:t>исунке 1</w:t>
      </w:r>
      <w:r>
        <w:rPr>
          <w:color w:val="000000" w:themeColor="text1"/>
        </w:rPr>
        <w:t>6</w:t>
      </w:r>
      <w:r w:rsidRPr="005F4E85">
        <w:rPr>
          <w:color w:val="000000" w:themeColor="text1"/>
        </w:rPr>
        <w:t xml:space="preserve"> мы видим исходное изображение</w:t>
      </w:r>
      <w:r>
        <w:rPr>
          <w:color w:val="000000" w:themeColor="text1"/>
        </w:rPr>
        <w:t xml:space="preserve"> нейронов Пуркинье</w:t>
      </w:r>
      <w:r w:rsidRPr="005F4E85">
        <w:rPr>
          <w:color w:val="000000" w:themeColor="text1"/>
        </w:rPr>
        <w:t>. Рисунок 1</w:t>
      </w:r>
      <w:r>
        <w:rPr>
          <w:color w:val="000000" w:themeColor="text1"/>
        </w:rPr>
        <w:t>7</w:t>
      </w:r>
      <w:r w:rsidRPr="005F4E85">
        <w:rPr>
          <w:color w:val="000000" w:themeColor="text1"/>
        </w:rPr>
        <w:t xml:space="preserve"> демонстрирует результат применения</w:t>
      </w:r>
      <w:r>
        <w:rPr>
          <w:color w:val="000000" w:themeColor="text1"/>
        </w:rPr>
        <w:t xml:space="preserve"> </w:t>
      </w:r>
      <w:r w:rsidRPr="005F4E85">
        <w:rPr>
          <w:color w:val="000000" w:themeColor="text1"/>
        </w:rPr>
        <w:t xml:space="preserve">разработанного приложения для </w:t>
      </w:r>
      <w:r>
        <w:rPr>
          <w:color w:val="000000" w:themeColor="text1"/>
        </w:rPr>
        <w:t>бинаризации</w:t>
      </w:r>
      <w:r w:rsidRPr="005F4E85">
        <w:rPr>
          <w:color w:val="000000" w:themeColor="text1"/>
        </w:rPr>
        <w:t xml:space="preserve"> этого изображения, показывая состояние после обработки.</w:t>
      </w:r>
    </w:p>
    <w:p w14:paraId="0C3095EF" w14:textId="77777777" w:rsidR="005F4E85" w:rsidRDefault="005F4E85" w:rsidP="005F4E85">
      <w:pPr>
        <w:pStyle w:val="ac"/>
        <w:rPr>
          <w:color w:val="000000" w:themeColor="text1"/>
        </w:rPr>
      </w:pPr>
    </w:p>
    <w:p w14:paraId="094A43FB" w14:textId="52EBAA27" w:rsidR="00751ABA" w:rsidRDefault="00F043EB" w:rsidP="00751ABA">
      <w:pPr>
        <w:pStyle w:val="ac"/>
        <w:ind w:firstLine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76F19053" wp14:editId="7550AF7E">
            <wp:extent cx="3400136" cy="2714625"/>
            <wp:effectExtent l="0" t="0" r="0" b="0"/>
            <wp:docPr id="321526349" name="Рисунок 3" descr="Изображение выглядит как Красочность, фиолетовый, Фиолетовый, Сир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26349" name="Рисунок 3" descr="Изображение выглядит как Красочность, фиолетовый, Фиолетовый, Сирен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454" cy="271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EAB7C" w14:textId="43984073" w:rsidR="00751ABA" w:rsidRDefault="00751ABA" w:rsidP="00751ABA">
      <w:pPr>
        <w:pStyle w:val="ac"/>
        <w:ind w:firstLine="0"/>
        <w:jc w:val="center"/>
        <w:rPr>
          <w:lang w:val="en-US"/>
        </w:rPr>
      </w:pPr>
      <w:r w:rsidRPr="005C770F">
        <w:rPr>
          <w:color w:val="000000" w:themeColor="text1"/>
        </w:rPr>
        <w:t xml:space="preserve">Рисунок </w:t>
      </w:r>
      <w:r>
        <w:rPr>
          <w:color w:val="000000" w:themeColor="text1"/>
        </w:rPr>
        <w:t>1</w:t>
      </w:r>
      <w:r w:rsidR="00FB40A8">
        <w:rPr>
          <w:color w:val="000000" w:themeColor="text1"/>
        </w:rPr>
        <w:t>6</w:t>
      </w:r>
      <w:r>
        <w:rPr>
          <w:color w:val="000000" w:themeColor="text1"/>
        </w:rPr>
        <w:t xml:space="preserve"> </w:t>
      </w:r>
      <w:r w:rsidRPr="005C770F">
        <w:rPr>
          <w:color w:val="000000" w:themeColor="text1"/>
        </w:rPr>
        <w:t>–</w:t>
      </w:r>
      <w:r>
        <w:rPr>
          <w:color w:val="000000" w:themeColor="text1"/>
        </w:rPr>
        <w:t xml:space="preserve"> </w:t>
      </w:r>
      <w:r w:rsidR="00F043EB">
        <w:t>Входные данные</w:t>
      </w:r>
    </w:p>
    <w:p w14:paraId="072892FC" w14:textId="77777777" w:rsidR="00414DF6" w:rsidRPr="00414DF6" w:rsidRDefault="00414DF6" w:rsidP="00751ABA">
      <w:pPr>
        <w:pStyle w:val="ac"/>
        <w:ind w:firstLine="0"/>
        <w:jc w:val="center"/>
        <w:rPr>
          <w:lang w:val="en-US"/>
        </w:rPr>
      </w:pPr>
    </w:p>
    <w:tbl>
      <w:tblPr>
        <w:tblStyle w:val="af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07"/>
        <w:gridCol w:w="3112"/>
        <w:gridCol w:w="3136"/>
      </w:tblGrid>
      <w:tr w:rsidR="00FB40A8" w14:paraId="0378B9F5" w14:textId="77777777" w:rsidTr="00A05793">
        <w:tc>
          <w:tcPr>
            <w:tcW w:w="3107" w:type="dxa"/>
          </w:tcPr>
          <w:p w14:paraId="2C403972" w14:textId="77F2A812" w:rsidR="00FB40A8" w:rsidRDefault="00FB40A8" w:rsidP="009709C1">
            <w:pPr>
              <w:pStyle w:val="ac"/>
              <w:ind w:firstLine="0"/>
              <w:jc w:val="center"/>
            </w:pPr>
            <w:r w:rsidRPr="00F043EB">
              <w:rPr>
                <w:noProof/>
              </w:rPr>
              <w:lastRenderedPageBreak/>
              <w:drawing>
                <wp:inline distT="0" distB="0" distL="0" distR="0" wp14:anchorId="3326A2B1" wp14:editId="593CB11B">
                  <wp:extent cx="1844040" cy="2203973"/>
                  <wp:effectExtent l="0" t="0" r="3810" b="6350"/>
                  <wp:docPr id="1424225055" name="Рисунок 1" descr="Изображение выглядит как текст, Шрифт, шаблон, плака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3493565" name="Рисунок 1" descr="Изображение выглядит как текст, Шрифт, шаблон, плакат&#10;&#10;Автоматически созданное описание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9735" cy="2210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2" w:type="dxa"/>
          </w:tcPr>
          <w:p w14:paraId="36E89CB0" w14:textId="01FB5161" w:rsidR="00FB40A8" w:rsidRDefault="00FB40A8" w:rsidP="009709C1">
            <w:pPr>
              <w:pStyle w:val="ac"/>
              <w:ind w:firstLine="0"/>
              <w:jc w:val="center"/>
            </w:pPr>
            <w:r w:rsidRPr="00F043EB">
              <w:rPr>
                <w:noProof/>
              </w:rPr>
              <w:drawing>
                <wp:inline distT="0" distB="0" distL="0" distR="0" wp14:anchorId="216D9855" wp14:editId="5422366B">
                  <wp:extent cx="1851660" cy="2177552"/>
                  <wp:effectExtent l="0" t="0" r="0" b="0"/>
                  <wp:docPr id="949858455" name="Рисунок 1" descr="Изображение выглядит как текст, снимок экрана, плакат, графический дизай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9858455" name="Рисунок 1" descr="Изображение выглядит как текст, снимок экрана, плакат, графический дизайн&#10;&#10;Автоматически созданное описание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680" cy="2186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36" w:type="dxa"/>
          </w:tcPr>
          <w:p w14:paraId="14CFD05A" w14:textId="2ECE9B90" w:rsidR="00FB40A8" w:rsidRDefault="00FB40A8" w:rsidP="009709C1">
            <w:pPr>
              <w:pStyle w:val="ac"/>
              <w:ind w:firstLine="0"/>
              <w:jc w:val="center"/>
            </w:pPr>
            <w:r w:rsidRPr="00F043EB">
              <w:rPr>
                <w:noProof/>
              </w:rPr>
              <w:drawing>
                <wp:inline distT="0" distB="0" distL="0" distR="0" wp14:anchorId="4732A22D" wp14:editId="0643B473">
                  <wp:extent cx="1858152" cy="2186940"/>
                  <wp:effectExtent l="0" t="0" r="8890" b="3810"/>
                  <wp:docPr id="1420560158" name="Рисунок 1" descr="Изображение выглядит как текст, снимок экрана, зарисовка, шабло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0560158" name="Рисунок 1" descr="Изображение выглядит как текст, снимок экрана, зарисовка, шаблон&#10;&#10;Автоматически созданное описание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338" cy="220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40A8" w14:paraId="20315BA2" w14:textId="77777777" w:rsidTr="00A05793">
        <w:trPr>
          <w:trHeight w:val="886"/>
        </w:trPr>
        <w:tc>
          <w:tcPr>
            <w:tcW w:w="9355" w:type="dxa"/>
            <w:gridSpan w:val="3"/>
          </w:tcPr>
          <w:p w14:paraId="49829464" w14:textId="3D56CEC1" w:rsidR="00FB40A8" w:rsidRDefault="00FB40A8" w:rsidP="009F2C5C">
            <w:pPr>
              <w:pStyle w:val="ac"/>
              <w:spacing w:line="240" w:lineRule="auto"/>
              <w:ind w:firstLine="0"/>
              <w:jc w:val="center"/>
            </w:pPr>
            <w:r w:rsidRPr="005C770F">
              <w:rPr>
                <w:color w:val="000000" w:themeColor="text1"/>
              </w:rPr>
              <w:t xml:space="preserve">Рисунок </w:t>
            </w:r>
            <w:r>
              <w:rPr>
                <w:color w:val="000000" w:themeColor="text1"/>
              </w:rPr>
              <w:t xml:space="preserve">17 </w:t>
            </w:r>
            <w:r w:rsidRPr="005C770F">
              <w:rPr>
                <w:color w:val="000000" w:themeColor="text1"/>
              </w:rPr>
              <w:t>–</w:t>
            </w:r>
            <w:r>
              <w:rPr>
                <w:color w:val="000000" w:themeColor="text1"/>
              </w:rPr>
              <w:t xml:space="preserve"> </w:t>
            </w:r>
            <w:r w:rsidR="00A16C0F">
              <w:rPr>
                <w:color w:val="000000" w:themeColor="text1"/>
              </w:rPr>
              <w:t>Р</w:t>
            </w:r>
            <w:r>
              <w:t>езультаты работы алгоритмов</w:t>
            </w:r>
          </w:p>
          <w:p w14:paraId="3183967F" w14:textId="0BA35EC8" w:rsidR="00FB40A8" w:rsidRDefault="00FB40A8" w:rsidP="009F2C5C">
            <w:pPr>
              <w:pStyle w:val="ac"/>
              <w:spacing w:line="240" w:lineRule="auto"/>
              <w:ind w:firstLine="0"/>
              <w:jc w:val="center"/>
            </w:pPr>
            <w:r>
              <w:t>а) Ниблэка  б) Бернсена с) Кристиана</w:t>
            </w:r>
          </w:p>
        </w:tc>
      </w:tr>
    </w:tbl>
    <w:p w14:paraId="3559B4DA" w14:textId="77777777" w:rsidR="00CF6645" w:rsidRDefault="00CF6645" w:rsidP="005F4E85">
      <w:pPr>
        <w:pStyle w:val="ac"/>
        <w:jc w:val="left"/>
        <w:rPr>
          <w:color w:val="000000" w:themeColor="text1"/>
        </w:rPr>
      </w:pPr>
    </w:p>
    <w:p w14:paraId="1A6EADFD" w14:textId="4492231C" w:rsidR="005F4E85" w:rsidRDefault="005F4E85" w:rsidP="005F4E85">
      <w:pPr>
        <w:pStyle w:val="ac"/>
        <w:jc w:val="left"/>
        <w:rPr>
          <w:color w:val="000000" w:themeColor="text1"/>
        </w:rPr>
      </w:pPr>
      <w:r>
        <w:rPr>
          <w:color w:val="000000" w:themeColor="text1"/>
        </w:rPr>
        <w:t>В таблице 4 представлена сравнительная характеристика методов Ниблэка, Бернсена, Кристиана.</w:t>
      </w:r>
    </w:p>
    <w:p w14:paraId="6DA97EB4" w14:textId="77777777" w:rsidR="005F4E85" w:rsidRDefault="005F4E85" w:rsidP="00A05793">
      <w:pPr>
        <w:pStyle w:val="ac"/>
        <w:ind w:firstLine="0"/>
        <w:jc w:val="left"/>
        <w:rPr>
          <w:color w:val="000000" w:themeColor="text1"/>
        </w:rPr>
      </w:pPr>
    </w:p>
    <w:p w14:paraId="6C6A3985" w14:textId="263C7D19" w:rsidR="00A05793" w:rsidRDefault="00A05793" w:rsidP="00A05793">
      <w:pPr>
        <w:pStyle w:val="ac"/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t>Таблица 4</w:t>
      </w:r>
    </w:p>
    <w:tbl>
      <w:tblPr>
        <w:tblStyle w:val="af5"/>
        <w:tblW w:w="9842" w:type="dxa"/>
        <w:tblInd w:w="-142" w:type="dxa"/>
        <w:tblLook w:val="04A0" w:firstRow="1" w:lastRow="0" w:firstColumn="1" w:lastColumn="0" w:noHBand="0" w:noVBand="1"/>
      </w:tblPr>
      <w:tblGrid>
        <w:gridCol w:w="484"/>
        <w:gridCol w:w="3339"/>
        <w:gridCol w:w="3073"/>
        <w:gridCol w:w="2946"/>
      </w:tblGrid>
      <w:tr w:rsidR="00A05793" w14:paraId="468C3292" w14:textId="77777777" w:rsidTr="00D404F0">
        <w:tc>
          <w:tcPr>
            <w:tcW w:w="484" w:type="dxa"/>
          </w:tcPr>
          <w:p w14:paraId="422D8C97" w14:textId="77777777" w:rsidR="00A05793" w:rsidRDefault="00A05793" w:rsidP="00D404F0">
            <w:pPr>
              <w:pStyle w:val="ac"/>
              <w:ind w:firstLine="0"/>
              <w:jc w:val="center"/>
            </w:pPr>
            <w:r>
              <w:t>№</w:t>
            </w:r>
          </w:p>
        </w:tc>
        <w:tc>
          <w:tcPr>
            <w:tcW w:w="3339" w:type="dxa"/>
          </w:tcPr>
          <w:p w14:paraId="68775EA2" w14:textId="77777777" w:rsidR="00A05793" w:rsidRDefault="00A05793" w:rsidP="00D404F0">
            <w:pPr>
              <w:pStyle w:val="ac"/>
              <w:ind w:firstLine="0"/>
              <w:jc w:val="center"/>
            </w:pPr>
            <w:r>
              <w:t>Рассматриваемый метод</w:t>
            </w:r>
          </w:p>
        </w:tc>
        <w:tc>
          <w:tcPr>
            <w:tcW w:w="3073" w:type="dxa"/>
          </w:tcPr>
          <w:p w14:paraId="46766EA1" w14:textId="77777777" w:rsidR="00A05793" w:rsidRPr="00CA74B1" w:rsidRDefault="00A05793" w:rsidP="00D404F0">
            <w:pPr>
              <w:pStyle w:val="ac"/>
              <w:ind w:firstLine="0"/>
              <w:jc w:val="center"/>
              <w:rPr>
                <w:lang w:val="en-US"/>
              </w:rPr>
            </w:pPr>
            <w:r>
              <w:t xml:space="preserve">Величина </w:t>
            </w:r>
            <w:r>
              <w:rPr>
                <w:lang w:val="en-US"/>
              </w:rPr>
              <w:t>MSE</w:t>
            </w:r>
          </w:p>
        </w:tc>
        <w:tc>
          <w:tcPr>
            <w:tcW w:w="2946" w:type="dxa"/>
          </w:tcPr>
          <w:p w14:paraId="487EE10B" w14:textId="77777777" w:rsidR="00A05793" w:rsidRPr="00A05793" w:rsidRDefault="00A05793" w:rsidP="00D404F0">
            <w:pPr>
              <w:pStyle w:val="ac"/>
              <w:ind w:firstLine="0"/>
              <w:jc w:val="center"/>
            </w:pPr>
            <w:r>
              <w:t>Время выполнения    (в секундах)</w:t>
            </w:r>
          </w:p>
        </w:tc>
      </w:tr>
      <w:tr w:rsidR="00A05793" w14:paraId="1A97A0F1" w14:textId="77777777" w:rsidTr="00D404F0">
        <w:tc>
          <w:tcPr>
            <w:tcW w:w="484" w:type="dxa"/>
          </w:tcPr>
          <w:p w14:paraId="0B7CE123" w14:textId="77777777" w:rsidR="00A05793" w:rsidRDefault="00A05793" w:rsidP="00D404F0">
            <w:pPr>
              <w:pStyle w:val="ac"/>
              <w:ind w:firstLine="0"/>
              <w:jc w:val="left"/>
            </w:pPr>
            <w:r>
              <w:t>1</w:t>
            </w:r>
          </w:p>
        </w:tc>
        <w:tc>
          <w:tcPr>
            <w:tcW w:w="3339" w:type="dxa"/>
          </w:tcPr>
          <w:p w14:paraId="50D5A3E0" w14:textId="77777777" w:rsidR="00A05793" w:rsidRDefault="00A05793" w:rsidP="00D404F0">
            <w:pPr>
              <w:pStyle w:val="ac"/>
              <w:ind w:firstLine="0"/>
              <w:jc w:val="left"/>
            </w:pPr>
            <w:r>
              <w:t>Метод Ниблэка</w:t>
            </w:r>
          </w:p>
        </w:tc>
        <w:tc>
          <w:tcPr>
            <w:tcW w:w="3073" w:type="dxa"/>
          </w:tcPr>
          <w:p w14:paraId="2EFCB001" w14:textId="24F513D8" w:rsidR="00A05793" w:rsidRDefault="00A05793" w:rsidP="00D404F0">
            <w:pPr>
              <w:pStyle w:val="ac"/>
              <w:ind w:firstLine="0"/>
              <w:jc w:val="left"/>
            </w:pPr>
            <w:r>
              <w:t>19321,433564</w:t>
            </w:r>
          </w:p>
        </w:tc>
        <w:tc>
          <w:tcPr>
            <w:tcW w:w="2946" w:type="dxa"/>
          </w:tcPr>
          <w:p w14:paraId="2EF8D1DC" w14:textId="0EC1EBB5" w:rsidR="00A05793" w:rsidRDefault="00A05793" w:rsidP="00D404F0">
            <w:pPr>
              <w:pStyle w:val="ac"/>
              <w:ind w:firstLine="0"/>
              <w:jc w:val="left"/>
            </w:pPr>
            <w:r>
              <w:t>0,9604486</w:t>
            </w:r>
          </w:p>
        </w:tc>
      </w:tr>
      <w:tr w:rsidR="00A05793" w14:paraId="08827E83" w14:textId="77777777" w:rsidTr="00D404F0">
        <w:tc>
          <w:tcPr>
            <w:tcW w:w="484" w:type="dxa"/>
          </w:tcPr>
          <w:p w14:paraId="460603FC" w14:textId="77777777" w:rsidR="00A05793" w:rsidRDefault="00A05793" w:rsidP="00D404F0">
            <w:pPr>
              <w:pStyle w:val="ac"/>
              <w:ind w:firstLine="0"/>
              <w:jc w:val="left"/>
            </w:pPr>
            <w:r>
              <w:t>2</w:t>
            </w:r>
          </w:p>
        </w:tc>
        <w:tc>
          <w:tcPr>
            <w:tcW w:w="3339" w:type="dxa"/>
          </w:tcPr>
          <w:p w14:paraId="6FD3AA7E" w14:textId="77777777" w:rsidR="00A05793" w:rsidRDefault="00A05793" w:rsidP="00D404F0">
            <w:pPr>
              <w:pStyle w:val="ac"/>
              <w:ind w:firstLine="0"/>
              <w:jc w:val="left"/>
            </w:pPr>
            <w:r>
              <w:t>Метод Бернсена</w:t>
            </w:r>
          </w:p>
        </w:tc>
        <w:tc>
          <w:tcPr>
            <w:tcW w:w="3073" w:type="dxa"/>
          </w:tcPr>
          <w:p w14:paraId="26409CB6" w14:textId="16FDEAF5" w:rsidR="00A05793" w:rsidRDefault="00A05793" w:rsidP="00D404F0">
            <w:pPr>
              <w:pStyle w:val="ac"/>
              <w:ind w:firstLine="0"/>
              <w:jc w:val="left"/>
            </w:pPr>
            <w:r>
              <w:t>16641,063262</w:t>
            </w:r>
          </w:p>
        </w:tc>
        <w:tc>
          <w:tcPr>
            <w:tcW w:w="2946" w:type="dxa"/>
          </w:tcPr>
          <w:p w14:paraId="17C8AC30" w14:textId="72BCF681" w:rsidR="00A05793" w:rsidRDefault="00A05793" w:rsidP="00D404F0">
            <w:pPr>
              <w:pStyle w:val="ac"/>
              <w:ind w:firstLine="0"/>
              <w:jc w:val="left"/>
            </w:pPr>
            <w:r>
              <w:t>0,4038403</w:t>
            </w:r>
          </w:p>
        </w:tc>
      </w:tr>
      <w:tr w:rsidR="00A05793" w14:paraId="7C10C1AE" w14:textId="77777777" w:rsidTr="00D404F0">
        <w:tc>
          <w:tcPr>
            <w:tcW w:w="484" w:type="dxa"/>
          </w:tcPr>
          <w:p w14:paraId="113C2F99" w14:textId="77777777" w:rsidR="00A05793" w:rsidRDefault="00A05793" w:rsidP="00D404F0">
            <w:pPr>
              <w:pStyle w:val="ac"/>
              <w:ind w:firstLine="0"/>
              <w:jc w:val="left"/>
            </w:pPr>
            <w:r>
              <w:t>3</w:t>
            </w:r>
          </w:p>
        </w:tc>
        <w:tc>
          <w:tcPr>
            <w:tcW w:w="3339" w:type="dxa"/>
          </w:tcPr>
          <w:p w14:paraId="4CFAC969" w14:textId="77777777" w:rsidR="00A05793" w:rsidRDefault="00A05793" w:rsidP="00D404F0">
            <w:pPr>
              <w:pStyle w:val="ac"/>
              <w:ind w:firstLine="0"/>
              <w:jc w:val="left"/>
            </w:pPr>
            <w:r>
              <w:t>Метод Кристиана</w:t>
            </w:r>
          </w:p>
        </w:tc>
        <w:tc>
          <w:tcPr>
            <w:tcW w:w="3073" w:type="dxa"/>
          </w:tcPr>
          <w:p w14:paraId="4C0DB043" w14:textId="426839BF" w:rsidR="00A05793" w:rsidRDefault="00A05793" w:rsidP="00D404F0">
            <w:pPr>
              <w:pStyle w:val="ac"/>
              <w:ind w:firstLine="0"/>
              <w:jc w:val="left"/>
            </w:pPr>
            <w:r>
              <w:t>6892,79284315</w:t>
            </w:r>
          </w:p>
        </w:tc>
        <w:tc>
          <w:tcPr>
            <w:tcW w:w="2946" w:type="dxa"/>
          </w:tcPr>
          <w:p w14:paraId="442FE27E" w14:textId="3033E0E1" w:rsidR="00A05793" w:rsidRDefault="00A05793" w:rsidP="00D404F0">
            <w:pPr>
              <w:pStyle w:val="ac"/>
              <w:ind w:firstLine="0"/>
              <w:jc w:val="left"/>
            </w:pPr>
            <w:r>
              <w:t>0,0002376</w:t>
            </w:r>
          </w:p>
        </w:tc>
      </w:tr>
    </w:tbl>
    <w:p w14:paraId="6D03451F" w14:textId="77777777" w:rsidR="00F043EB" w:rsidRPr="00F043EB" w:rsidRDefault="00F043EB" w:rsidP="00F043EB">
      <w:pPr>
        <w:spacing w:line="360" w:lineRule="auto"/>
        <w:jc w:val="both"/>
        <w:rPr>
          <w:rFonts w:eastAsia="Calibri"/>
          <w:sz w:val="28"/>
        </w:rPr>
      </w:pPr>
    </w:p>
    <w:p w14:paraId="317FA827" w14:textId="185C2D41" w:rsidR="00F043EB" w:rsidRPr="00F043EB" w:rsidRDefault="00F043EB" w:rsidP="00F043EB">
      <w:pPr>
        <w:keepNext/>
        <w:keepLines/>
        <w:tabs>
          <w:tab w:val="decimal" w:pos="4536"/>
          <w:tab w:val="right" w:pos="9355"/>
        </w:tabs>
        <w:spacing w:line="360" w:lineRule="auto"/>
        <w:ind w:left="1418" w:hanging="709"/>
        <w:jc w:val="both"/>
        <w:outlineLvl w:val="1"/>
        <w:rPr>
          <w:rFonts w:eastAsia="Times New Roman"/>
          <w:b/>
          <w:sz w:val="28"/>
          <w:szCs w:val="32"/>
        </w:rPr>
      </w:pPr>
      <w:bookmarkStart w:id="12" w:name="_Toc121868760"/>
      <w:r w:rsidRPr="00F043EB">
        <w:rPr>
          <w:rFonts w:eastAsia="Times New Roman"/>
          <w:b/>
          <w:sz w:val="28"/>
          <w:szCs w:val="32"/>
        </w:rPr>
        <w:t>4.</w:t>
      </w:r>
      <w:r>
        <w:rPr>
          <w:rFonts w:eastAsia="Times New Roman"/>
          <w:b/>
          <w:sz w:val="28"/>
          <w:szCs w:val="32"/>
        </w:rPr>
        <w:t>5</w:t>
      </w:r>
      <w:r w:rsidRPr="00F043EB">
        <w:rPr>
          <w:rFonts w:eastAsia="Times New Roman"/>
          <w:b/>
          <w:sz w:val="28"/>
          <w:szCs w:val="32"/>
        </w:rPr>
        <w:tab/>
        <w:t>Оценка полученных результат</w:t>
      </w:r>
      <w:bookmarkEnd w:id="12"/>
      <w:r w:rsidRPr="00F043EB">
        <w:rPr>
          <w:rFonts w:eastAsia="Times New Roman"/>
          <w:b/>
          <w:sz w:val="28"/>
          <w:szCs w:val="32"/>
        </w:rPr>
        <w:t>ов</w:t>
      </w:r>
    </w:p>
    <w:p w14:paraId="0962BD9B" w14:textId="77777777" w:rsidR="00F043EB" w:rsidRPr="00F043EB" w:rsidRDefault="00F043EB" w:rsidP="00F043EB">
      <w:pPr>
        <w:rPr>
          <w:rFonts w:eastAsia="Calibri"/>
        </w:rPr>
      </w:pPr>
    </w:p>
    <w:p w14:paraId="2C10AA31" w14:textId="246AC7C3" w:rsidR="00F043EB" w:rsidRPr="00F043EB" w:rsidRDefault="00F043EB" w:rsidP="00F043EB">
      <w:pPr>
        <w:spacing w:line="360" w:lineRule="auto"/>
        <w:ind w:firstLine="709"/>
        <w:jc w:val="both"/>
        <w:rPr>
          <w:rFonts w:eastAsia="Calibri"/>
          <w:color w:val="000000"/>
          <w:sz w:val="28"/>
        </w:rPr>
      </w:pPr>
      <w:r w:rsidRPr="00F043EB">
        <w:rPr>
          <w:rFonts w:eastAsia="Calibri"/>
          <w:color w:val="000000"/>
          <w:sz w:val="28"/>
        </w:rPr>
        <w:t xml:space="preserve">Из предложенных результатов работы методов </w:t>
      </w:r>
      <w:r>
        <w:rPr>
          <w:rFonts w:eastAsia="Calibri"/>
          <w:color w:val="000000"/>
          <w:sz w:val="28"/>
        </w:rPr>
        <w:t xml:space="preserve">бинаризации изображений медицинских лабораторных анализов </w:t>
      </w:r>
      <w:r w:rsidRPr="00F043EB">
        <w:rPr>
          <w:rFonts w:eastAsia="Calibri"/>
          <w:color w:val="000000"/>
          <w:sz w:val="28"/>
        </w:rPr>
        <w:t xml:space="preserve">согласно приведенным методам оценки качества </w:t>
      </w:r>
      <w:r>
        <w:rPr>
          <w:rFonts w:eastAsia="Calibri"/>
          <w:color w:val="000000"/>
          <w:sz w:val="28"/>
        </w:rPr>
        <w:t>бинаризации</w:t>
      </w:r>
      <w:r w:rsidRPr="00F043EB">
        <w:rPr>
          <w:rFonts w:eastAsia="Calibri"/>
          <w:color w:val="000000"/>
          <w:sz w:val="28"/>
        </w:rPr>
        <w:t xml:space="preserve"> можно заметить, что для данных изображений самым эффективным является метод </w:t>
      </w:r>
      <w:r>
        <w:rPr>
          <w:rFonts w:eastAsia="Calibri"/>
          <w:color w:val="000000"/>
          <w:sz w:val="28"/>
        </w:rPr>
        <w:t>Кристиана</w:t>
      </w:r>
      <w:r w:rsidRPr="00F043EB">
        <w:rPr>
          <w:rFonts w:eastAsia="Calibri"/>
          <w:color w:val="000000"/>
          <w:sz w:val="28"/>
        </w:rPr>
        <w:t xml:space="preserve">. Вторым по эффективности можно соотнести метод </w:t>
      </w:r>
      <w:r>
        <w:rPr>
          <w:rFonts w:eastAsia="Calibri"/>
          <w:color w:val="000000"/>
          <w:sz w:val="28"/>
        </w:rPr>
        <w:t>Бернсена</w:t>
      </w:r>
      <w:r w:rsidRPr="00F043EB">
        <w:rPr>
          <w:rFonts w:eastAsia="Calibri"/>
          <w:color w:val="000000"/>
          <w:sz w:val="28"/>
        </w:rPr>
        <w:t xml:space="preserve">. Замыкающим же является метод </w:t>
      </w:r>
      <w:r>
        <w:rPr>
          <w:rFonts w:eastAsia="Calibri"/>
          <w:color w:val="000000"/>
          <w:sz w:val="28"/>
        </w:rPr>
        <w:t>Ниблэка</w:t>
      </w:r>
      <w:r w:rsidRPr="00F043EB">
        <w:rPr>
          <w:rFonts w:eastAsia="Calibri"/>
          <w:color w:val="000000"/>
          <w:sz w:val="28"/>
        </w:rPr>
        <w:t>.</w:t>
      </w:r>
    </w:p>
    <w:p w14:paraId="3CF21930" w14:textId="77777777" w:rsidR="00552AFB" w:rsidRDefault="00552AFB">
      <w:pPr>
        <w:spacing w:after="160" w:line="259" w:lineRule="auto"/>
        <w:rPr>
          <w:rFonts w:eastAsia="Times New Roman"/>
          <w:b/>
          <w:color w:val="000000"/>
          <w:sz w:val="28"/>
          <w:szCs w:val="32"/>
        </w:rPr>
      </w:pPr>
      <w:bookmarkStart w:id="13" w:name="_Toc121868761"/>
      <w:r>
        <w:rPr>
          <w:rFonts w:eastAsia="Times New Roman"/>
          <w:b/>
          <w:color w:val="000000"/>
          <w:sz w:val="28"/>
          <w:szCs w:val="32"/>
        </w:rPr>
        <w:br w:type="page"/>
      </w:r>
    </w:p>
    <w:p w14:paraId="2C617760" w14:textId="3E7F83DA" w:rsidR="00F043EB" w:rsidRPr="00F043EB" w:rsidRDefault="00F043EB" w:rsidP="00F043EB">
      <w:pPr>
        <w:keepNext/>
        <w:keepLines/>
        <w:spacing w:line="360" w:lineRule="auto"/>
        <w:jc w:val="center"/>
        <w:outlineLvl w:val="0"/>
        <w:rPr>
          <w:rFonts w:eastAsia="Times New Roman"/>
          <w:b/>
          <w:color w:val="000000"/>
          <w:sz w:val="28"/>
          <w:szCs w:val="32"/>
        </w:rPr>
      </w:pPr>
      <w:r w:rsidRPr="00F043EB">
        <w:rPr>
          <w:rFonts w:eastAsia="Times New Roman"/>
          <w:b/>
          <w:color w:val="000000"/>
          <w:sz w:val="28"/>
          <w:szCs w:val="32"/>
        </w:rPr>
        <w:lastRenderedPageBreak/>
        <w:t>ЗАКЛЮЧЕНИЕ</w:t>
      </w:r>
      <w:bookmarkEnd w:id="13"/>
    </w:p>
    <w:p w14:paraId="322D5A0B" w14:textId="77777777" w:rsidR="00F043EB" w:rsidRPr="00F043EB" w:rsidRDefault="00F043EB" w:rsidP="00F043EB">
      <w:pPr>
        <w:spacing w:line="360" w:lineRule="auto"/>
        <w:jc w:val="both"/>
        <w:rPr>
          <w:rFonts w:eastAsia="Calibri"/>
          <w:color w:val="000000"/>
          <w:sz w:val="28"/>
        </w:rPr>
      </w:pPr>
    </w:p>
    <w:p w14:paraId="55643AF7" w14:textId="3CC9A733" w:rsidR="00B80BAF" w:rsidRPr="00927127" w:rsidRDefault="00B80BAF" w:rsidP="00927127">
      <w:pPr>
        <w:spacing w:line="360" w:lineRule="auto"/>
        <w:ind w:firstLine="709"/>
        <w:jc w:val="both"/>
        <w:rPr>
          <w:rFonts w:eastAsia="Calibri"/>
          <w:color w:val="000000"/>
          <w:sz w:val="28"/>
        </w:rPr>
      </w:pPr>
      <w:r w:rsidRPr="00B80BAF">
        <w:rPr>
          <w:rFonts w:eastAsia="Calibri"/>
          <w:color w:val="000000"/>
          <w:sz w:val="28"/>
        </w:rPr>
        <w:t>В современном мире обработки изображений бинаризация играет ключевую роль в упрощении анализа визуальных данных. В ходе работы были изучены различные методы бинаризации изображений. В процессе исследования были подробно изучены возможности языка программирования Python и его библиотек, таких как OpenCV, Pillow и NumPy. Эти инструменты позволяют эффективно обрабатывать изображения, реализовывать методы бинаризации и визуализировать результаты. Python стал выбором благодаря своей простоте и мощным возможностям для анализа данных.</w:t>
      </w:r>
      <w:r w:rsidRPr="00B80BAF">
        <w:rPr>
          <w:rFonts w:ascii="Roboto" w:hAnsi="Roboto"/>
          <w:color w:val="000000"/>
          <w:shd w:val="clear" w:color="auto" w:fill="FFFFFF"/>
        </w:rPr>
        <w:t xml:space="preserve"> </w:t>
      </w:r>
    </w:p>
    <w:p w14:paraId="355A9126" w14:textId="77777777" w:rsidR="00B80BAF" w:rsidRDefault="00B80BAF" w:rsidP="00B80BAF">
      <w:pPr>
        <w:spacing w:line="360" w:lineRule="auto"/>
        <w:ind w:firstLine="709"/>
        <w:jc w:val="both"/>
        <w:rPr>
          <w:rFonts w:ascii="Roboto" w:hAnsi="Roboto"/>
          <w:color w:val="000000"/>
          <w:shd w:val="clear" w:color="auto" w:fill="FFFFFF"/>
        </w:rPr>
      </w:pPr>
      <w:r w:rsidRPr="00B80BAF">
        <w:rPr>
          <w:rFonts w:eastAsia="Calibri"/>
          <w:color w:val="000000"/>
          <w:sz w:val="28"/>
        </w:rPr>
        <w:t>По результатам исследования было разработано приложение, которое позволяет наглядно рассмотреть результаты работы различных методов бинаризации на различных изображениях. Приложение предоставляет пользователю возможность загружать изображения, выбирать методы бинаризации и сравнивать результаты в удобном интерфейсе. Это делает процесс обучения и анализа более интерактивным и доступным.</w:t>
      </w:r>
      <w:r w:rsidRPr="00B80BAF">
        <w:rPr>
          <w:rFonts w:ascii="Roboto" w:hAnsi="Roboto"/>
          <w:color w:val="000000"/>
          <w:shd w:val="clear" w:color="auto" w:fill="FFFFFF"/>
        </w:rPr>
        <w:t xml:space="preserve"> </w:t>
      </w:r>
    </w:p>
    <w:p w14:paraId="727A2978" w14:textId="0136FB7D" w:rsidR="00B80BAF" w:rsidRPr="00F043EB" w:rsidRDefault="00B80BAF" w:rsidP="00B80BAF">
      <w:pPr>
        <w:spacing w:line="360" w:lineRule="auto"/>
        <w:ind w:firstLine="709"/>
        <w:jc w:val="both"/>
        <w:rPr>
          <w:rFonts w:eastAsia="Calibri"/>
          <w:color w:val="000000"/>
          <w:sz w:val="28"/>
        </w:rPr>
      </w:pPr>
      <w:r w:rsidRPr="00B80BAF">
        <w:rPr>
          <w:rFonts w:eastAsia="Calibri"/>
          <w:color w:val="000000"/>
          <w:sz w:val="28"/>
        </w:rPr>
        <w:t>В дальнейшем планируется углубленное изучение работы в области компьютерного зрения, с акцентом на классификацию объектов. Это включает в себя изучение алгоритмов машинного обучения и глубокого обучения для распознавания объектов на изображениях.</w:t>
      </w:r>
    </w:p>
    <w:p w14:paraId="1C3085FB" w14:textId="77777777" w:rsidR="00F043EB" w:rsidRPr="00F043EB" w:rsidRDefault="00F043EB" w:rsidP="00F043EB">
      <w:pPr>
        <w:spacing w:line="360" w:lineRule="auto"/>
        <w:ind w:firstLine="709"/>
        <w:jc w:val="both"/>
        <w:rPr>
          <w:rFonts w:eastAsia="Calibri"/>
          <w:color w:val="000000"/>
          <w:sz w:val="28"/>
        </w:rPr>
      </w:pPr>
      <w:r w:rsidRPr="00F043EB">
        <w:rPr>
          <w:rFonts w:eastAsia="Calibri"/>
          <w:color w:val="000000"/>
          <w:sz w:val="28"/>
        </w:rPr>
        <w:br w:type="page"/>
      </w:r>
    </w:p>
    <w:p w14:paraId="0C90AE8D" w14:textId="77777777" w:rsidR="00F043EB" w:rsidRPr="00F043EB" w:rsidRDefault="00F043EB" w:rsidP="00F043EB">
      <w:pPr>
        <w:keepNext/>
        <w:keepLines/>
        <w:spacing w:line="360" w:lineRule="auto"/>
        <w:jc w:val="center"/>
        <w:outlineLvl w:val="0"/>
        <w:rPr>
          <w:rFonts w:eastAsia="Times New Roman"/>
          <w:b/>
          <w:color w:val="000000"/>
          <w:sz w:val="28"/>
          <w:szCs w:val="32"/>
        </w:rPr>
      </w:pPr>
      <w:bookmarkStart w:id="14" w:name="_Toc27482188"/>
      <w:bookmarkStart w:id="15" w:name="_Toc121868762"/>
      <w:r w:rsidRPr="00F043EB">
        <w:rPr>
          <w:rFonts w:eastAsia="Times New Roman"/>
          <w:b/>
          <w:color w:val="000000"/>
          <w:sz w:val="28"/>
          <w:szCs w:val="32"/>
        </w:rPr>
        <w:lastRenderedPageBreak/>
        <w:t>СПИСОК ИСПОЛЬЗОВАННЫХ ИСТОЧНИКОВ</w:t>
      </w:r>
      <w:bookmarkEnd w:id="14"/>
      <w:bookmarkEnd w:id="15"/>
    </w:p>
    <w:p w14:paraId="25850BD3" w14:textId="77777777" w:rsidR="00F043EB" w:rsidRPr="00F043EB" w:rsidRDefault="00F043EB" w:rsidP="00F043EB">
      <w:pPr>
        <w:spacing w:line="360" w:lineRule="auto"/>
        <w:jc w:val="both"/>
        <w:rPr>
          <w:rFonts w:eastAsia="Calibri"/>
          <w:bCs/>
          <w:color w:val="000000"/>
          <w:sz w:val="28"/>
          <w:szCs w:val="28"/>
        </w:rPr>
      </w:pPr>
    </w:p>
    <w:p w14:paraId="440D1C30" w14:textId="33BC2079" w:rsidR="00F043EB" w:rsidRPr="00FB40A8" w:rsidRDefault="00995AD2" w:rsidP="009E0079">
      <w:pPr>
        <w:pStyle w:val="a7"/>
        <w:numPr>
          <w:ilvl w:val="0"/>
          <w:numId w:val="15"/>
        </w:numPr>
        <w:tabs>
          <w:tab w:val="left" w:pos="993"/>
        </w:tabs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FB40A8">
        <w:rPr>
          <w:rFonts w:eastAsia="Calibri"/>
          <w:bCs/>
          <w:color w:val="000000"/>
          <w:sz w:val="28"/>
          <w:szCs w:val="28"/>
        </w:rPr>
        <w:t xml:space="preserve">Сегментация изображений </w:t>
      </w:r>
      <w:r w:rsidRPr="00FB40A8">
        <w:rPr>
          <w:bCs/>
          <w:color w:val="000000" w:themeColor="text1"/>
          <w:sz w:val="28"/>
          <w:szCs w:val="28"/>
        </w:rPr>
        <w:t>—</w:t>
      </w:r>
      <w:r w:rsidRPr="00FB40A8">
        <w:rPr>
          <w:rFonts w:eastAsia="Calibri"/>
          <w:bCs/>
          <w:color w:val="000000"/>
          <w:sz w:val="28"/>
          <w:szCs w:val="28"/>
        </w:rPr>
        <w:t xml:space="preserve"> Текст: электронный </w:t>
      </w:r>
      <w:r w:rsidRPr="00FB40A8">
        <w:rPr>
          <w:bCs/>
          <w:color w:val="000000" w:themeColor="text1"/>
          <w:sz w:val="28"/>
          <w:szCs w:val="28"/>
        </w:rPr>
        <w:t>—</w:t>
      </w:r>
      <w:r w:rsidR="00A9156A" w:rsidRPr="00FB40A8">
        <w:rPr>
          <w:bCs/>
          <w:color w:val="000000" w:themeColor="text1"/>
          <w:sz w:val="28"/>
          <w:szCs w:val="28"/>
        </w:rPr>
        <w:t xml:space="preserve"> 2011 — </w:t>
      </w:r>
      <w:r w:rsidR="00A9156A" w:rsidRPr="00FB40A8">
        <w:rPr>
          <w:bCs/>
          <w:color w:val="000000" w:themeColor="text1"/>
          <w:sz w:val="28"/>
          <w:szCs w:val="28"/>
          <w:lang w:val="en-US"/>
        </w:rPr>
        <w:t>URL</w:t>
      </w:r>
      <w:r w:rsidR="00A9156A" w:rsidRPr="00FB40A8">
        <w:rPr>
          <w:bCs/>
          <w:color w:val="000000" w:themeColor="text1"/>
          <w:sz w:val="28"/>
          <w:szCs w:val="28"/>
        </w:rPr>
        <w:t>:</w:t>
      </w:r>
      <w:r w:rsidR="00F80E7E" w:rsidRPr="00FB40A8">
        <w:rPr>
          <w:bCs/>
          <w:color w:val="000000" w:themeColor="text1"/>
          <w:sz w:val="28"/>
          <w:szCs w:val="28"/>
        </w:rPr>
        <w:t xml:space="preserve"> </w:t>
      </w:r>
      <w:hyperlink r:id="rId34" w:history="1">
        <w:r w:rsidR="00450BEC" w:rsidRPr="00972F3C">
          <w:rPr>
            <w:rStyle w:val="ae"/>
            <w:bCs/>
            <w:color w:val="auto"/>
            <w:sz w:val="28"/>
            <w:szCs w:val="28"/>
            <w:u w:val="none"/>
          </w:rPr>
          <w:t>https://habr.com/ru/articles/128768/</w:t>
        </w:r>
      </w:hyperlink>
      <w:r w:rsidR="00595143">
        <w:rPr>
          <w:rStyle w:val="ae"/>
          <w:bCs/>
          <w:color w:val="auto"/>
          <w:sz w:val="28"/>
          <w:szCs w:val="28"/>
          <w:u w:val="none"/>
        </w:rPr>
        <w:t xml:space="preserve"> (дата обращения: 01.10.2024)</w:t>
      </w:r>
    </w:p>
    <w:p w14:paraId="15A52F69" w14:textId="08F20FA9" w:rsidR="00A9156A" w:rsidRPr="00A9156A" w:rsidRDefault="00804B17" w:rsidP="009E0079">
      <w:pPr>
        <w:pStyle w:val="a7"/>
        <w:numPr>
          <w:ilvl w:val="0"/>
          <w:numId w:val="15"/>
        </w:numPr>
        <w:tabs>
          <w:tab w:val="left" w:pos="993"/>
        </w:tabs>
        <w:spacing w:line="360" w:lineRule="auto"/>
        <w:ind w:left="0" w:firstLine="709"/>
        <w:jc w:val="both"/>
        <w:rPr>
          <w:rFonts w:eastAsia="Calibri"/>
          <w:bCs/>
          <w:color w:val="000000"/>
          <w:sz w:val="28"/>
          <w:szCs w:val="28"/>
        </w:rPr>
      </w:pPr>
      <w:r w:rsidRPr="00804B17">
        <w:rPr>
          <w:rFonts w:eastAsia="Calibri"/>
          <w:b/>
          <w:color w:val="000000"/>
          <w:sz w:val="28"/>
          <w:szCs w:val="28"/>
        </w:rPr>
        <w:t>Исрафилов Х.С.</w:t>
      </w:r>
      <w:r>
        <w:rPr>
          <w:rFonts w:eastAsia="Calibri"/>
          <w:bCs/>
          <w:color w:val="000000"/>
          <w:sz w:val="28"/>
          <w:szCs w:val="28"/>
        </w:rPr>
        <w:t xml:space="preserve"> </w:t>
      </w:r>
      <w:r w:rsidR="00A9156A">
        <w:rPr>
          <w:rFonts w:eastAsia="Calibri"/>
          <w:bCs/>
          <w:color w:val="000000"/>
          <w:sz w:val="28"/>
          <w:szCs w:val="28"/>
        </w:rPr>
        <w:t>Исследование методов бинаризации изображений</w:t>
      </w:r>
      <w:r>
        <w:rPr>
          <w:rFonts w:eastAsia="Calibri"/>
          <w:bCs/>
          <w:color w:val="000000"/>
          <w:sz w:val="28"/>
          <w:szCs w:val="28"/>
        </w:rPr>
        <w:t xml:space="preserve"> / </w:t>
      </w:r>
      <w:r w:rsidRPr="00804B17">
        <w:rPr>
          <w:rFonts w:eastAsia="Calibri"/>
          <w:bCs/>
          <w:color w:val="000000"/>
          <w:sz w:val="28"/>
          <w:szCs w:val="28"/>
        </w:rPr>
        <w:t>Исрафилов Х.С.</w:t>
      </w:r>
      <w:r w:rsidR="00A9156A">
        <w:rPr>
          <w:rFonts w:eastAsia="Calibri"/>
          <w:bCs/>
          <w:color w:val="000000"/>
          <w:sz w:val="28"/>
          <w:szCs w:val="28"/>
        </w:rPr>
        <w:t xml:space="preserve"> – Текст: электронный – </w:t>
      </w:r>
      <w:r>
        <w:rPr>
          <w:rFonts w:eastAsia="Calibri"/>
          <w:bCs/>
          <w:color w:val="000000"/>
          <w:sz w:val="28"/>
          <w:szCs w:val="28"/>
        </w:rPr>
        <w:t xml:space="preserve">Москва, </w:t>
      </w:r>
      <w:r w:rsidR="00A9156A">
        <w:rPr>
          <w:rFonts w:eastAsia="Calibri"/>
          <w:bCs/>
          <w:color w:val="000000"/>
          <w:sz w:val="28"/>
          <w:szCs w:val="28"/>
        </w:rPr>
        <w:t xml:space="preserve">2018 – </w:t>
      </w:r>
      <w:r w:rsidR="00A9156A">
        <w:rPr>
          <w:rFonts w:eastAsia="Calibri"/>
          <w:bCs/>
          <w:color w:val="000000"/>
          <w:sz w:val="28"/>
          <w:szCs w:val="28"/>
          <w:lang w:val="en-US"/>
        </w:rPr>
        <w:t>URL</w:t>
      </w:r>
      <w:r w:rsidR="00A9156A" w:rsidRPr="00A9156A">
        <w:rPr>
          <w:rFonts w:eastAsia="Calibri"/>
          <w:bCs/>
          <w:color w:val="000000"/>
          <w:sz w:val="28"/>
          <w:szCs w:val="28"/>
        </w:rPr>
        <w:t xml:space="preserve">: </w:t>
      </w:r>
      <w:hyperlink r:id="rId35" w:history="1">
        <w:r w:rsidR="00A9156A" w:rsidRPr="00B47657">
          <w:rPr>
            <w:rStyle w:val="ae"/>
            <w:rFonts w:eastAsia="Calibri"/>
            <w:bCs/>
            <w:color w:val="auto"/>
            <w:sz w:val="28"/>
            <w:szCs w:val="28"/>
            <w:u w:val="none"/>
          </w:rPr>
          <w:t>https://scientificjournal.ru/images/PDF/2017/VNO-30/issledovanie-metodov-binarizatsii.pdf</w:t>
        </w:r>
      </w:hyperlink>
      <w:r>
        <w:rPr>
          <w:rStyle w:val="ae"/>
          <w:rFonts w:eastAsia="Calibri"/>
          <w:bCs/>
          <w:color w:val="auto"/>
          <w:sz w:val="28"/>
          <w:szCs w:val="28"/>
          <w:u w:val="none"/>
        </w:rPr>
        <w:t xml:space="preserve"> (дата обращения: 10.09.2024)</w:t>
      </w:r>
    </w:p>
    <w:p w14:paraId="3A7260FE" w14:textId="4C31FB70" w:rsidR="00A9156A" w:rsidRPr="00B47657" w:rsidRDefault="00804B17" w:rsidP="009E0079">
      <w:pPr>
        <w:pStyle w:val="a7"/>
        <w:numPr>
          <w:ilvl w:val="0"/>
          <w:numId w:val="15"/>
        </w:numPr>
        <w:tabs>
          <w:tab w:val="left" w:pos="993"/>
        </w:tabs>
        <w:spacing w:line="360" w:lineRule="auto"/>
        <w:ind w:left="0" w:firstLine="709"/>
        <w:jc w:val="both"/>
        <w:rPr>
          <w:rFonts w:eastAsia="Calibri"/>
          <w:bCs/>
          <w:color w:val="000000"/>
          <w:sz w:val="28"/>
          <w:szCs w:val="28"/>
        </w:rPr>
      </w:pPr>
      <w:r w:rsidRPr="00804B17">
        <w:rPr>
          <w:rFonts w:eastAsia="Calibri"/>
          <w:b/>
          <w:color w:val="000000"/>
          <w:sz w:val="28"/>
          <w:szCs w:val="28"/>
        </w:rPr>
        <w:t>Вдовин В. А.</w:t>
      </w:r>
      <w:r w:rsidRPr="00804B17">
        <w:rPr>
          <w:rFonts w:eastAsia="Calibri"/>
          <w:bCs/>
          <w:color w:val="000000"/>
          <w:sz w:val="28"/>
          <w:szCs w:val="28"/>
        </w:rPr>
        <w:t xml:space="preserve"> </w:t>
      </w:r>
      <w:r w:rsidR="00B47657">
        <w:rPr>
          <w:rFonts w:eastAsia="Calibri"/>
          <w:bCs/>
          <w:color w:val="000000"/>
          <w:sz w:val="28"/>
          <w:szCs w:val="28"/>
        </w:rPr>
        <w:t>Метод адаптивной бинаризации растрового изображения</w:t>
      </w:r>
      <w:r>
        <w:rPr>
          <w:rFonts w:eastAsia="Calibri"/>
          <w:bCs/>
          <w:color w:val="000000"/>
          <w:sz w:val="28"/>
          <w:szCs w:val="28"/>
        </w:rPr>
        <w:t xml:space="preserve"> / </w:t>
      </w:r>
      <w:r w:rsidRPr="00804B17">
        <w:rPr>
          <w:rFonts w:eastAsia="Calibri"/>
          <w:bCs/>
          <w:color w:val="000000"/>
          <w:sz w:val="28"/>
          <w:szCs w:val="28"/>
        </w:rPr>
        <w:t>В. А. Вдовин, А. В. Муравьёв, А. А. Певзне</w:t>
      </w:r>
      <w:r w:rsidR="00B47657">
        <w:rPr>
          <w:rFonts w:eastAsia="Calibri"/>
          <w:bCs/>
          <w:color w:val="000000"/>
          <w:sz w:val="28"/>
          <w:szCs w:val="28"/>
        </w:rPr>
        <w:t xml:space="preserve"> – Текст: электронный </w:t>
      </w:r>
      <w:r>
        <w:rPr>
          <w:rFonts w:eastAsia="Calibri"/>
          <w:bCs/>
          <w:color w:val="000000"/>
          <w:sz w:val="28"/>
          <w:szCs w:val="28"/>
        </w:rPr>
        <w:t>–</w:t>
      </w:r>
      <w:r w:rsidR="00B47657" w:rsidRPr="00B47657">
        <w:rPr>
          <w:rFonts w:eastAsia="Calibri"/>
          <w:bCs/>
          <w:color w:val="000000"/>
          <w:sz w:val="28"/>
          <w:szCs w:val="28"/>
        </w:rPr>
        <w:t xml:space="preserve"> </w:t>
      </w:r>
      <w:r>
        <w:rPr>
          <w:rFonts w:eastAsia="Calibri"/>
          <w:bCs/>
          <w:color w:val="000000"/>
          <w:sz w:val="28"/>
          <w:szCs w:val="28"/>
        </w:rPr>
        <w:t xml:space="preserve">Ярославль, </w:t>
      </w:r>
      <w:r w:rsidR="00B47657" w:rsidRPr="00B47657">
        <w:rPr>
          <w:rFonts w:eastAsia="Calibri"/>
          <w:bCs/>
          <w:color w:val="000000"/>
          <w:sz w:val="28"/>
          <w:szCs w:val="28"/>
        </w:rPr>
        <w:t xml:space="preserve">2012 </w:t>
      </w:r>
      <w:r w:rsidR="00B47657">
        <w:rPr>
          <w:rFonts w:eastAsia="Calibri"/>
          <w:bCs/>
          <w:color w:val="000000"/>
          <w:sz w:val="28"/>
          <w:szCs w:val="28"/>
        </w:rPr>
        <w:t>–</w:t>
      </w:r>
      <w:r w:rsidR="00B47657" w:rsidRPr="00B47657">
        <w:rPr>
          <w:rFonts w:eastAsia="Calibri"/>
          <w:bCs/>
          <w:color w:val="000000"/>
          <w:sz w:val="28"/>
          <w:szCs w:val="28"/>
        </w:rPr>
        <w:t xml:space="preserve"> </w:t>
      </w:r>
      <w:r w:rsidR="00B47657">
        <w:rPr>
          <w:rFonts w:eastAsia="Calibri"/>
          <w:bCs/>
          <w:color w:val="000000"/>
          <w:sz w:val="28"/>
          <w:szCs w:val="28"/>
          <w:lang w:val="en-US"/>
        </w:rPr>
        <w:t>URL</w:t>
      </w:r>
      <w:r w:rsidR="00B47657" w:rsidRPr="00B47657">
        <w:rPr>
          <w:rFonts w:eastAsia="Calibri"/>
          <w:bCs/>
          <w:color w:val="000000"/>
          <w:sz w:val="28"/>
          <w:szCs w:val="28"/>
        </w:rPr>
        <w:t>:</w:t>
      </w:r>
      <w:r w:rsidR="00B47657" w:rsidRPr="00B47657">
        <w:rPr>
          <w:rFonts w:eastAsia="Calibri"/>
          <w:bCs/>
          <w:sz w:val="28"/>
          <w:szCs w:val="28"/>
        </w:rPr>
        <w:t xml:space="preserve"> </w:t>
      </w:r>
      <w:hyperlink r:id="rId36" w:history="1">
        <w:r w:rsidR="00B47657" w:rsidRPr="00B47657">
          <w:rPr>
            <w:rStyle w:val="ae"/>
            <w:rFonts w:eastAsia="Calibri"/>
            <w:bCs/>
            <w:color w:val="auto"/>
            <w:sz w:val="28"/>
            <w:szCs w:val="28"/>
            <w:u w:val="none"/>
          </w:rPr>
          <w:t>https://vestnik.yspu.org/releases/2012_4e/12.pdf</w:t>
        </w:r>
      </w:hyperlink>
      <w:r>
        <w:rPr>
          <w:rStyle w:val="ae"/>
          <w:rFonts w:eastAsia="Calibri"/>
          <w:bCs/>
          <w:color w:val="auto"/>
          <w:sz w:val="28"/>
          <w:szCs w:val="28"/>
          <w:u w:val="none"/>
        </w:rPr>
        <w:t xml:space="preserve"> (дата обращения: 15.10.2024).</w:t>
      </w:r>
    </w:p>
    <w:p w14:paraId="3E1FAC32" w14:textId="7280A474" w:rsidR="00B47657" w:rsidRPr="00491958" w:rsidRDefault="00804B17" w:rsidP="009E0079">
      <w:pPr>
        <w:pStyle w:val="a7"/>
        <w:numPr>
          <w:ilvl w:val="0"/>
          <w:numId w:val="15"/>
        </w:numPr>
        <w:tabs>
          <w:tab w:val="left" w:pos="993"/>
        </w:tabs>
        <w:spacing w:line="360" w:lineRule="auto"/>
        <w:ind w:left="0" w:firstLine="709"/>
        <w:jc w:val="both"/>
        <w:rPr>
          <w:rFonts w:eastAsia="Calibri"/>
          <w:bCs/>
          <w:color w:val="000000"/>
          <w:sz w:val="28"/>
          <w:szCs w:val="28"/>
        </w:rPr>
      </w:pPr>
      <w:r w:rsidRPr="00804B17">
        <w:rPr>
          <w:rFonts w:eastAsia="Calibri"/>
          <w:b/>
          <w:color w:val="000000"/>
          <w:sz w:val="28"/>
          <w:szCs w:val="28"/>
        </w:rPr>
        <w:t>Халецкая И. А.</w:t>
      </w:r>
      <w:r>
        <w:rPr>
          <w:rFonts w:eastAsia="Calibri"/>
          <w:bCs/>
          <w:color w:val="000000"/>
          <w:sz w:val="28"/>
          <w:szCs w:val="28"/>
        </w:rPr>
        <w:t xml:space="preserve"> </w:t>
      </w:r>
      <w:r w:rsidR="00B47657">
        <w:rPr>
          <w:rFonts w:eastAsia="Calibri"/>
          <w:bCs/>
          <w:color w:val="000000"/>
          <w:sz w:val="28"/>
          <w:szCs w:val="28"/>
        </w:rPr>
        <w:t xml:space="preserve">Алгоритмы бинаризации медицинских изображений </w:t>
      </w:r>
      <w:r>
        <w:rPr>
          <w:rFonts w:eastAsia="Calibri"/>
          <w:bCs/>
          <w:color w:val="000000"/>
          <w:sz w:val="28"/>
          <w:szCs w:val="28"/>
        </w:rPr>
        <w:t xml:space="preserve">/ </w:t>
      </w:r>
      <w:r w:rsidRPr="00804B17">
        <w:rPr>
          <w:rFonts w:eastAsia="Calibri"/>
          <w:bCs/>
          <w:color w:val="000000"/>
          <w:sz w:val="28"/>
          <w:szCs w:val="28"/>
        </w:rPr>
        <w:t>И.А. Халецкая, О.Ю. Лысак</w:t>
      </w:r>
      <w:r>
        <w:rPr>
          <w:rFonts w:eastAsia="Calibri"/>
          <w:bCs/>
          <w:color w:val="000000"/>
          <w:sz w:val="28"/>
          <w:szCs w:val="28"/>
        </w:rPr>
        <w:t xml:space="preserve"> </w:t>
      </w:r>
      <w:r w:rsidR="00B47657">
        <w:rPr>
          <w:rFonts w:eastAsia="Calibri"/>
          <w:bCs/>
          <w:color w:val="000000"/>
          <w:sz w:val="28"/>
          <w:szCs w:val="28"/>
        </w:rPr>
        <w:t xml:space="preserve">– Текст: электронный – </w:t>
      </w:r>
      <w:r>
        <w:rPr>
          <w:rFonts w:eastAsia="Calibri"/>
          <w:bCs/>
          <w:color w:val="000000"/>
          <w:sz w:val="28"/>
          <w:szCs w:val="28"/>
        </w:rPr>
        <w:t xml:space="preserve">Томск, </w:t>
      </w:r>
      <w:r w:rsidR="00B47657">
        <w:rPr>
          <w:rFonts w:eastAsia="Calibri"/>
          <w:bCs/>
          <w:color w:val="000000"/>
          <w:sz w:val="28"/>
          <w:szCs w:val="28"/>
        </w:rPr>
        <w:t xml:space="preserve">2016 – </w:t>
      </w:r>
      <w:r w:rsidR="00B47657">
        <w:rPr>
          <w:rFonts w:eastAsia="Calibri"/>
          <w:bCs/>
          <w:color w:val="000000"/>
          <w:sz w:val="28"/>
          <w:szCs w:val="28"/>
          <w:lang w:val="en-US"/>
        </w:rPr>
        <w:t>URL</w:t>
      </w:r>
      <w:r w:rsidR="00B47657" w:rsidRPr="00B47657">
        <w:rPr>
          <w:rFonts w:eastAsia="Calibri"/>
          <w:bCs/>
          <w:color w:val="000000"/>
          <w:sz w:val="28"/>
          <w:szCs w:val="28"/>
        </w:rPr>
        <w:t xml:space="preserve">: </w:t>
      </w:r>
      <w:hyperlink r:id="rId37" w:history="1">
        <w:r w:rsidR="00491958" w:rsidRPr="00491958">
          <w:rPr>
            <w:rStyle w:val="ae"/>
            <w:rFonts w:eastAsia="Calibri"/>
            <w:bCs/>
            <w:color w:val="auto"/>
            <w:sz w:val="28"/>
            <w:szCs w:val="28"/>
            <w:u w:val="none"/>
          </w:rPr>
          <w:t>https://storage.tusur.ru/files/10961/TU__1204_ALGORITMY_BINARIZATsII_MEDITsINSKIKh_IZO.pdf</w:t>
        </w:r>
      </w:hyperlink>
      <w:r>
        <w:rPr>
          <w:rStyle w:val="ae"/>
          <w:rFonts w:eastAsia="Calibri"/>
          <w:bCs/>
          <w:color w:val="auto"/>
          <w:sz w:val="28"/>
          <w:szCs w:val="28"/>
          <w:u w:val="none"/>
        </w:rPr>
        <w:t xml:space="preserve"> (дата обращения: 23.09.2024).</w:t>
      </w:r>
    </w:p>
    <w:p w14:paraId="224740F8" w14:textId="02493732" w:rsidR="00491958" w:rsidRPr="00FB4E04" w:rsidRDefault="00491958" w:rsidP="009E0079">
      <w:pPr>
        <w:pStyle w:val="a7"/>
        <w:numPr>
          <w:ilvl w:val="0"/>
          <w:numId w:val="15"/>
        </w:numPr>
        <w:tabs>
          <w:tab w:val="left" w:pos="993"/>
        </w:tabs>
        <w:spacing w:line="360" w:lineRule="auto"/>
        <w:ind w:left="0" w:firstLine="709"/>
        <w:jc w:val="both"/>
        <w:rPr>
          <w:rFonts w:eastAsia="Calibri"/>
          <w:bCs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Обучение </w:t>
      </w:r>
      <w:r>
        <w:rPr>
          <w:bCs/>
          <w:color w:val="000000" w:themeColor="text1"/>
          <w:sz w:val="28"/>
          <w:szCs w:val="28"/>
          <w:lang w:val="en-US"/>
        </w:rPr>
        <w:t>Python</w:t>
      </w:r>
      <w:r w:rsidRPr="005816E3">
        <w:rPr>
          <w:bCs/>
          <w:color w:val="000000" w:themeColor="text1"/>
          <w:sz w:val="28"/>
          <w:szCs w:val="28"/>
        </w:rPr>
        <w:t xml:space="preserve"> </w:t>
      </w:r>
      <w:r>
        <w:rPr>
          <w:bCs/>
          <w:color w:val="000000" w:themeColor="text1"/>
          <w:sz w:val="28"/>
          <w:szCs w:val="28"/>
          <w:lang w:val="en-US"/>
        </w:rPr>
        <w:t>GUI</w:t>
      </w:r>
      <w:r w:rsidRPr="005816E3">
        <w:rPr>
          <w:bCs/>
          <w:color w:val="000000" w:themeColor="text1"/>
          <w:sz w:val="28"/>
          <w:szCs w:val="28"/>
        </w:rPr>
        <w:t xml:space="preserve"> (</w:t>
      </w:r>
      <w:r>
        <w:rPr>
          <w:bCs/>
          <w:color w:val="000000" w:themeColor="text1"/>
          <w:sz w:val="28"/>
          <w:szCs w:val="28"/>
        </w:rPr>
        <w:t xml:space="preserve">уроки по </w:t>
      </w:r>
      <w:r>
        <w:rPr>
          <w:bCs/>
          <w:color w:val="000000" w:themeColor="text1"/>
          <w:sz w:val="28"/>
          <w:szCs w:val="28"/>
          <w:lang w:val="en-US"/>
        </w:rPr>
        <w:t>Tkinter</w:t>
      </w:r>
      <w:r w:rsidRPr="005816E3">
        <w:rPr>
          <w:bCs/>
          <w:color w:val="000000" w:themeColor="text1"/>
          <w:sz w:val="28"/>
          <w:szCs w:val="28"/>
        </w:rPr>
        <w:t>)</w:t>
      </w:r>
      <w:r w:rsidRPr="00C72EC1">
        <w:rPr>
          <w:bCs/>
          <w:color w:val="000000" w:themeColor="text1"/>
          <w:sz w:val="28"/>
          <w:szCs w:val="28"/>
        </w:rPr>
        <w:t>— Текст</w:t>
      </w:r>
      <w:r w:rsidRPr="00A96F48">
        <w:rPr>
          <w:bCs/>
          <w:color w:val="000000" w:themeColor="text1"/>
          <w:sz w:val="28"/>
          <w:szCs w:val="28"/>
        </w:rPr>
        <w:t>:</w:t>
      </w:r>
      <w:r w:rsidRPr="00C72EC1">
        <w:rPr>
          <w:bCs/>
          <w:color w:val="000000" w:themeColor="text1"/>
          <w:sz w:val="28"/>
          <w:szCs w:val="28"/>
        </w:rPr>
        <w:t xml:space="preserve"> электронный — 20</w:t>
      </w:r>
      <w:r w:rsidRPr="00334A0E">
        <w:rPr>
          <w:bCs/>
          <w:color w:val="000000" w:themeColor="text1"/>
          <w:sz w:val="28"/>
          <w:szCs w:val="28"/>
        </w:rPr>
        <w:t>18</w:t>
      </w:r>
      <w:r w:rsidRPr="00C72EC1">
        <w:rPr>
          <w:bCs/>
          <w:color w:val="000000" w:themeColor="text1"/>
          <w:sz w:val="28"/>
          <w:szCs w:val="28"/>
        </w:rPr>
        <w:t xml:space="preserve">. — URL: </w:t>
      </w:r>
      <w:hyperlink r:id="rId38" w:history="1">
        <w:r w:rsidR="00FB4E04" w:rsidRPr="00FB4E04">
          <w:rPr>
            <w:rStyle w:val="ae"/>
            <w:bCs/>
            <w:color w:val="auto"/>
            <w:sz w:val="28"/>
            <w:szCs w:val="28"/>
            <w:u w:val="none"/>
          </w:rPr>
          <w:t>https://pythonru.com/uroki/obuchenie-python-gui-uroki-po-tkinter</w:t>
        </w:r>
      </w:hyperlink>
      <w:r w:rsidR="00804B17">
        <w:rPr>
          <w:bCs/>
          <w:sz w:val="28"/>
          <w:szCs w:val="28"/>
        </w:rPr>
        <w:t xml:space="preserve"> (дата обращения: 26.11.2024).</w:t>
      </w:r>
    </w:p>
    <w:p w14:paraId="59EF4C26" w14:textId="3ED4F7EF" w:rsidR="00FB4E04" w:rsidRDefault="00FB4E04">
      <w:pPr>
        <w:spacing w:after="160" w:line="259" w:lineRule="auto"/>
        <w:rPr>
          <w:sz w:val="28"/>
        </w:rPr>
      </w:pPr>
      <w:r>
        <w:br w:type="page"/>
      </w:r>
    </w:p>
    <w:p w14:paraId="5FD3FEB3" w14:textId="77777777" w:rsidR="00FB4E04" w:rsidRPr="00FB4E04" w:rsidRDefault="00FB4E04" w:rsidP="00FB4E04">
      <w:pPr>
        <w:keepNext/>
        <w:keepLines/>
        <w:spacing w:line="360" w:lineRule="auto"/>
        <w:jc w:val="center"/>
        <w:outlineLvl w:val="0"/>
        <w:rPr>
          <w:rFonts w:eastAsia="Times New Roman"/>
          <w:b/>
          <w:color w:val="000000"/>
          <w:sz w:val="28"/>
          <w:szCs w:val="32"/>
        </w:rPr>
      </w:pPr>
      <w:bookmarkStart w:id="16" w:name="_Toc90238810"/>
      <w:bookmarkStart w:id="17" w:name="_Toc121868763"/>
      <w:r w:rsidRPr="00FB4E04">
        <w:rPr>
          <w:rFonts w:eastAsia="Times New Roman"/>
          <w:b/>
          <w:color w:val="000000"/>
          <w:sz w:val="28"/>
          <w:szCs w:val="32"/>
        </w:rPr>
        <w:lastRenderedPageBreak/>
        <w:t>ПРИЛОЖЕНИЕ А</w:t>
      </w:r>
      <w:bookmarkEnd w:id="16"/>
      <w:bookmarkEnd w:id="17"/>
    </w:p>
    <w:p w14:paraId="62DEFF14" w14:textId="77777777" w:rsidR="00FB4E04" w:rsidRPr="00FB4E04" w:rsidRDefault="00FB4E04" w:rsidP="00FB4E04">
      <w:pPr>
        <w:spacing w:line="360" w:lineRule="auto"/>
        <w:contextualSpacing/>
        <w:jc w:val="center"/>
        <w:rPr>
          <w:rFonts w:eastAsia="Calibri"/>
          <w:b/>
          <w:color w:val="000000"/>
          <w:sz w:val="28"/>
        </w:rPr>
      </w:pPr>
      <w:r w:rsidRPr="00FB4E04">
        <w:rPr>
          <w:rFonts w:eastAsia="Calibri"/>
          <w:b/>
          <w:color w:val="000000"/>
          <w:sz w:val="28"/>
        </w:rPr>
        <w:t>Основная программа</w:t>
      </w:r>
    </w:p>
    <w:p w14:paraId="0B38563B" w14:textId="77777777" w:rsidR="00FB4E04" w:rsidRPr="00FB4E04" w:rsidRDefault="00FB4E04" w:rsidP="00FB4E04">
      <w:pPr>
        <w:pStyle w:val="ac"/>
        <w:ind w:firstLine="0"/>
        <w:jc w:val="left"/>
      </w:pPr>
    </w:p>
    <w:p w14:paraId="750E2717" w14:textId="77777777" w:rsidR="00FB4E04" w:rsidRPr="00FB4E04" w:rsidRDefault="00FB4E04" w:rsidP="00FB4E04">
      <w:pPr>
        <w:pStyle w:val="ac"/>
        <w:rPr>
          <w:sz w:val="20"/>
          <w:szCs w:val="20"/>
        </w:rPr>
      </w:pPr>
      <w:r w:rsidRPr="00FB4E04">
        <w:rPr>
          <w:sz w:val="20"/>
          <w:szCs w:val="20"/>
          <w:lang w:val="en-US"/>
        </w:rPr>
        <w:t>from</w:t>
      </w:r>
      <w:r w:rsidRPr="00FB4E04">
        <w:rPr>
          <w:sz w:val="20"/>
          <w:szCs w:val="20"/>
        </w:rPr>
        <w:t xml:space="preserve"> </w:t>
      </w:r>
      <w:r w:rsidRPr="00FB4E04">
        <w:rPr>
          <w:sz w:val="20"/>
          <w:szCs w:val="20"/>
          <w:lang w:val="en-US"/>
        </w:rPr>
        <w:t>tkinter</w:t>
      </w:r>
      <w:r w:rsidRPr="00FB4E04">
        <w:rPr>
          <w:sz w:val="20"/>
          <w:szCs w:val="20"/>
        </w:rPr>
        <w:t xml:space="preserve"> </w:t>
      </w:r>
      <w:r w:rsidRPr="00FB4E04">
        <w:rPr>
          <w:sz w:val="20"/>
          <w:szCs w:val="20"/>
          <w:lang w:val="en-US"/>
        </w:rPr>
        <w:t>import</w:t>
      </w:r>
      <w:r w:rsidRPr="00FB4E04">
        <w:rPr>
          <w:sz w:val="20"/>
          <w:szCs w:val="20"/>
        </w:rPr>
        <w:t xml:space="preserve"> *</w:t>
      </w:r>
    </w:p>
    <w:p w14:paraId="3AFE8608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>from PIL import ImageTk, Image</w:t>
      </w:r>
    </w:p>
    <w:p w14:paraId="5168B14E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>from tkinter import filedialog</w:t>
      </w:r>
    </w:p>
    <w:p w14:paraId="3866D35B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>import cv2</w:t>
      </w:r>
    </w:p>
    <w:p w14:paraId="5BC7119D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>import numpy as np</w:t>
      </w:r>
    </w:p>
    <w:p w14:paraId="7EFB9FC7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>from tkinter import messagebox</w:t>
      </w:r>
    </w:p>
    <w:p w14:paraId="162D9D24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>import time</w:t>
      </w:r>
    </w:p>
    <w:p w14:paraId="6EF22DB1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</w:p>
    <w:p w14:paraId="5BCFC14E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>root = Tk()</w:t>
      </w:r>
    </w:p>
    <w:p w14:paraId="4C37BDA7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>def openfilename():</w:t>
      </w:r>
    </w:p>
    <w:p w14:paraId="1173943A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filename = filedialog.askopenfilename(title='</w:t>
      </w:r>
      <w:r w:rsidRPr="00FB4E04">
        <w:rPr>
          <w:sz w:val="20"/>
          <w:szCs w:val="20"/>
        </w:rPr>
        <w:t>Выбор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изображения</w:t>
      </w:r>
      <w:r w:rsidRPr="00FB4E04">
        <w:rPr>
          <w:sz w:val="20"/>
          <w:szCs w:val="20"/>
          <w:lang w:val="en-US"/>
        </w:rPr>
        <w:t>')</w:t>
      </w:r>
    </w:p>
    <w:p w14:paraId="1A0A1F68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return filename</w:t>
      </w:r>
    </w:p>
    <w:p w14:paraId="1163A450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</w:p>
    <w:p w14:paraId="36A34823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>def program():</w:t>
      </w:r>
    </w:p>
    <w:p w14:paraId="31132D99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messagebox.showinfo(title="</w:t>
      </w:r>
      <w:r w:rsidRPr="00FB4E04">
        <w:rPr>
          <w:sz w:val="20"/>
          <w:szCs w:val="20"/>
        </w:rPr>
        <w:t>О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программе</w:t>
      </w:r>
      <w:r w:rsidRPr="00FB4E04">
        <w:rPr>
          <w:sz w:val="20"/>
          <w:szCs w:val="20"/>
          <w:lang w:val="en-US"/>
        </w:rPr>
        <w:t>", message="""</w:t>
      </w:r>
      <w:r w:rsidRPr="00FB4E04">
        <w:rPr>
          <w:sz w:val="20"/>
          <w:szCs w:val="20"/>
        </w:rPr>
        <w:t>Наименование</w:t>
      </w:r>
      <w:r w:rsidRPr="00FB4E04">
        <w:rPr>
          <w:sz w:val="20"/>
          <w:szCs w:val="20"/>
          <w:lang w:val="en-US"/>
        </w:rPr>
        <w:t xml:space="preserve">: </w:t>
      </w:r>
      <w:r w:rsidRPr="00FB4E04">
        <w:rPr>
          <w:sz w:val="20"/>
          <w:szCs w:val="20"/>
        </w:rPr>
        <w:t>Бинаризация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изображений</w:t>
      </w:r>
    </w:p>
    <w:p w14:paraId="47C919FA" w14:textId="77777777" w:rsidR="00FB4E04" w:rsidRPr="00FB4E04" w:rsidRDefault="00FB4E04" w:rsidP="00FB4E04">
      <w:pPr>
        <w:pStyle w:val="ac"/>
        <w:rPr>
          <w:sz w:val="20"/>
          <w:szCs w:val="20"/>
        </w:rPr>
      </w:pPr>
      <w:r w:rsidRPr="00FB4E04">
        <w:rPr>
          <w:sz w:val="20"/>
          <w:szCs w:val="20"/>
        </w:rPr>
        <w:t>Автор: Агаджанян Алёна Самвеловна</w:t>
      </w:r>
    </w:p>
    <w:p w14:paraId="08F66C08" w14:textId="77777777" w:rsidR="00FB4E04" w:rsidRPr="00FB4E04" w:rsidRDefault="00FB4E04" w:rsidP="00FB4E04">
      <w:pPr>
        <w:pStyle w:val="ac"/>
        <w:rPr>
          <w:sz w:val="20"/>
          <w:szCs w:val="20"/>
        </w:rPr>
      </w:pPr>
      <w:r w:rsidRPr="00FB4E04">
        <w:rPr>
          <w:sz w:val="20"/>
          <w:szCs w:val="20"/>
        </w:rPr>
        <w:t>Дата создания: 2024 год""")</w:t>
      </w:r>
    </w:p>
    <w:p w14:paraId="0BD04C46" w14:textId="77777777" w:rsidR="00FB4E04" w:rsidRPr="00FB4E04" w:rsidRDefault="00FB4E04" w:rsidP="00FB4E04">
      <w:pPr>
        <w:pStyle w:val="ac"/>
        <w:rPr>
          <w:sz w:val="20"/>
          <w:szCs w:val="20"/>
        </w:rPr>
      </w:pPr>
    </w:p>
    <w:p w14:paraId="510AE149" w14:textId="77777777" w:rsidR="00FB4E04" w:rsidRPr="00FB4E04" w:rsidRDefault="00FB4E04" w:rsidP="00FB4E04">
      <w:pPr>
        <w:pStyle w:val="ac"/>
        <w:rPr>
          <w:sz w:val="20"/>
          <w:szCs w:val="20"/>
        </w:rPr>
      </w:pPr>
      <w:r w:rsidRPr="00FB4E04">
        <w:rPr>
          <w:sz w:val="20"/>
          <w:szCs w:val="20"/>
        </w:rPr>
        <w:t>def tutorials():</w:t>
      </w:r>
    </w:p>
    <w:p w14:paraId="29718EC7" w14:textId="6AC3F365" w:rsidR="00FB4E04" w:rsidRPr="00FB4E04" w:rsidRDefault="00FB4E04" w:rsidP="00FB4E04">
      <w:pPr>
        <w:pStyle w:val="ac"/>
        <w:ind w:left="708" w:firstLine="205"/>
        <w:rPr>
          <w:sz w:val="20"/>
          <w:szCs w:val="20"/>
        </w:rPr>
      </w:pPr>
      <w:r w:rsidRPr="00FB4E04">
        <w:rPr>
          <w:sz w:val="20"/>
          <w:szCs w:val="20"/>
        </w:rPr>
        <w:t>messagebox.showinfo(title="О программе", message="""Для получения бинаризированного изображения вам необходимо нажать \"Выбрать изображение\" во вкладке \"Файл\".</w:t>
      </w:r>
    </w:p>
    <w:p w14:paraId="047F394B" w14:textId="77777777" w:rsidR="00FB4E04" w:rsidRPr="00FB4E04" w:rsidRDefault="00FB4E04" w:rsidP="00FB4E04">
      <w:pPr>
        <w:pStyle w:val="ac"/>
        <w:rPr>
          <w:sz w:val="20"/>
          <w:szCs w:val="20"/>
        </w:rPr>
      </w:pPr>
      <w:r w:rsidRPr="00FB4E04">
        <w:rPr>
          <w:sz w:val="20"/>
          <w:szCs w:val="20"/>
        </w:rPr>
        <w:t>Вы увидите на экране бинаризированные изображения, полученные разными методами.</w:t>
      </w:r>
    </w:p>
    <w:p w14:paraId="1FC5B349" w14:textId="77777777" w:rsidR="00FB4E04" w:rsidRPr="00FB4E04" w:rsidRDefault="00FB4E04" w:rsidP="00FB4E04">
      <w:pPr>
        <w:pStyle w:val="ac"/>
        <w:rPr>
          <w:sz w:val="20"/>
          <w:szCs w:val="20"/>
        </w:rPr>
      </w:pPr>
      <w:r w:rsidRPr="00FB4E04">
        <w:rPr>
          <w:sz w:val="20"/>
          <w:szCs w:val="20"/>
        </w:rPr>
        <w:t>Вы можете сохранить их по отдельности.""")</w:t>
      </w:r>
    </w:p>
    <w:p w14:paraId="7E7BC478" w14:textId="77777777" w:rsidR="00FB4E04" w:rsidRPr="00FB4E04" w:rsidRDefault="00FB4E04" w:rsidP="00FB4E04">
      <w:pPr>
        <w:pStyle w:val="ac"/>
        <w:rPr>
          <w:sz w:val="20"/>
          <w:szCs w:val="20"/>
        </w:rPr>
      </w:pPr>
    </w:p>
    <w:p w14:paraId="6D2D1E56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>def save_method_niblack():</w:t>
      </w:r>
    </w:p>
    <w:p w14:paraId="76F1B510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if niblack_imgtk != '':</w:t>
      </w:r>
    </w:p>
    <w:p w14:paraId="31BC0F57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    files = [('JPEG files', '*.jpeg'),</w:t>
      </w:r>
    </w:p>
    <w:p w14:paraId="16A53F12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             ('PNG Files', '*.png'),</w:t>
      </w:r>
    </w:p>
    <w:p w14:paraId="5C714D6F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             ('Python Files', '*.py')]</w:t>
      </w:r>
    </w:p>
    <w:p w14:paraId="01B48880" w14:textId="25F84F6E" w:rsidR="00FB4E04" w:rsidRPr="00FB4E04" w:rsidRDefault="00FB4E04" w:rsidP="00FB4E04">
      <w:pPr>
        <w:pStyle w:val="ac"/>
        <w:ind w:left="708" w:firstLine="1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    cv2.imwrite(filedialog.asksaveasfilename(title=u'save file ', filetypes=files, defaultextension=files), niblack_image)</w:t>
      </w:r>
    </w:p>
    <w:p w14:paraId="05E53C91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    messagebox.showinfo(title="</w:t>
      </w:r>
      <w:r w:rsidRPr="00FB4E04">
        <w:rPr>
          <w:sz w:val="20"/>
          <w:szCs w:val="20"/>
        </w:rPr>
        <w:t>Информация</w:t>
      </w:r>
      <w:r w:rsidRPr="00FB4E04">
        <w:rPr>
          <w:sz w:val="20"/>
          <w:szCs w:val="20"/>
          <w:lang w:val="en-US"/>
        </w:rPr>
        <w:t>", message="</w:t>
      </w:r>
      <w:r w:rsidRPr="00FB4E04">
        <w:rPr>
          <w:sz w:val="20"/>
          <w:szCs w:val="20"/>
        </w:rPr>
        <w:t>Изображение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сохранено</w:t>
      </w:r>
      <w:r w:rsidRPr="00FB4E04">
        <w:rPr>
          <w:sz w:val="20"/>
          <w:szCs w:val="20"/>
          <w:lang w:val="en-US"/>
        </w:rPr>
        <w:t>")</w:t>
      </w:r>
    </w:p>
    <w:p w14:paraId="465144A5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else:</w:t>
      </w:r>
    </w:p>
    <w:p w14:paraId="36C340BB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    messagebox.showerror(title="</w:t>
      </w:r>
      <w:r w:rsidRPr="00FB4E04">
        <w:rPr>
          <w:sz w:val="20"/>
          <w:szCs w:val="20"/>
        </w:rPr>
        <w:t>Ошибка</w:t>
      </w:r>
      <w:r w:rsidRPr="00FB4E04">
        <w:rPr>
          <w:sz w:val="20"/>
          <w:szCs w:val="20"/>
          <w:lang w:val="en-US"/>
        </w:rPr>
        <w:t>", message="</w:t>
      </w:r>
      <w:r w:rsidRPr="00FB4E04">
        <w:rPr>
          <w:sz w:val="20"/>
          <w:szCs w:val="20"/>
        </w:rPr>
        <w:t>Необходимо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выбрать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изображение</w:t>
      </w:r>
      <w:r w:rsidRPr="00FB4E04">
        <w:rPr>
          <w:sz w:val="20"/>
          <w:szCs w:val="20"/>
          <w:lang w:val="en-US"/>
        </w:rPr>
        <w:t>")</w:t>
      </w:r>
    </w:p>
    <w:p w14:paraId="7B970578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</w:p>
    <w:p w14:paraId="6BB9CDFE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>def save_method_bernsen():</w:t>
      </w:r>
    </w:p>
    <w:p w14:paraId="52207DC9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if bernsen_imgtk != '':</w:t>
      </w:r>
    </w:p>
    <w:p w14:paraId="4386733E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    files = [('JPEG files', '*.jpeg'),</w:t>
      </w:r>
    </w:p>
    <w:p w14:paraId="17FFE898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lastRenderedPageBreak/>
        <w:t xml:space="preserve">                 ('PNG Files', '*.png'),</w:t>
      </w:r>
    </w:p>
    <w:p w14:paraId="4F8AC53E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             ('Python Files', '*.py')]</w:t>
      </w:r>
    </w:p>
    <w:p w14:paraId="19BDB3F1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    cv2.imwrite(filedialog.asksaveasfilename(title=u'save file ', filetypes=files, defaultextension=files), bernsen_imgtk)</w:t>
      </w:r>
    </w:p>
    <w:p w14:paraId="1DACE4EB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    messagebox.showinfo(title="</w:t>
      </w:r>
      <w:r w:rsidRPr="00FB4E04">
        <w:rPr>
          <w:sz w:val="20"/>
          <w:szCs w:val="20"/>
        </w:rPr>
        <w:t>Информация</w:t>
      </w:r>
      <w:r w:rsidRPr="00FB4E04">
        <w:rPr>
          <w:sz w:val="20"/>
          <w:szCs w:val="20"/>
          <w:lang w:val="en-US"/>
        </w:rPr>
        <w:t>", message="</w:t>
      </w:r>
      <w:r w:rsidRPr="00FB4E04">
        <w:rPr>
          <w:sz w:val="20"/>
          <w:szCs w:val="20"/>
        </w:rPr>
        <w:t>Изображение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сохранено</w:t>
      </w:r>
      <w:r w:rsidRPr="00FB4E04">
        <w:rPr>
          <w:sz w:val="20"/>
          <w:szCs w:val="20"/>
          <w:lang w:val="en-US"/>
        </w:rPr>
        <w:t>")</w:t>
      </w:r>
    </w:p>
    <w:p w14:paraId="0CD6BFF9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else:</w:t>
      </w:r>
    </w:p>
    <w:p w14:paraId="258F7A91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    messagebox.showerror(title="</w:t>
      </w:r>
      <w:r w:rsidRPr="00FB4E04">
        <w:rPr>
          <w:sz w:val="20"/>
          <w:szCs w:val="20"/>
        </w:rPr>
        <w:t>Ошибка</w:t>
      </w:r>
      <w:r w:rsidRPr="00FB4E04">
        <w:rPr>
          <w:sz w:val="20"/>
          <w:szCs w:val="20"/>
          <w:lang w:val="en-US"/>
        </w:rPr>
        <w:t>", message="</w:t>
      </w:r>
      <w:r w:rsidRPr="00FB4E04">
        <w:rPr>
          <w:sz w:val="20"/>
          <w:szCs w:val="20"/>
        </w:rPr>
        <w:t>Необходимо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выбрать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изображение</w:t>
      </w:r>
      <w:r w:rsidRPr="00FB4E04">
        <w:rPr>
          <w:sz w:val="20"/>
          <w:szCs w:val="20"/>
          <w:lang w:val="en-US"/>
        </w:rPr>
        <w:t>")</w:t>
      </w:r>
    </w:p>
    <w:p w14:paraId="0C5DCE9E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</w:p>
    <w:p w14:paraId="05CC30E2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>def save_method_christian():</w:t>
      </w:r>
    </w:p>
    <w:p w14:paraId="057C0B66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if christian_imgtk != '':</w:t>
      </w:r>
    </w:p>
    <w:p w14:paraId="02CDEB80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    files = [('JPEG files', '*.jpeg'),</w:t>
      </w:r>
    </w:p>
    <w:p w14:paraId="30D03DC1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             ('PNG Files', '*.png'),</w:t>
      </w:r>
    </w:p>
    <w:p w14:paraId="3FDDEE0E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             ('Python Files', '*.py')]</w:t>
      </w:r>
    </w:p>
    <w:p w14:paraId="400270DE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    cv2.imwrite(filedialog.asksaveasfilename(title=u'save file ', filetypes=files, defaultextension=files), christian_imgtk)</w:t>
      </w:r>
    </w:p>
    <w:p w14:paraId="38B0D010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    messagebox.showinfo(title="</w:t>
      </w:r>
      <w:r w:rsidRPr="00FB4E04">
        <w:rPr>
          <w:sz w:val="20"/>
          <w:szCs w:val="20"/>
        </w:rPr>
        <w:t>Информация</w:t>
      </w:r>
      <w:r w:rsidRPr="00FB4E04">
        <w:rPr>
          <w:sz w:val="20"/>
          <w:szCs w:val="20"/>
          <w:lang w:val="en-US"/>
        </w:rPr>
        <w:t>", message="</w:t>
      </w:r>
      <w:r w:rsidRPr="00FB4E04">
        <w:rPr>
          <w:sz w:val="20"/>
          <w:szCs w:val="20"/>
        </w:rPr>
        <w:t>Изображение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сохранено</w:t>
      </w:r>
      <w:r w:rsidRPr="00FB4E04">
        <w:rPr>
          <w:sz w:val="20"/>
          <w:szCs w:val="20"/>
          <w:lang w:val="en-US"/>
        </w:rPr>
        <w:t>")</w:t>
      </w:r>
    </w:p>
    <w:p w14:paraId="722AC05D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else:</w:t>
      </w:r>
    </w:p>
    <w:p w14:paraId="6D22A5B8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    messagebox.showerror(title="</w:t>
      </w:r>
      <w:r w:rsidRPr="00FB4E04">
        <w:rPr>
          <w:sz w:val="20"/>
          <w:szCs w:val="20"/>
        </w:rPr>
        <w:t>Ошибка</w:t>
      </w:r>
      <w:r w:rsidRPr="00FB4E04">
        <w:rPr>
          <w:sz w:val="20"/>
          <w:szCs w:val="20"/>
          <w:lang w:val="en-US"/>
        </w:rPr>
        <w:t>", message="</w:t>
      </w:r>
      <w:r w:rsidRPr="00FB4E04">
        <w:rPr>
          <w:sz w:val="20"/>
          <w:szCs w:val="20"/>
        </w:rPr>
        <w:t>Необходимо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выбрать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изображение</w:t>
      </w:r>
      <w:r w:rsidRPr="00FB4E04">
        <w:rPr>
          <w:sz w:val="20"/>
          <w:szCs w:val="20"/>
          <w:lang w:val="en-US"/>
        </w:rPr>
        <w:t>")</w:t>
      </w:r>
    </w:p>
    <w:p w14:paraId="653C8073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</w:p>
    <w:p w14:paraId="5D189850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>def niblack_thresholding(image, window_size=15, k=-0.2):</w:t>
      </w:r>
    </w:p>
    <w:p w14:paraId="13981B6B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start_time = time.perf_counter_ns ()</w:t>
      </w:r>
    </w:p>
    <w:p w14:paraId="4D608FFE" w14:textId="77777777" w:rsidR="00FB4E04" w:rsidRPr="00FB4E04" w:rsidRDefault="00FB4E04" w:rsidP="00FB4E04">
      <w:pPr>
        <w:pStyle w:val="ac"/>
        <w:rPr>
          <w:sz w:val="20"/>
          <w:szCs w:val="20"/>
        </w:rPr>
      </w:pPr>
      <w:r w:rsidRPr="00FB4E04">
        <w:rPr>
          <w:sz w:val="20"/>
          <w:szCs w:val="20"/>
          <w:lang w:val="en-US"/>
        </w:rPr>
        <w:t xml:space="preserve">    </w:t>
      </w:r>
      <w:r w:rsidRPr="00FB4E04">
        <w:rPr>
          <w:sz w:val="20"/>
          <w:szCs w:val="20"/>
        </w:rPr>
        <w:t># Преобразование изображения в градации серого</w:t>
      </w:r>
    </w:p>
    <w:p w14:paraId="0C80DEFD" w14:textId="77777777" w:rsidR="00FB4E04" w:rsidRPr="00FB4E04" w:rsidRDefault="00FB4E04" w:rsidP="00FB4E04">
      <w:pPr>
        <w:pStyle w:val="ac"/>
        <w:rPr>
          <w:sz w:val="20"/>
          <w:szCs w:val="20"/>
        </w:rPr>
      </w:pPr>
      <w:r w:rsidRPr="00FB4E04">
        <w:rPr>
          <w:sz w:val="20"/>
          <w:szCs w:val="20"/>
        </w:rPr>
        <w:t xml:space="preserve">    gray = cv2.cvtColor(image, cv2.COLOR_BGR2GRAY)</w:t>
      </w:r>
    </w:p>
    <w:p w14:paraId="46F74FF9" w14:textId="77777777" w:rsidR="00FB4E04" w:rsidRPr="00FB4E04" w:rsidRDefault="00FB4E04" w:rsidP="00FB4E04">
      <w:pPr>
        <w:pStyle w:val="ac"/>
        <w:rPr>
          <w:sz w:val="20"/>
          <w:szCs w:val="20"/>
        </w:rPr>
      </w:pPr>
    </w:p>
    <w:p w14:paraId="18C3E8EA" w14:textId="77777777" w:rsidR="00FB4E04" w:rsidRPr="00FB4E04" w:rsidRDefault="00FB4E04" w:rsidP="00FB4E04">
      <w:pPr>
        <w:pStyle w:val="ac"/>
        <w:rPr>
          <w:sz w:val="20"/>
          <w:szCs w:val="20"/>
        </w:rPr>
      </w:pPr>
      <w:r w:rsidRPr="00FB4E04">
        <w:rPr>
          <w:sz w:val="20"/>
          <w:szCs w:val="20"/>
        </w:rPr>
        <w:t xml:space="preserve">    # Определяем размеры окна</w:t>
      </w:r>
    </w:p>
    <w:p w14:paraId="2ECB0A3D" w14:textId="77777777" w:rsidR="00FB4E04" w:rsidRPr="00FB4E04" w:rsidRDefault="00FB4E04" w:rsidP="00FB4E04">
      <w:pPr>
        <w:pStyle w:val="ac"/>
        <w:rPr>
          <w:sz w:val="20"/>
          <w:szCs w:val="20"/>
        </w:rPr>
      </w:pPr>
      <w:r w:rsidRPr="00FB4E04">
        <w:rPr>
          <w:sz w:val="20"/>
          <w:szCs w:val="20"/>
        </w:rPr>
        <w:t xml:space="preserve">    half_window = window_size // 2</w:t>
      </w:r>
    </w:p>
    <w:p w14:paraId="3E548699" w14:textId="77777777" w:rsidR="00FB4E04" w:rsidRPr="00FB4E04" w:rsidRDefault="00FB4E04" w:rsidP="00FB4E04">
      <w:pPr>
        <w:pStyle w:val="ac"/>
        <w:rPr>
          <w:sz w:val="20"/>
          <w:szCs w:val="20"/>
        </w:rPr>
      </w:pPr>
    </w:p>
    <w:p w14:paraId="4BBC7D83" w14:textId="77777777" w:rsidR="00FB4E04" w:rsidRPr="00FB4E04" w:rsidRDefault="00FB4E04" w:rsidP="00FB4E04">
      <w:pPr>
        <w:pStyle w:val="ac"/>
        <w:rPr>
          <w:sz w:val="20"/>
          <w:szCs w:val="20"/>
        </w:rPr>
      </w:pPr>
      <w:r w:rsidRPr="00FB4E04">
        <w:rPr>
          <w:sz w:val="20"/>
          <w:szCs w:val="20"/>
        </w:rPr>
        <w:t xml:space="preserve">    # Создаем пустую маску для бинарного изображения</w:t>
      </w:r>
    </w:p>
    <w:p w14:paraId="1927F3F1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</w:rPr>
        <w:t xml:space="preserve">    </w:t>
      </w:r>
      <w:r w:rsidRPr="00FB4E04">
        <w:rPr>
          <w:sz w:val="20"/>
          <w:szCs w:val="20"/>
          <w:lang w:val="en-US"/>
        </w:rPr>
        <w:t>binary_image = np.zeros_like(gray)</w:t>
      </w:r>
    </w:p>
    <w:p w14:paraId="2CC626DD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</w:p>
    <w:p w14:paraId="48CDBC9C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# </w:t>
      </w:r>
      <w:r w:rsidRPr="00FB4E04">
        <w:rPr>
          <w:sz w:val="20"/>
          <w:szCs w:val="20"/>
        </w:rPr>
        <w:t>Проходим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по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каждому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пикселю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изображения</w:t>
      </w:r>
    </w:p>
    <w:p w14:paraId="17C97BB9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for i in range(half_window, gray.shape[0] - half_window):</w:t>
      </w:r>
    </w:p>
    <w:p w14:paraId="279C33E3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    for j in range(half_window, gray.shape[1] - half_window):</w:t>
      </w:r>
    </w:p>
    <w:p w14:paraId="2E7F507A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        # </w:t>
      </w:r>
      <w:r w:rsidRPr="00FB4E04">
        <w:rPr>
          <w:sz w:val="20"/>
          <w:szCs w:val="20"/>
        </w:rPr>
        <w:t>Получаем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локальное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окно</w:t>
      </w:r>
    </w:p>
    <w:p w14:paraId="653F16F5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        local_window = gray[i - half_window:i + half_window + 1, j - half_window:j + half_window + 1]</w:t>
      </w:r>
    </w:p>
    <w:p w14:paraId="4060AF83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        </w:t>
      </w:r>
    </w:p>
    <w:p w14:paraId="583A0DC1" w14:textId="77777777" w:rsidR="00FB4E04" w:rsidRPr="00FB4E04" w:rsidRDefault="00FB4E04" w:rsidP="00FB4E04">
      <w:pPr>
        <w:pStyle w:val="ac"/>
        <w:rPr>
          <w:sz w:val="20"/>
          <w:szCs w:val="20"/>
        </w:rPr>
      </w:pPr>
      <w:r w:rsidRPr="00FB4E04">
        <w:rPr>
          <w:sz w:val="20"/>
          <w:szCs w:val="20"/>
          <w:lang w:val="en-US"/>
        </w:rPr>
        <w:t xml:space="preserve">            </w:t>
      </w:r>
      <w:r w:rsidRPr="00FB4E04">
        <w:rPr>
          <w:sz w:val="20"/>
          <w:szCs w:val="20"/>
        </w:rPr>
        <w:t># Вычисляем среднее и стандартное отклонение</w:t>
      </w:r>
    </w:p>
    <w:p w14:paraId="462E84CC" w14:textId="77777777" w:rsidR="00FB4E04" w:rsidRPr="00FB4E04" w:rsidRDefault="00FB4E04" w:rsidP="00FB4E04">
      <w:pPr>
        <w:pStyle w:val="ac"/>
        <w:rPr>
          <w:sz w:val="20"/>
          <w:szCs w:val="20"/>
        </w:rPr>
      </w:pPr>
      <w:r w:rsidRPr="00FB4E04">
        <w:rPr>
          <w:sz w:val="20"/>
          <w:szCs w:val="20"/>
        </w:rPr>
        <w:t xml:space="preserve">            mean = np.mean(local_window)</w:t>
      </w:r>
    </w:p>
    <w:p w14:paraId="01A95E3B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</w:rPr>
        <w:t xml:space="preserve">            </w:t>
      </w:r>
      <w:r w:rsidRPr="00FB4E04">
        <w:rPr>
          <w:sz w:val="20"/>
          <w:szCs w:val="20"/>
          <w:lang w:val="en-US"/>
        </w:rPr>
        <w:t>std_dev = np.std(local_window)</w:t>
      </w:r>
    </w:p>
    <w:p w14:paraId="5990A1EC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</w:p>
    <w:p w14:paraId="1CA0C62F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        # </w:t>
      </w:r>
      <w:r w:rsidRPr="00FB4E04">
        <w:rPr>
          <w:sz w:val="20"/>
          <w:szCs w:val="20"/>
        </w:rPr>
        <w:t>Вычисляем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порог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по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методу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Ниблэка</w:t>
      </w:r>
    </w:p>
    <w:p w14:paraId="5EDFCA25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        threshold = mean + k * std_dev</w:t>
      </w:r>
    </w:p>
    <w:p w14:paraId="4A5ADBCF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</w:p>
    <w:p w14:paraId="1AAF8365" w14:textId="77777777" w:rsidR="00FB4E04" w:rsidRPr="00FB4E04" w:rsidRDefault="00FB4E04" w:rsidP="00FB4E04">
      <w:pPr>
        <w:pStyle w:val="ac"/>
        <w:rPr>
          <w:sz w:val="20"/>
          <w:szCs w:val="20"/>
        </w:rPr>
      </w:pPr>
      <w:r w:rsidRPr="00FB4E04">
        <w:rPr>
          <w:sz w:val="20"/>
          <w:szCs w:val="20"/>
          <w:lang w:val="en-US"/>
        </w:rPr>
        <w:t xml:space="preserve">            </w:t>
      </w:r>
      <w:r w:rsidRPr="00FB4E04">
        <w:rPr>
          <w:sz w:val="20"/>
          <w:szCs w:val="20"/>
        </w:rPr>
        <w:t># Применяем порог к текущему пикселю</w:t>
      </w:r>
    </w:p>
    <w:p w14:paraId="5A508272" w14:textId="77777777" w:rsidR="00FB4E04" w:rsidRPr="00FB4E04" w:rsidRDefault="00FB4E04" w:rsidP="00FB4E04">
      <w:pPr>
        <w:pStyle w:val="ac"/>
        <w:rPr>
          <w:sz w:val="20"/>
          <w:szCs w:val="20"/>
        </w:rPr>
      </w:pPr>
      <w:r w:rsidRPr="00FB4E04">
        <w:rPr>
          <w:sz w:val="20"/>
          <w:szCs w:val="20"/>
        </w:rPr>
        <w:t xml:space="preserve">            if gray[i, j] &gt; threshold:</w:t>
      </w:r>
    </w:p>
    <w:p w14:paraId="5DA93790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</w:rPr>
        <w:t xml:space="preserve">                </w:t>
      </w:r>
      <w:r w:rsidRPr="00FB4E04">
        <w:rPr>
          <w:sz w:val="20"/>
          <w:szCs w:val="20"/>
          <w:lang w:val="en-US"/>
        </w:rPr>
        <w:t>binary_image[i, j] = 255</w:t>
      </w:r>
    </w:p>
    <w:p w14:paraId="3FC57B96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</w:t>
      </w:r>
    </w:p>
    <w:p w14:paraId="1622EF07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timecode = time.perf_counter_ns () - start_time</w:t>
      </w:r>
    </w:p>
    <w:p w14:paraId="5538A899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return binary_image, timecode/1000000000</w:t>
      </w:r>
    </w:p>
    <w:p w14:paraId="79A8D33D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</w:p>
    <w:p w14:paraId="5CBCCD4F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>def bernsen_thresholding(image, window_size=15, delta=10):</w:t>
      </w:r>
    </w:p>
    <w:p w14:paraId="521D3D2B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start_time = time.perf_counter_ns ()</w:t>
      </w:r>
    </w:p>
    <w:p w14:paraId="46C082EC" w14:textId="77777777" w:rsidR="00FB4E04" w:rsidRPr="00FB4E04" w:rsidRDefault="00FB4E04" w:rsidP="00FB4E04">
      <w:pPr>
        <w:pStyle w:val="ac"/>
        <w:rPr>
          <w:sz w:val="20"/>
          <w:szCs w:val="20"/>
        </w:rPr>
      </w:pPr>
      <w:r w:rsidRPr="00FB4E04">
        <w:rPr>
          <w:sz w:val="20"/>
          <w:szCs w:val="20"/>
          <w:lang w:val="en-US"/>
        </w:rPr>
        <w:t xml:space="preserve">    </w:t>
      </w:r>
      <w:r w:rsidRPr="00FB4E04">
        <w:rPr>
          <w:sz w:val="20"/>
          <w:szCs w:val="20"/>
        </w:rPr>
        <w:t># Преобразование изображения в градации серого</w:t>
      </w:r>
    </w:p>
    <w:p w14:paraId="626B6B94" w14:textId="77777777" w:rsidR="00FB4E04" w:rsidRPr="00FB4E04" w:rsidRDefault="00FB4E04" w:rsidP="00FB4E04">
      <w:pPr>
        <w:pStyle w:val="ac"/>
        <w:rPr>
          <w:sz w:val="20"/>
          <w:szCs w:val="20"/>
        </w:rPr>
      </w:pPr>
      <w:r w:rsidRPr="00FB4E04">
        <w:rPr>
          <w:sz w:val="20"/>
          <w:szCs w:val="20"/>
        </w:rPr>
        <w:t xml:space="preserve">    gray = cv2.cvtColor(image, cv2.COLOR_BGR2GRAY)</w:t>
      </w:r>
    </w:p>
    <w:p w14:paraId="4E0AF06B" w14:textId="77777777" w:rsidR="00FB4E04" w:rsidRPr="00FB4E04" w:rsidRDefault="00FB4E04" w:rsidP="00FB4E04">
      <w:pPr>
        <w:pStyle w:val="ac"/>
        <w:rPr>
          <w:sz w:val="20"/>
          <w:szCs w:val="20"/>
        </w:rPr>
      </w:pPr>
    </w:p>
    <w:p w14:paraId="14B6290B" w14:textId="77777777" w:rsidR="00FB4E04" w:rsidRPr="00FB4E04" w:rsidRDefault="00FB4E04" w:rsidP="00FB4E04">
      <w:pPr>
        <w:pStyle w:val="ac"/>
        <w:rPr>
          <w:sz w:val="20"/>
          <w:szCs w:val="20"/>
        </w:rPr>
      </w:pPr>
      <w:r w:rsidRPr="00FB4E04">
        <w:rPr>
          <w:sz w:val="20"/>
          <w:szCs w:val="20"/>
        </w:rPr>
        <w:t xml:space="preserve">    # Определяем размеры окна</w:t>
      </w:r>
    </w:p>
    <w:p w14:paraId="2B513B40" w14:textId="77777777" w:rsidR="00FB4E04" w:rsidRPr="00FB4E04" w:rsidRDefault="00FB4E04" w:rsidP="00FB4E04">
      <w:pPr>
        <w:pStyle w:val="ac"/>
        <w:rPr>
          <w:sz w:val="20"/>
          <w:szCs w:val="20"/>
        </w:rPr>
      </w:pPr>
      <w:r w:rsidRPr="00FB4E04">
        <w:rPr>
          <w:sz w:val="20"/>
          <w:szCs w:val="20"/>
        </w:rPr>
        <w:t xml:space="preserve">    half_window = window_size // 2</w:t>
      </w:r>
    </w:p>
    <w:p w14:paraId="665ADF30" w14:textId="77777777" w:rsidR="00FB4E04" w:rsidRPr="00FB4E04" w:rsidRDefault="00FB4E04" w:rsidP="00FB4E04">
      <w:pPr>
        <w:pStyle w:val="ac"/>
        <w:rPr>
          <w:sz w:val="20"/>
          <w:szCs w:val="20"/>
        </w:rPr>
      </w:pPr>
    </w:p>
    <w:p w14:paraId="47312594" w14:textId="77777777" w:rsidR="00FB4E04" w:rsidRPr="00FB4E04" w:rsidRDefault="00FB4E04" w:rsidP="00FB4E04">
      <w:pPr>
        <w:pStyle w:val="ac"/>
        <w:rPr>
          <w:sz w:val="20"/>
          <w:szCs w:val="20"/>
        </w:rPr>
      </w:pPr>
      <w:r w:rsidRPr="00FB4E04">
        <w:rPr>
          <w:sz w:val="20"/>
          <w:szCs w:val="20"/>
        </w:rPr>
        <w:t xml:space="preserve">    # Создаем пустую маску для бинарного изображения</w:t>
      </w:r>
    </w:p>
    <w:p w14:paraId="437B833F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</w:rPr>
        <w:t xml:space="preserve">    </w:t>
      </w:r>
      <w:r w:rsidRPr="00FB4E04">
        <w:rPr>
          <w:sz w:val="20"/>
          <w:szCs w:val="20"/>
          <w:lang w:val="en-US"/>
        </w:rPr>
        <w:t>binary_image = np.zeros_like(gray)</w:t>
      </w:r>
    </w:p>
    <w:p w14:paraId="7466D19D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</w:p>
    <w:p w14:paraId="27846A0D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# </w:t>
      </w:r>
      <w:r w:rsidRPr="00FB4E04">
        <w:rPr>
          <w:sz w:val="20"/>
          <w:szCs w:val="20"/>
        </w:rPr>
        <w:t>Проходим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по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каждому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пикселю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изображения</w:t>
      </w:r>
    </w:p>
    <w:p w14:paraId="1DE52B7F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for i in range(half_window, gray.shape[0] - half_window):</w:t>
      </w:r>
    </w:p>
    <w:p w14:paraId="7BC27881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    for j in range(half_window, gray.shape[1] - half_window):</w:t>
      </w:r>
    </w:p>
    <w:p w14:paraId="6E95F71A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        # </w:t>
      </w:r>
      <w:r w:rsidRPr="00FB4E04">
        <w:rPr>
          <w:sz w:val="20"/>
          <w:szCs w:val="20"/>
        </w:rPr>
        <w:t>Получаем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локальное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окно</w:t>
      </w:r>
    </w:p>
    <w:p w14:paraId="0A35A599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        local_window = gray[i - half_window:i + half_window + 1, j - half_window:j + half_window + 1]</w:t>
      </w:r>
    </w:p>
    <w:p w14:paraId="471E8984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        </w:t>
      </w:r>
    </w:p>
    <w:p w14:paraId="798E69DC" w14:textId="77777777" w:rsidR="00FB4E04" w:rsidRPr="00FB4E04" w:rsidRDefault="00FB4E04" w:rsidP="00FB4E04">
      <w:pPr>
        <w:pStyle w:val="ac"/>
        <w:rPr>
          <w:sz w:val="20"/>
          <w:szCs w:val="20"/>
        </w:rPr>
      </w:pPr>
      <w:r w:rsidRPr="00FB4E04">
        <w:rPr>
          <w:sz w:val="20"/>
          <w:szCs w:val="20"/>
          <w:lang w:val="en-US"/>
        </w:rPr>
        <w:t xml:space="preserve">            </w:t>
      </w:r>
      <w:r w:rsidRPr="00FB4E04">
        <w:rPr>
          <w:sz w:val="20"/>
          <w:szCs w:val="20"/>
        </w:rPr>
        <w:t># Находим минимальное и максимальное значение в окне</w:t>
      </w:r>
    </w:p>
    <w:p w14:paraId="6780261D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</w:rPr>
        <w:t xml:space="preserve">            </w:t>
      </w:r>
      <w:r w:rsidRPr="00FB4E04">
        <w:rPr>
          <w:sz w:val="20"/>
          <w:szCs w:val="20"/>
          <w:lang w:val="en-US"/>
        </w:rPr>
        <w:t>min_val = float(np.min(local_window))</w:t>
      </w:r>
    </w:p>
    <w:p w14:paraId="3A4316DA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        max_val = float(np.max(local_window))</w:t>
      </w:r>
    </w:p>
    <w:p w14:paraId="3AD08DC0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</w:p>
    <w:p w14:paraId="6DDACF72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        # </w:t>
      </w:r>
      <w:r w:rsidRPr="00FB4E04">
        <w:rPr>
          <w:sz w:val="20"/>
          <w:szCs w:val="20"/>
        </w:rPr>
        <w:t>Вычисляем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порог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по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методу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Бернсена</w:t>
      </w:r>
    </w:p>
    <w:p w14:paraId="7E553A4D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        threshold = (min_val + max_val) / 2</w:t>
      </w:r>
    </w:p>
    <w:p w14:paraId="26AA9FC6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</w:p>
    <w:p w14:paraId="7AC035E2" w14:textId="77777777" w:rsidR="00FB4E04" w:rsidRPr="00FB4E04" w:rsidRDefault="00FB4E04" w:rsidP="00FB4E04">
      <w:pPr>
        <w:pStyle w:val="ac"/>
        <w:rPr>
          <w:sz w:val="20"/>
          <w:szCs w:val="20"/>
        </w:rPr>
      </w:pPr>
      <w:r w:rsidRPr="00FB4E04">
        <w:rPr>
          <w:sz w:val="20"/>
          <w:szCs w:val="20"/>
          <w:lang w:val="en-US"/>
        </w:rPr>
        <w:t xml:space="preserve">            </w:t>
      </w:r>
      <w:r w:rsidRPr="00FB4E04">
        <w:rPr>
          <w:sz w:val="20"/>
          <w:szCs w:val="20"/>
        </w:rPr>
        <w:t># Применяем порог с учетом дельты</w:t>
      </w:r>
    </w:p>
    <w:p w14:paraId="3AE01FD4" w14:textId="77777777" w:rsidR="00FB4E04" w:rsidRPr="00FB4E04" w:rsidRDefault="00FB4E04" w:rsidP="00FB4E04">
      <w:pPr>
        <w:pStyle w:val="ac"/>
        <w:rPr>
          <w:sz w:val="20"/>
          <w:szCs w:val="20"/>
        </w:rPr>
      </w:pPr>
      <w:r w:rsidRPr="00FB4E04">
        <w:rPr>
          <w:sz w:val="20"/>
          <w:szCs w:val="20"/>
        </w:rPr>
        <w:t xml:space="preserve">            if gray[i, j] &gt; threshold + delta:</w:t>
      </w:r>
    </w:p>
    <w:p w14:paraId="4331E441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</w:rPr>
        <w:t xml:space="preserve">                </w:t>
      </w:r>
      <w:r w:rsidRPr="00FB4E04">
        <w:rPr>
          <w:sz w:val="20"/>
          <w:szCs w:val="20"/>
          <w:lang w:val="en-US"/>
        </w:rPr>
        <w:t>binary_image[i, j] = 255</w:t>
      </w:r>
    </w:p>
    <w:p w14:paraId="6C0E5C17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        elif gray[i, j] &lt; threshold - delta:</w:t>
      </w:r>
    </w:p>
    <w:p w14:paraId="7DEFCD52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            binary_image[i, j] = 0</w:t>
      </w:r>
    </w:p>
    <w:p w14:paraId="73A4C370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        else:</w:t>
      </w:r>
    </w:p>
    <w:p w14:paraId="12EA9B3F" w14:textId="77777777" w:rsidR="00FB4E04" w:rsidRPr="00FB4E04" w:rsidRDefault="00FB4E04" w:rsidP="00FB4E04">
      <w:pPr>
        <w:pStyle w:val="ac"/>
        <w:rPr>
          <w:sz w:val="20"/>
          <w:szCs w:val="20"/>
        </w:rPr>
      </w:pPr>
      <w:r w:rsidRPr="00FB4E04">
        <w:rPr>
          <w:sz w:val="20"/>
          <w:szCs w:val="20"/>
          <w:lang w:val="en-US"/>
        </w:rPr>
        <w:t xml:space="preserve">                </w:t>
      </w:r>
      <w:r w:rsidRPr="00FB4E04">
        <w:rPr>
          <w:sz w:val="20"/>
          <w:szCs w:val="20"/>
        </w:rPr>
        <w:t>binary_image[i, j] = 127  # Полутоны (можно изменить на другой подход)</w:t>
      </w:r>
    </w:p>
    <w:p w14:paraId="4D528798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</w:rPr>
        <w:t xml:space="preserve">    </w:t>
      </w:r>
      <w:r w:rsidRPr="00FB4E04">
        <w:rPr>
          <w:sz w:val="20"/>
          <w:szCs w:val="20"/>
          <w:lang w:val="en-US"/>
        </w:rPr>
        <w:t>timecode = time.perf_counter_ns () - start_time</w:t>
      </w:r>
    </w:p>
    <w:p w14:paraId="7228A589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return binary_image, timecode/1000000000</w:t>
      </w:r>
    </w:p>
    <w:p w14:paraId="1C637860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</w:p>
    <w:p w14:paraId="2F0DBB3D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lastRenderedPageBreak/>
        <w:t>def christian_thresholding(image, window_size=15, c=10):</w:t>
      </w:r>
    </w:p>
    <w:p w14:paraId="3CD4EE20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start_time = time.perf_counter_ns ()</w:t>
      </w:r>
    </w:p>
    <w:p w14:paraId="4FC008BB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# </w:t>
      </w:r>
      <w:r w:rsidRPr="00FB4E04">
        <w:rPr>
          <w:sz w:val="20"/>
          <w:szCs w:val="20"/>
        </w:rPr>
        <w:t>Преобразуем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изображение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в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оттенки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серого</w:t>
      </w:r>
    </w:p>
    <w:p w14:paraId="151BD63D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gray_image = cv2.cvtColor(image, cv2.COLOR_BGR2GRAY)</w:t>
      </w:r>
    </w:p>
    <w:p w14:paraId="67F68FA4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</w:t>
      </w:r>
    </w:p>
    <w:p w14:paraId="78F16A3B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# </w:t>
      </w:r>
      <w:r w:rsidRPr="00FB4E04">
        <w:rPr>
          <w:sz w:val="20"/>
          <w:szCs w:val="20"/>
        </w:rPr>
        <w:t>Вычисляем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среднее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значение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в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окне</w:t>
      </w:r>
    </w:p>
    <w:p w14:paraId="60854999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mean = cv2.boxFilter(gray_image, ddepth=-1, ksize=(window_size, window_size))</w:t>
      </w:r>
    </w:p>
    <w:p w14:paraId="74656FA2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</w:t>
      </w:r>
    </w:p>
    <w:p w14:paraId="7278A01F" w14:textId="77777777" w:rsidR="00FB4E04" w:rsidRPr="00FB4E04" w:rsidRDefault="00FB4E04" w:rsidP="00FB4E04">
      <w:pPr>
        <w:pStyle w:val="ac"/>
        <w:rPr>
          <w:sz w:val="20"/>
          <w:szCs w:val="20"/>
        </w:rPr>
      </w:pPr>
      <w:r w:rsidRPr="00FB4E04">
        <w:rPr>
          <w:sz w:val="20"/>
          <w:szCs w:val="20"/>
          <w:lang w:val="en-US"/>
        </w:rPr>
        <w:t xml:space="preserve">    </w:t>
      </w:r>
      <w:r w:rsidRPr="00FB4E04">
        <w:rPr>
          <w:sz w:val="20"/>
          <w:szCs w:val="20"/>
        </w:rPr>
        <w:t># Вычисляем порог по формуле Кристиана</w:t>
      </w:r>
    </w:p>
    <w:p w14:paraId="18A3B249" w14:textId="77777777" w:rsidR="00FB4E04" w:rsidRPr="00FB4E04" w:rsidRDefault="00FB4E04" w:rsidP="00FB4E04">
      <w:pPr>
        <w:pStyle w:val="ac"/>
        <w:rPr>
          <w:sz w:val="20"/>
          <w:szCs w:val="20"/>
        </w:rPr>
      </w:pPr>
      <w:r w:rsidRPr="00FB4E04">
        <w:rPr>
          <w:sz w:val="20"/>
          <w:szCs w:val="20"/>
        </w:rPr>
        <w:t xml:space="preserve">    threshold = mean - c</w:t>
      </w:r>
    </w:p>
    <w:p w14:paraId="5AFB5915" w14:textId="77777777" w:rsidR="00FB4E04" w:rsidRPr="00FB4E04" w:rsidRDefault="00FB4E04" w:rsidP="00FB4E04">
      <w:pPr>
        <w:pStyle w:val="ac"/>
        <w:rPr>
          <w:sz w:val="20"/>
          <w:szCs w:val="20"/>
        </w:rPr>
      </w:pPr>
      <w:r w:rsidRPr="00FB4E04">
        <w:rPr>
          <w:sz w:val="20"/>
          <w:szCs w:val="20"/>
        </w:rPr>
        <w:t xml:space="preserve">    </w:t>
      </w:r>
    </w:p>
    <w:p w14:paraId="77956E2A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</w:rPr>
        <w:t xml:space="preserve">    </w:t>
      </w:r>
      <w:r w:rsidRPr="00FB4E04">
        <w:rPr>
          <w:sz w:val="20"/>
          <w:szCs w:val="20"/>
          <w:lang w:val="en-US"/>
        </w:rPr>
        <w:t xml:space="preserve"># </w:t>
      </w:r>
      <w:r w:rsidRPr="00FB4E04">
        <w:rPr>
          <w:sz w:val="20"/>
          <w:szCs w:val="20"/>
        </w:rPr>
        <w:t>Бинаризация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изображения</w:t>
      </w:r>
    </w:p>
    <w:p w14:paraId="3AB044E8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binary_image = (gray_image &gt; threshold).astype(np.uint8) * 255</w:t>
      </w:r>
    </w:p>
    <w:p w14:paraId="175057AB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</w:p>
    <w:p w14:paraId="003FF75E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timecode = time.perf_counter_ns () - start_time</w:t>
      </w:r>
    </w:p>
    <w:p w14:paraId="31018620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return binary_image, timecode/1000000000</w:t>
      </w:r>
    </w:p>
    <w:p w14:paraId="22833D37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</w:p>
    <w:p w14:paraId="1FD022B3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>def mse(imageA, imageB):</w:t>
      </w:r>
    </w:p>
    <w:p w14:paraId="0ECFFDF4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imageA = np.array(imageA)</w:t>
      </w:r>
    </w:p>
    <w:p w14:paraId="5C4E33B5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imageB = np.array(imageB)</w:t>
      </w:r>
    </w:p>
    <w:p w14:paraId="3F229E31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err = np.sum((imageA.astype("float") - imageB.astype("float")) ** 2)</w:t>
      </w:r>
    </w:p>
    <w:p w14:paraId="2E1B85CF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err /= float(imageA.shape[0] * imageA.shape[1])</w:t>
      </w:r>
    </w:p>
    <w:p w14:paraId="70E91F07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return err</w:t>
      </w:r>
    </w:p>
    <w:p w14:paraId="3A583EAA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</w:p>
    <w:p w14:paraId="6668C19E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>img = ''</w:t>
      </w:r>
    </w:p>
    <w:p w14:paraId="5BD8BDA3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</w:p>
    <w:p w14:paraId="24EFFDFE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>def main():</w:t>
      </w:r>
    </w:p>
    <w:p w14:paraId="25EFC2B5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x = openfilename()</w:t>
      </w:r>
    </w:p>
    <w:p w14:paraId="7A0D4D87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global img, img_copy</w:t>
      </w:r>
    </w:p>
    <w:p w14:paraId="6B642196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img = Image.open(x)</w:t>
      </w:r>
    </w:p>
    <w:p w14:paraId="7B6966E8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img_np = np.array(img)</w:t>
      </w:r>
    </w:p>
    <w:p w14:paraId="159DD662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img_copy_gray = cv2.cvtColor(np.array(img), cv2.COLOR_BGR2GRAY)</w:t>
      </w:r>
    </w:p>
    <w:p w14:paraId="63362A11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img = img.resize((300, 300), Image.Resampling.LANCZOS)</w:t>
      </w:r>
    </w:p>
    <w:p w14:paraId="2FF8BE6B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begin_image = ImageTk.PhotoImage(img)</w:t>
      </w:r>
    </w:p>
    <w:p w14:paraId="74ADEC74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global begin_image_pane</w:t>
      </w:r>
    </w:p>
    <w:p w14:paraId="4F551952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begin_image_pane = Label(root, image=begin_image)</w:t>
      </w:r>
    </w:p>
    <w:p w14:paraId="0EB9504F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begin_image_pane.image = begin_image</w:t>
      </w:r>
    </w:p>
    <w:p w14:paraId="764AA14A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begin_image_pane.place(x=30, y=30)</w:t>
      </w:r>
    </w:p>
    <w:p w14:paraId="281A95BC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</w:p>
    <w:p w14:paraId="1EEF1EE5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global label_1</w:t>
      </w:r>
    </w:p>
    <w:p w14:paraId="5681099D" w14:textId="77777777" w:rsidR="00FB4E04" w:rsidRPr="00CD7860" w:rsidRDefault="00FB4E04" w:rsidP="00FB4E04">
      <w:pPr>
        <w:pStyle w:val="ac"/>
        <w:rPr>
          <w:sz w:val="20"/>
          <w:szCs w:val="20"/>
        </w:rPr>
      </w:pPr>
      <w:r w:rsidRPr="00FB4E04">
        <w:rPr>
          <w:sz w:val="20"/>
          <w:szCs w:val="20"/>
          <w:lang w:val="en-US"/>
        </w:rPr>
        <w:t xml:space="preserve">    label</w:t>
      </w:r>
      <w:r w:rsidRPr="00CD7860">
        <w:rPr>
          <w:sz w:val="20"/>
          <w:szCs w:val="20"/>
        </w:rPr>
        <w:t xml:space="preserve">_1 = </w:t>
      </w:r>
      <w:r w:rsidRPr="00FB4E04">
        <w:rPr>
          <w:sz w:val="20"/>
          <w:szCs w:val="20"/>
          <w:lang w:val="en-US"/>
        </w:rPr>
        <w:t>Label</w:t>
      </w:r>
      <w:r w:rsidRPr="00CD7860">
        <w:rPr>
          <w:sz w:val="20"/>
          <w:szCs w:val="20"/>
        </w:rPr>
        <w:t>(</w:t>
      </w:r>
      <w:r w:rsidRPr="00FB4E04">
        <w:rPr>
          <w:sz w:val="20"/>
          <w:szCs w:val="20"/>
          <w:lang w:val="en-US"/>
        </w:rPr>
        <w:t>text</w:t>
      </w:r>
      <w:r w:rsidRPr="00CD7860">
        <w:rPr>
          <w:sz w:val="20"/>
          <w:szCs w:val="20"/>
        </w:rPr>
        <w:t>="</w:t>
      </w:r>
      <w:r w:rsidRPr="00FB4E04">
        <w:rPr>
          <w:sz w:val="20"/>
          <w:szCs w:val="20"/>
        </w:rPr>
        <w:t>Начальное</w:t>
      </w:r>
      <w:r w:rsidRPr="00CD7860">
        <w:rPr>
          <w:sz w:val="20"/>
          <w:szCs w:val="20"/>
        </w:rPr>
        <w:t xml:space="preserve"> </w:t>
      </w:r>
      <w:r w:rsidRPr="00FB4E04">
        <w:rPr>
          <w:sz w:val="20"/>
          <w:szCs w:val="20"/>
        </w:rPr>
        <w:t>изображение</w:t>
      </w:r>
      <w:r w:rsidRPr="00CD7860">
        <w:rPr>
          <w:sz w:val="20"/>
          <w:szCs w:val="20"/>
        </w:rPr>
        <w:t>")</w:t>
      </w:r>
    </w:p>
    <w:p w14:paraId="2F5A9E62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CD7860">
        <w:rPr>
          <w:sz w:val="20"/>
          <w:szCs w:val="20"/>
        </w:rPr>
        <w:t xml:space="preserve">    </w:t>
      </w:r>
      <w:r w:rsidRPr="00FB4E04">
        <w:rPr>
          <w:sz w:val="20"/>
          <w:szCs w:val="20"/>
          <w:lang w:val="en-US"/>
        </w:rPr>
        <w:t>label_1.place(x=100, y=332)</w:t>
      </w:r>
    </w:p>
    <w:p w14:paraId="427AE0FB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</w:p>
    <w:p w14:paraId="7F15CCAE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# niblack</w:t>
      </w:r>
    </w:p>
    <w:p w14:paraId="025A24B4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global niblack_image, niblack_imgtk</w:t>
      </w:r>
    </w:p>
    <w:p w14:paraId="573EB9AC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niblack_image, niblack_time = niblack_thresholding(img_np)</w:t>
      </w:r>
    </w:p>
    <w:p w14:paraId="1C65E2BE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niblack_image_pil = Image.fromarray(niblack_image)</w:t>
      </w:r>
    </w:p>
    <w:p w14:paraId="0BB842AE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</w:p>
    <w:p w14:paraId="36E2D4C5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niblack_image_pil = niblack_image_pil.resize((300, 300), Image.Resampling.LANCZOS)</w:t>
      </w:r>
    </w:p>
    <w:p w14:paraId="37094EF3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</w:p>
    <w:p w14:paraId="7B26A1C1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niblack_imgtk = ImageTk.PhotoImage(niblack_image_pil)</w:t>
      </w:r>
    </w:p>
    <w:p w14:paraId="14187562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global niblack_pane</w:t>
      </w:r>
    </w:p>
    <w:p w14:paraId="095BE548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niblack_pane = Label(root, image=niblack_imgtk)</w:t>
      </w:r>
    </w:p>
    <w:p w14:paraId="2577A2DF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niblack_pane.image = niblack_imgtk</w:t>
      </w:r>
    </w:p>
    <w:p w14:paraId="79B002D3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niblack_pane.place(x=450, y=30)</w:t>
      </w:r>
    </w:p>
    <w:p w14:paraId="7069533B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</w:p>
    <w:p w14:paraId="13AB04EF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global label_2</w:t>
      </w:r>
    </w:p>
    <w:p w14:paraId="22E8FA1A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label_2 = Label(text="</w:t>
      </w:r>
      <w:r w:rsidRPr="00FB4E04">
        <w:rPr>
          <w:sz w:val="20"/>
          <w:szCs w:val="20"/>
        </w:rPr>
        <w:t>Результат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работы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метода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Ниблэка</w:t>
      </w:r>
      <w:r w:rsidRPr="00FB4E04">
        <w:rPr>
          <w:sz w:val="20"/>
          <w:szCs w:val="20"/>
          <w:lang w:val="en-US"/>
        </w:rPr>
        <w:t>\n</w:t>
      </w:r>
      <w:r w:rsidRPr="00FB4E04">
        <w:rPr>
          <w:sz w:val="20"/>
          <w:szCs w:val="20"/>
        </w:rPr>
        <w:t>Время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работы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метода</w:t>
      </w:r>
      <w:r w:rsidRPr="00FB4E04">
        <w:rPr>
          <w:sz w:val="20"/>
          <w:szCs w:val="20"/>
          <w:lang w:val="en-US"/>
        </w:rPr>
        <w:t xml:space="preserve">: " + str(niblack_time) + " </w:t>
      </w:r>
      <w:r w:rsidRPr="00FB4E04">
        <w:rPr>
          <w:sz w:val="20"/>
          <w:szCs w:val="20"/>
        </w:rPr>
        <w:t>секунд</w:t>
      </w:r>
      <w:r w:rsidRPr="00FB4E04">
        <w:rPr>
          <w:sz w:val="20"/>
          <w:szCs w:val="20"/>
          <w:lang w:val="en-US"/>
        </w:rPr>
        <w:t>\nMSE: " + str(mse(img_copy_gray, niblack_image)))</w:t>
      </w:r>
    </w:p>
    <w:p w14:paraId="5ECF708A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label_2.place(x=500, y=332)</w:t>
      </w:r>
    </w:p>
    <w:p w14:paraId="571D47B5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</w:p>
    <w:p w14:paraId="1954C1F9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# bernsen</w:t>
      </w:r>
    </w:p>
    <w:p w14:paraId="63A2316A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global bernsen_image, bernsen_imgtk</w:t>
      </w:r>
    </w:p>
    <w:p w14:paraId="604EA60B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bernsen_image, bernsen_time = bernsen_thresholding(img_np)</w:t>
      </w:r>
    </w:p>
    <w:p w14:paraId="4444DB79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bernsen_image_pil = Image.fromarray(bernsen_image)</w:t>
      </w:r>
    </w:p>
    <w:p w14:paraId="20A484E1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</w:p>
    <w:p w14:paraId="628A6FFF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bernsen_image_pil = bernsen_image_pil.resize((300, 300), Image.Resampling.LANCZOS)</w:t>
      </w:r>
    </w:p>
    <w:p w14:paraId="73F775AE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</w:p>
    <w:p w14:paraId="776A9190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bernsen_imgtk = ImageTk.PhotoImage(bernsen_image_pil)</w:t>
      </w:r>
    </w:p>
    <w:p w14:paraId="4E5F3D2B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global bernsen_pane</w:t>
      </w:r>
    </w:p>
    <w:p w14:paraId="36BA7E34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bernsen_pane = Label(root, image=bernsen_imgtk)</w:t>
      </w:r>
    </w:p>
    <w:p w14:paraId="2B8853BA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bernsen_pane.image = bernsen_imgtk</w:t>
      </w:r>
    </w:p>
    <w:p w14:paraId="2800E14F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bernsen_pane.place(x=30, y=390)</w:t>
      </w:r>
    </w:p>
    <w:p w14:paraId="44D06C44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</w:p>
    <w:p w14:paraId="0AD63B02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global label_3</w:t>
      </w:r>
    </w:p>
    <w:p w14:paraId="57A26815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label_3 = Label(text="</w:t>
      </w:r>
      <w:r w:rsidRPr="00FB4E04">
        <w:rPr>
          <w:sz w:val="20"/>
          <w:szCs w:val="20"/>
        </w:rPr>
        <w:t>Результат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работы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метода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Бернсена</w:t>
      </w:r>
      <w:r w:rsidRPr="00FB4E04">
        <w:rPr>
          <w:sz w:val="20"/>
          <w:szCs w:val="20"/>
          <w:lang w:val="en-US"/>
        </w:rPr>
        <w:t>\n</w:t>
      </w:r>
      <w:r w:rsidRPr="00FB4E04">
        <w:rPr>
          <w:sz w:val="20"/>
          <w:szCs w:val="20"/>
        </w:rPr>
        <w:t>Время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работы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метода</w:t>
      </w:r>
      <w:r w:rsidRPr="00FB4E04">
        <w:rPr>
          <w:sz w:val="20"/>
          <w:szCs w:val="20"/>
          <w:lang w:val="en-US"/>
        </w:rPr>
        <w:t xml:space="preserve">: " + str(bernsen_time) + " </w:t>
      </w:r>
      <w:r w:rsidRPr="00FB4E04">
        <w:rPr>
          <w:sz w:val="20"/>
          <w:szCs w:val="20"/>
        </w:rPr>
        <w:t>секунд</w:t>
      </w:r>
      <w:r w:rsidRPr="00FB4E04">
        <w:rPr>
          <w:sz w:val="20"/>
          <w:szCs w:val="20"/>
          <w:lang w:val="en-US"/>
        </w:rPr>
        <w:t>\nMSE: " + str(mse(img_copy_gray, bernsen_image)))</w:t>
      </w:r>
    </w:p>
    <w:p w14:paraId="0C7FDBDA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label_3.place(x=80, y=695)</w:t>
      </w:r>
    </w:p>
    <w:p w14:paraId="2021F517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</w:p>
    <w:p w14:paraId="51C4445A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# christian</w:t>
      </w:r>
    </w:p>
    <w:p w14:paraId="717F1818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global christian_image, christian_imgtk</w:t>
      </w:r>
    </w:p>
    <w:p w14:paraId="33CC4409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christian_image, christian_time = christian_thresholding(img_np)</w:t>
      </w:r>
    </w:p>
    <w:p w14:paraId="3E5AD5BA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christian_image_pil = Image.fromarray(christian_image)</w:t>
      </w:r>
    </w:p>
    <w:p w14:paraId="3DC60CD9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</w:p>
    <w:p w14:paraId="71E7B739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lastRenderedPageBreak/>
        <w:t xml:space="preserve">    christian_image_pil = christian_image_pil.resize((300, 300), Image.Resampling.LANCZOS)</w:t>
      </w:r>
    </w:p>
    <w:p w14:paraId="616CF01A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</w:p>
    <w:p w14:paraId="2B4412F4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christian_imgtk = ImageTk.PhotoImage(christian_image_pil)</w:t>
      </w:r>
    </w:p>
    <w:p w14:paraId="6D97D7A1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global christian_pane</w:t>
      </w:r>
    </w:p>
    <w:p w14:paraId="75383625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christian_pane = Label(root, image=christian_imgtk)</w:t>
      </w:r>
    </w:p>
    <w:p w14:paraId="0882109F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christian_pane.image = christian_imgtk</w:t>
      </w:r>
    </w:p>
    <w:p w14:paraId="00C45BE3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christian_pane.place(x=450, y=390)</w:t>
      </w:r>
    </w:p>
    <w:p w14:paraId="0805C8D1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</w:p>
    <w:p w14:paraId="60F5B9FD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global label_4</w:t>
      </w:r>
    </w:p>
    <w:p w14:paraId="4DED0FDD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label_4 = Label(text="</w:t>
      </w:r>
      <w:r w:rsidRPr="00FB4E04">
        <w:rPr>
          <w:sz w:val="20"/>
          <w:szCs w:val="20"/>
        </w:rPr>
        <w:t>Результат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работы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метода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Кристиана</w:t>
      </w:r>
      <w:r w:rsidRPr="00FB4E04">
        <w:rPr>
          <w:sz w:val="20"/>
          <w:szCs w:val="20"/>
          <w:lang w:val="en-US"/>
        </w:rPr>
        <w:t>\n</w:t>
      </w:r>
      <w:r w:rsidRPr="00FB4E04">
        <w:rPr>
          <w:sz w:val="20"/>
          <w:szCs w:val="20"/>
        </w:rPr>
        <w:t>Время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работы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метода</w:t>
      </w:r>
      <w:r w:rsidRPr="00FB4E04">
        <w:rPr>
          <w:sz w:val="20"/>
          <w:szCs w:val="20"/>
          <w:lang w:val="en-US"/>
        </w:rPr>
        <w:t xml:space="preserve">: " + str(christian_time) + " </w:t>
      </w:r>
      <w:r w:rsidRPr="00FB4E04">
        <w:rPr>
          <w:sz w:val="20"/>
          <w:szCs w:val="20"/>
        </w:rPr>
        <w:t>секунд</w:t>
      </w:r>
      <w:r w:rsidRPr="00FB4E04">
        <w:rPr>
          <w:sz w:val="20"/>
          <w:szCs w:val="20"/>
          <w:lang w:val="en-US"/>
        </w:rPr>
        <w:t>\nMSE: " + str(mse(img_copy_gray, christian_image)))</w:t>
      </w:r>
    </w:p>
    <w:p w14:paraId="1A86777D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label_4.place(x=500, y=695)</w:t>
      </w:r>
    </w:p>
    <w:p w14:paraId="33A2C6F6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</w:p>
    <w:p w14:paraId="06B788F6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>def delete_image():</w:t>
      </w:r>
    </w:p>
    <w:p w14:paraId="4A0E04AE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if img!='':</w:t>
      </w:r>
    </w:p>
    <w:p w14:paraId="16D673B6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    print(img)</w:t>
      </w:r>
    </w:p>
    <w:p w14:paraId="3C21C131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    begin_image_pane.destroy()</w:t>
      </w:r>
    </w:p>
    <w:p w14:paraId="75FD57DA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    niblack_pane.destroy()</w:t>
      </w:r>
    </w:p>
    <w:p w14:paraId="13204B59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    bernsen_pane.destroy()</w:t>
      </w:r>
    </w:p>
    <w:p w14:paraId="58F74044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    christian_pane.destroy()</w:t>
      </w:r>
    </w:p>
    <w:p w14:paraId="20694D9E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    label_1.destroy()</w:t>
      </w:r>
    </w:p>
    <w:p w14:paraId="02D362DF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    label_2.destroy()</w:t>
      </w:r>
    </w:p>
    <w:p w14:paraId="0284A888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    label_3.destroy()</w:t>
      </w:r>
    </w:p>
    <w:p w14:paraId="364220A2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    label_4.destroy()</w:t>
      </w:r>
    </w:p>
    <w:p w14:paraId="21EAAC4F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else:</w:t>
      </w:r>
    </w:p>
    <w:p w14:paraId="42E10D25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 xml:space="preserve">        messagebox.showerror(title="</w:t>
      </w:r>
      <w:r w:rsidRPr="00FB4E04">
        <w:rPr>
          <w:sz w:val="20"/>
          <w:szCs w:val="20"/>
        </w:rPr>
        <w:t>Ошибка</w:t>
      </w:r>
      <w:r w:rsidRPr="00FB4E04">
        <w:rPr>
          <w:sz w:val="20"/>
          <w:szCs w:val="20"/>
          <w:lang w:val="en-US"/>
        </w:rPr>
        <w:t>", message="</w:t>
      </w:r>
      <w:r w:rsidRPr="00FB4E04">
        <w:rPr>
          <w:sz w:val="20"/>
          <w:szCs w:val="20"/>
        </w:rPr>
        <w:t>Необходимо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выбрать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изображение</w:t>
      </w:r>
      <w:r w:rsidRPr="00FB4E04">
        <w:rPr>
          <w:sz w:val="20"/>
          <w:szCs w:val="20"/>
          <w:lang w:val="en-US"/>
        </w:rPr>
        <w:t>")</w:t>
      </w:r>
    </w:p>
    <w:p w14:paraId="4EC211FE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</w:p>
    <w:p w14:paraId="0639170B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</w:p>
    <w:p w14:paraId="5735A556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>root.title("Binary image")</w:t>
      </w:r>
    </w:p>
    <w:p w14:paraId="4014B1C1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>root.geometry("800x750")</w:t>
      </w:r>
    </w:p>
    <w:p w14:paraId="74F406F6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>root.resizable()</w:t>
      </w:r>
    </w:p>
    <w:p w14:paraId="50BC0101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>root.resizable(width=True, height=True)</w:t>
      </w:r>
    </w:p>
    <w:p w14:paraId="577F6418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>root.option_add("*tearOff", FALSE)</w:t>
      </w:r>
    </w:p>
    <w:p w14:paraId="4D2FD9AA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</w:p>
    <w:p w14:paraId="3FBE2CA5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>main_menu = Menu()</w:t>
      </w:r>
    </w:p>
    <w:p w14:paraId="7DC38044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>file_menu = Menu()</w:t>
      </w:r>
    </w:p>
    <w:p w14:paraId="501CB819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>settings_menu = Menu()</w:t>
      </w:r>
    </w:p>
    <w:p w14:paraId="78CF799C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</w:p>
    <w:p w14:paraId="4A795067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>settings_menu.add_command(label="</w:t>
      </w:r>
      <w:r w:rsidRPr="00FB4E04">
        <w:rPr>
          <w:sz w:val="20"/>
          <w:szCs w:val="20"/>
        </w:rPr>
        <w:t>Метод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Ниблэка</w:t>
      </w:r>
      <w:r w:rsidRPr="00FB4E04">
        <w:rPr>
          <w:sz w:val="20"/>
          <w:szCs w:val="20"/>
          <w:lang w:val="en-US"/>
        </w:rPr>
        <w:t>", command=save_method_niblack)</w:t>
      </w:r>
    </w:p>
    <w:p w14:paraId="2B0E6DA4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>settings_menu.add_command(label="</w:t>
      </w:r>
      <w:r w:rsidRPr="00FB4E04">
        <w:rPr>
          <w:sz w:val="20"/>
          <w:szCs w:val="20"/>
        </w:rPr>
        <w:t>Метод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Бернсена</w:t>
      </w:r>
      <w:r w:rsidRPr="00FB4E04">
        <w:rPr>
          <w:sz w:val="20"/>
          <w:szCs w:val="20"/>
          <w:lang w:val="en-US"/>
        </w:rPr>
        <w:t>", command=save_method_bernsen)</w:t>
      </w:r>
    </w:p>
    <w:p w14:paraId="6390E778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>settings_menu.add_command(label="</w:t>
      </w:r>
      <w:r w:rsidRPr="00FB4E04">
        <w:rPr>
          <w:sz w:val="20"/>
          <w:szCs w:val="20"/>
        </w:rPr>
        <w:t>Метод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Кристиана</w:t>
      </w:r>
      <w:r w:rsidRPr="00FB4E04">
        <w:rPr>
          <w:sz w:val="20"/>
          <w:szCs w:val="20"/>
          <w:lang w:val="en-US"/>
        </w:rPr>
        <w:t>", command=save_method_christian)</w:t>
      </w:r>
    </w:p>
    <w:p w14:paraId="490CDDF4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</w:p>
    <w:p w14:paraId="0DABC10C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lastRenderedPageBreak/>
        <w:t>file_menu.add_command(label="</w:t>
      </w:r>
      <w:r w:rsidRPr="00FB4E04">
        <w:rPr>
          <w:sz w:val="20"/>
          <w:szCs w:val="20"/>
        </w:rPr>
        <w:t>Выбрать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изображение</w:t>
      </w:r>
      <w:r w:rsidRPr="00FB4E04">
        <w:rPr>
          <w:sz w:val="20"/>
          <w:szCs w:val="20"/>
          <w:lang w:val="en-US"/>
        </w:rPr>
        <w:t>", command=main)</w:t>
      </w:r>
    </w:p>
    <w:p w14:paraId="11198FF3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>file_menu.add_command(label="</w:t>
      </w:r>
      <w:r w:rsidRPr="00FB4E04">
        <w:rPr>
          <w:sz w:val="20"/>
          <w:szCs w:val="20"/>
        </w:rPr>
        <w:t>Удалить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изображение</w:t>
      </w:r>
      <w:r w:rsidRPr="00FB4E04">
        <w:rPr>
          <w:sz w:val="20"/>
          <w:szCs w:val="20"/>
          <w:lang w:val="en-US"/>
        </w:rPr>
        <w:t>", command=delete_image)</w:t>
      </w:r>
    </w:p>
    <w:p w14:paraId="1CB425A9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>file_menu.add_cascade(label="</w:t>
      </w:r>
      <w:r w:rsidRPr="00FB4E04">
        <w:rPr>
          <w:sz w:val="20"/>
          <w:szCs w:val="20"/>
        </w:rPr>
        <w:t>Сохранить</w:t>
      </w:r>
      <w:r w:rsidRPr="00FB4E04">
        <w:rPr>
          <w:sz w:val="20"/>
          <w:szCs w:val="20"/>
          <w:lang w:val="en-US"/>
        </w:rPr>
        <w:t>", menu=settings_menu)</w:t>
      </w:r>
    </w:p>
    <w:p w14:paraId="461589B4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</w:p>
    <w:p w14:paraId="435098E7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>main_menu.add_cascade(label="</w:t>
      </w:r>
      <w:r w:rsidRPr="00FB4E04">
        <w:rPr>
          <w:sz w:val="20"/>
          <w:szCs w:val="20"/>
        </w:rPr>
        <w:t>Файл</w:t>
      </w:r>
      <w:r w:rsidRPr="00FB4E04">
        <w:rPr>
          <w:sz w:val="20"/>
          <w:szCs w:val="20"/>
          <w:lang w:val="en-US"/>
        </w:rPr>
        <w:t>", menu=file_menu)</w:t>
      </w:r>
    </w:p>
    <w:p w14:paraId="0606BFF2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>main_menu.add_command(label="</w:t>
      </w:r>
      <w:r w:rsidRPr="00FB4E04">
        <w:rPr>
          <w:sz w:val="20"/>
          <w:szCs w:val="20"/>
        </w:rPr>
        <w:t>Помощь</w:t>
      </w:r>
      <w:r w:rsidRPr="00FB4E04">
        <w:rPr>
          <w:sz w:val="20"/>
          <w:szCs w:val="20"/>
          <w:lang w:val="en-US"/>
        </w:rPr>
        <w:t>", command=tutorials)</w:t>
      </w:r>
    </w:p>
    <w:p w14:paraId="4BFE5B37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>main_menu.add_command(label="</w:t>
      </w:r>
      <w:r w:rsidRPr="00FB4E04">
        <w:rPr>
          <w:sz w:val="20"/>
          <w:szCs w:val="20"/>
        </w:rPr>
        <w:t>О</w:t>
      </w:r>
      <w:r w:rsidRPr="00FB4E04">
        <w:rPr>
          <w:sz w:val="20"/>
          <w:szCs w:val="20"/>
          <w:lang w:val="en-US"/>
        </w:rPr>
        <w:t xml:space="preserve"> </w:t>
      </w:r>
      <w:r w:rsidRPr="00FB4E04">
        <w:rPr>
          <w:sz w:val="20"/>
          <w:szCs w:val="20"/>
        </w:rPr>
        <w:t>программе</w:t>
      </w:r>
      <w:r w:rsidRPr="00FB4E04">
        <w:rPr>
          <w:sz w:val="20"/>
          <w:szCs w:val="20"/>
          <w:lang w:val="en-US"/>
        </w:rPr>
        <w:t>", command=program)</w:t>
      </w:r>
    </w:p>
    <w:p w14:paraId="77FE1E93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>main_menu.add_command(label="</w:t>
      </w:r>
      <w:r w:rsidRPr="00FB4E04">
        <w:rPr>
          <w:sz w:val="20"/>
          <w:szCs w:val="20"/>
        </w:rPr>
        <w:t>Выход</w:t>
      </w:r>
      <w:r w:rsidRPr="00FB4E04">
        <w:rPr>
          <w:sz w:val="20"/>
          <w:szCs w:val="20"/>
          <w:lang w:val="en-US"/>
        </w:rPr>
        <w:t>", command=root.destroy)</w:t>
      </w:r>
    </w:p>
    <w:p w14:paraId="6AE7E62F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</w:p>
    <w:p w14:paraId="5D7691C8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  <w:r w:rsidRPr="00FB4E04">
        <w:rPr>
          <w:sz w:val="20"/>
          <w:szCs w:val="20"/>
          <w:lang w:val="en-US"/>
        </w:rPr>
        <w:t>root.config(menu=main_menu)</w:t>
      </w:r>
    </w:p>
    <w:p w14:paraId="28C39779" w14:textId="77777777" w:rsidR="00FB4E04" w:rsidRPr="00FB4E04" w:rsidRDefault="00FB4E04" w:rsidP="00FB4E04">
      <w:pPr>
        <w:pStyle w:val="ac"/>
        <w:rPr>
          <w:sz w:val="20"/>
          <w:szCs w:val="20"/>
          <w:lang w:val="en-US"/>
        </w:rPr>
      </w:pPr>
    </w:p>
    <w:p w14:paraId="5D37DA66" w14:textId="7296D36C" w:rsidR="00751ABA" w:rsidRPr="00FB4E04" w:rsidRDefault="00FB4E04" w:rsidP="00FB4E04">
      <w:pPr>
        <w:pStyle w:val="ac"/>
        <w:ind w:firstLine="0"/>
        <w:rPr>
          <w:sz w:val="20"/>
          <w:szCs w:val="20"/>
        </w:rPr>
      </w:pPr>
      <w:r w:rsidRPr="00FB4E04">
        <w:rPr>
          <w:sz w:val="20"/>
          <w:szCs w:val="20"/>
        </w:rPr>
        <w:t>root.mainloop()</w:t>
      </w:r>
    </w:p>
    <w:p w14:paraId="0BD86A8D" w14:textId="77777777" w:rsidR="00DB7A8E" w:rsidRPr="00144380" w:rsidRDefault="00DB7A8E" w:rsidP="00DB7A8E">
      <w:pPr>
        <w:keepNext/>
        <w:keepLines/>
        <w:tabs>
          <w:tab w:val="decimal" w:pos="4536"/>
          <w:tab w:val="right" w:pos="9355"/>
        </w:tabs>
        <w:spacing w:line="360" w:lineRule="auto"/>
        <w:ind w:left="1418" w:hanging="709"/>
        <w:jc w:val="center"/>
        <w:outlineLvl w:val="1"/>
        <w:rPr>
          <w:rFonts w:eastAsia="Times New Roman"/>
          <w:b/>
          <w:sz w:val="28"/>
          <w:szCs w:val="32"/>
        </w:rPr>
      </w:pPr>
    </w:p>
    <w:p w14:paraId="1A0BF749" w14:textId="77777777" w:rsidR="009D5CFE" w:rsidRPr="00DB7A8E" w:rsidRDefault="009D5CFE" w:rsidP="00CC753A">
      <w:pPr>
        <w:spacing w:line="360" w:lineRule="auto"/>
        <w:ind w:left="360"/>
        <w:jc w:val="both"/>
        <w:rPr>
          <w:sz w:val="28"/>
          <w:szCs w:val="28"/>
        </w:rPr>
      </w:pPr>
    </w:p>
    <w:p w14:paraId="47DB6A81" w14:textId="77777777" w:rsidR="00214557" w:rsidRPr="00CC753A" w:rsidRDefault="00214557" w:rsidP="00214557">
      <w:pPr>
        <w:ind w:firstLine="708"/>
        <w:jc w:val="both"/>
        <w:rPr>
          <w:sz w:val="28"/>
          <w:szCs w:val="28"/>
        </w:rPr>
      </w:pPr>
    </w:p>
    <w:p w14:paraId="2DD1754D" w14:textId="77777777" w:rsidR="00214557" w:rsidRPr="00214557" w:rsidRDefault="00214557" w:rsidP="00214557">
      <w:pPr>
        <w:keepNext/>
        <w:keepLines/>
        <w:tabs>
          <w:tab w:val="decimal" w:pos="4536"/>
          <w:tab w:val="right" w:pos="9355"/>
        </w:tabs>
        <w:spacing w:line="360" w:lineRule="auto"/>
        <w:ind w:left="709"/>
        <w:jc w:val="both"/>
        <w:outlineLvl w:val="1"/>
        <w:rPr>
          <w:rFonts w:eastAsia="Times New Roman"/>
          <w:b/>
          <w:sz w:val="28"/>
          <w:szCs w:val="32"/>
        </w:rPr>
      </w:pPr>
    </w:p>
    <w:p w14:paraId="1204F2EA" w14:textId="77777777" w:rsidR="00214557" w:rsidRPr="00214557" w:rsidRDefault="00214557" w:rsidP="00482DAA">
      <w:pPr>
        <w:spacing w:line="360" w:lineRule="auto"/>
        <w:ind w:firstLine="709"/>
        <w:jc w:val="both"/>
        <w:rPr>
          <w:rFonts w:eastAsia="Calibri"/>
          <w:color w:val="000000"/>
          <w:sz w:val="28"/>
        </w:rPr>
      </w:pPr>
    </w:p>
    <w:p w14:paraId="39922B77" w14:textId="77777777" w:rsidR="00482DAA" w:rsidRDefault="00482DAA" w:rsidP="001B2EB7">
      <w:pPr>
        <w:pStyle w:val="ac"/>
        <w:rPr>
          <w:rFonts w:eastAsia="Calibri"/>
          <w:color w:val="000000" w:themeColor="text1"/>
        </w:rPr>
      </w:pPr>
    </w:p>
    <w:bookmarkEnd w:id="0"/>
    <w:p w14:paraId="098D25EB" w14:textId="77777777" w:rsidR="001B2EB7" w:rsidRDefault="001B2EB7" w:rsidP="001B2EB7">
      <w:pPr>
        <w:jc w:val="center"/>
      </w:pPr>
    </w:p>
    <w:sectPr w:rsidR="001B2EB7" w:rsidSect="007B5538">
      <w:foot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65C018" w14:textId="77777777" w:rsidR="004A3393" w:rsidRDefault="004A3393" w:rsidP="007B5538">
      <w:r>
        <w:separator/>
      </w:r>
    </w:p>
  </w:endnote>
  <w:endnote w:type="continuationSeparator" w:id="0">
    <w:p w14:paraId="71D1A17D" w14:textId="77777777" w:rsidR="004A3393" w:rsidRDefault="004A3393" w:rsidP="007B55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Noto Serif CJK SC">
    <w:panose1 w:val="00000000000000000000"/>
    <w:charset w:val="00"/>
    <w:family w:val="roman"/>
    <w:notTrueType/>
    <w:pitch w:val="default"/>
  </w:font>
  <w:font w:name="Droid Sans Devanagari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72208520"/>
      <w:docPartObj>
        <w:docPartGallery w:val="Page Numbers (Bottom of Page)"/>
        <w:docPartUnique/>
      </w:docPartObj>
    </w:sdtPr>
    <w:sdtContent>
      <w:p w14:paraId="439B2EDB" w14:textId="6F5F3088" w:rsidR="007B5538" w:rsidRDefault="007B5538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5F4F9D" w14:textId="77777777" w:rsidR="007B5538" w:rsidRDefault="007B5538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060233" w14:textId="77777777" w:rsidR="004A3393" w:rsidRDefault="004A3393" w:rsidP="007B5538">
      <w:r>
        <w:separator/>
      </w:r>
    </w:p>
  </w:footnote>
  <w:footnote w:type="continuationSeparator" w:id="0">
    <w:p w14:paraId="08D0C489" w14:textId="77777777" w:rsidR="004A3393" w:rsidRDefault="004A3393" w:rsidP="007B55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6030B"/>
    <w:multiLevelType w:val="hybridMultilevel"/>
    <w:tmpl w:val="5AD28B22"/>
    <w:lvl w:ilvl="0" w:tplc="1AD2356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8722393"/>
    <w:multiLevelType w:val="multilevel"/>
    <w:tmpl w:val="C748BC08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7" w:hanging="708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" w15:restartNumberingAfterBreak="0">
    <w:nsid w:val="095E09A4"/>
    <w:multiLevelType w:val="multilevel"/>
    <w:tmpl w:val="178EEBAE"/>
    <w:lvl w:ilvl="0">
      <w:start w:val="1"/>
      <w:numFmt w:val="decimal"/>
      <w:lvlText w:val="%1."/>
      <w:lvlJc w:val="left"/>
      <w:pPr>
        <w:tabs>
          <w:tab w:val="num" w:pos="928"/>
        </w:tabs>
        <w:ind w:left="928" w:hanging="360"/>
      </w:pPr>
    </w:lvl>
    <w:lvl w:ilvl="1">
      <w:start w:val="1"/>
      <w:numFmt w:val="decimal"/>
      <w:lvlText w:val="%2."/>
      <w:lvlJc w:val="left"/>
      <w:pPr>
        <w:tabs>
          <w:tab w:val="num" w:pos="1648"/>
        </w:tabs>
        <w:ind w:left="1648" w:hanging="360"/>
      </w:pPr>
    </w:lvl>
    <w:lvl w:ilvl="2">
      <w:start w:val="1"/>
      <w:numFmt w:val="decimal"/>
      <w:lvlText w:val="%3."/>
      <w:lvlJc w:val="left"/>
      <w:pPr>
        <w:tabs>
          <w:tab w:val="num" w:pos="2368"/>
        </w:tabs>
        <w:ind w:left="2368" w:hanging="360"/>
      </w:pPr>
    </w:lvl>
    <w:lvl w:ilvl="3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>
      <w:start w:val="1"/>
      <w:numFmt w:val="decimal"/>
      <w:lvlText w:val="%5."/>
      <w:lvlJc w:val="left"/>
      <w:pPr>
        <w:tabs>
          <w:tab w:val="num" w:pos="3808"/>
        </w:tabs>
        <w:ind w:left="3808" w:hanging="360"/>
      </w:pPr>
    </w:lvl>
    <w:lvl w:ilvl="5">
      <w:start w:val="1"/>
      <w:numFmt w:val="decimal"/>
      <w:lvlText w:val="%6."/>
      <w:lvlJc w:val="left"/>
      <w:pPr>
        <w:tabs>
          <w:tab w:val="num" w:pos="4528"/>
        </w:tabs>
        <w:ind w:left="4528" w:hanging="360"/>
      </w:pPr>
    </w:lvl>
    <w:lvl w:ilvl="6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>
      <w:start w:val="1"/>
      <w:numFmt w:val="decimal"/>
      <w:lvlText w:val="%8."/>
      <w:lvlJc w:val="left"/>
      <w:pPr>
        <w:tabs>
          <w:tab w:val="num" w:pos="5968"/>
        </w:tabs>
        <w:ind w:left="5968" w:hanging="360"/>
      </w:pPr>
    </w:lvl>
    <w:lvl w:ilvl="8">
      <w:start w:val="1"/>
      <w:numFmt w:val="decimal"/>
      <w:lvlText w:val="%9."/>
      <w:lvlJc w:val="left"/>
      <w:pPr>
        <w:tabs>
          <w:tab w:val="num" w:pos="6688"/>
        </w:tabs>
        <w:ind w:left="6688" w:hanging="360"/>
      </w:pPr>
    </w:lvl>
  </w:abstractNum>
  <w:abstractNum w:abstractNumId="3" w15:restartNumberingAfterBreak="0">
    <w:nsid w:val="186F1F6A"/>
    <w:multiLevelType w:val="multilevel"/>
    <w:tmpl w:val="8C9A994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8BA3D24"/>
    <w:multiLevelType w:val="multilevel"/>
    <w:tmpl w:val="C748BC08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6" w:hanging="708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5" w15:restartNumberingAfterBreak="0">
    <w:nsid w:val="1B6B086C"/>
    <w:multiLevelType w:val="multilevel"/>
    <w:tmpl w:val="C748BC08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6" w:hanging="708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6" w15:restartNumberingAfterBreak="0">
    <w:nsid w:val="20D82609"/>
    <w:multiLevelType w:val="multilevel"/>
    <w:tmpl w:val="9BCA1770"/>
    <w:lvl w:ilvl="0">
      <w:start w:val="1"/>
      <w:numFmt w:val="decimal"/>
      <w:lvlText w:val="%1"/>
      <w:lvlJc w:val="left"/>
      <w:pPr>
        <w:ind w:left="360" w:hanging="360"/>
      </w:pPr>
      <w:rPr>
        <w:rFonts w:eastAsia="Times New Roman" w:hint="default"/>
      </w:rPr>
    </w:lvl>
    <w:lvl w:ilvl="1">
      <w:start w:val="4"/>
      <w:numFmt w:val="decimal"/>
      <w:lvlText w:val="%1.%2"/>
      <w:lvlJc w:val="left"/>
      <w:pPr>
        <w:ind w:left="785" w:hanging="36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eastAsia="Times New Roman" w:hint="default"/>
      </w:rPr>
    </w:lvl>
  </w:abstractNum>
  <w:abstractNum w:abstractNumId="7" w15:restartNumberingAfterBreak="0">
    <w:nsid w:val="21C40F1D"/>
    <w:multiLevelType w:val="hybridMultilevel"/>
    <w:tmpl w:val="887469C4"/>
    <w:lvl w:ilvl="0" w:tplc="A334A9B8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8" w15:restartNumberingAfterBreak="0">
    <w:nsid w:val="248A0697"/>
    <w:multiLevelType w:val="hybridMultilevel"/>
    <w:tmpl w:val="DCE6F7FC"/>
    <w:lvl w:ilvl="0" w:tplc="A50EA3AE">
      <w:start w:val="1"/>
      <w:numFmt w:val="bullet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BF754C"/>
    <w:multiLevelType w:val="multilevel"/>
    <w:tmpl w:val="80187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630171"/>
    <w:multiLevelType w:val="multilevel"/>
    <w:tmpl w:val="C748BC08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6" w:hanging="708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1" w15:restartNumberingAfterBreak="0">
    <w:nsid w:val="36064E14"/>
    <w:multiLevelType w:val="multilevel"/>
    <w:tmpl w:val="BC465210"/>
    <w:styleLink w:val="1"/>
    <w:lvl w:ilvl="0">
      <w:start w:val="1"/>
      <w:numFmt w:val="decimal"/>
      <w:lvlText w:val="%1."/>
      <w:lvlJc w:val="left"/>
      <w:pPr>
        <w:ind w:left="1417" w:hanging="708"/>
      </w:pPr>
      <w:rPr>
        <w:rFonts w:ascii="Times New Roman" w:eastAsia="Times New Roman" w:hAnsi="Times New Roman" w:cs="Times New Roman"/>
        <w:color w:val="00000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5A870F4"/>
    <w:multiLevelType w:val="hybridMultilevel"/>
    <w:tmpl w:val="3C528A68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4EB37E52"/>
    <w:multiLevelType w:val="multilevel"/>
    <w:tmpl w:val="64FA34DA"/>
    <w:lvl w:ilvl="0">
      <w:start w:val="1"/>
      <w:numFmt w:val="decimal"/>
      <w:lvlText w:val="%1)"/>
      <w:lvlJc w:val="left"/>
      <w:pPr>
        <w:tabs>
          <w:tab w:val="num" w:pos="928"/>
        </w:tabs>
        <w:ind w:left="928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lvlText w:val="%2."/>
      <w:lvlJc w:val="left"/>
      <w:pPr>
        <w:tabs>
          <w:tab w:val="num" w:pos="1648"/>
        </w:tabs>
        <w:ind w:left="1648" w:hanging="360"/>
      </w:pPr>
    </w:lvl>
    <w:lvl w:ilvl="2">
      <w:start w:val="1"/>
      <w:numFmt w:val="decimal"/>
      <w:lvlText w:val="%3."/>
      <w:lvlJc w:val="left"/>
      <w:pPr>
        <w:tabs>
          <w:tab w:val="num" w:pos="2368"/>
        </w:tabs>
        <w:ind w:left="2368" w:hanging="360"/>
      </w:pPr>
    </w:lvl>
    <w:lvl w:ilvl="3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>
      <w:start w:val="1"/>
      <w:numFmt w:val="decimal"/>
      <w:lvlText w:val="%5."/>
      <w:lvlJc w:val="left"/>
      <w:pPr>
        <w:tabs>
          <w:tab w:val="num" w:pos="3808"/>
        </w:tabs>
        <w:ind w:left="3808" w:hanging="360"/>
      </w:pPr>
    </w:lvl>
    <w:lvl w:ilvl="5">
      <w:start w:val="1"/>
      <w:numFmt w:val="decimal"/>
      <w:lvlText w:val="%6."/>
      <w:lvlJc w:val="left"/>
      <w:pPr>
        <w:tabs>
          <w:tab w:val="num" w:pos="4528"/>
        </w:tabs>
        <w:ind w:left="4528" w:hanging="360"/>
      </w:pPr>
    </w:lvl>
    <w:lvl w:ilvl="6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>
      <w:start w:val="1"/>
      <w:numFmt w:val="decimal"/>
      <w:lvlText w:val="%8."/>
      <w:lvlJc w:val="left"/>
      <w:pPr>
        <w:tabs>
          <w:tab w:val="num" w:pos="5968"/>
        </w:tabs>
        <w:ind w:left="5968" w:hanging="360"/>
      </w:pPr>
    </w:lvl>
    <w:lvl w:ilvl="8">
      <w:start w:val="1"/>
      <w:numFmt w:val="decimal"/>
      <w:lvlText w:val="%9."/>
      <w:lvlJc w:val="left"/>
      <w:pPr>
        <w:tabs>
          <w:tab w:val="num" w:pos="6688"/>
        </w:tabs>
        <w:ind w:left="6688" w:hanging="360"/>
      </w:pPr>
    </w:lvl>
  </w:abstractNum>
  <w:abstractNum w:abstractNumId="14" w15:restartNumberingAfterBreak="0">
    <w:nsid w:val="4FD603E5"/>
    <w:multiLevelType w:val="multilevel"/>
    <w:tmpl w:val="C748BC08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6" w:hanging="708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5" w15:restartNumberingAfterBreak="0">
    <w:nsid w:val="513D4927"/>
    <w:multiLevelType w:val="multilevel"/>
    <w:tmpl w:val="3056CE7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4B44041"/>
    <w:multiLevelType w:val="hybridMultilevel"/>
    <w:tmpl w:val="3C1C4F54"/>
    <w:lvl w:ilvl="0" w:tplc="A2C4DE90">
      <w:start w:val="1"/>
      <w:numFmt w:val="decimal"/>
      <w:lvlText w:val="%1)"/>
      <w:lvlJc w:val="left"/>
      <w:pPr>
        <w:ind w:left="928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7" w15:restartNumberingAfterBreak="0">
    <w:nsid w:val="57966F19"/>
    <w:multiLevelType w:val="multilevel"/>
    <w:tmpl w:val="E6CE1EA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8101D3A"/>
    <w:multiLevelType w:val="hybridMultilevel"/>
    <w:tmpl w:val="B99E787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10C51BE"/>
    <w:multiLevelType w:val="hybridMultilevel"/>
    <w:tmpl w:val="5492D2A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DD5510"/>
    <w:multiLevelType w:val="hybridMultilevel"/>
    <w:tmpl w:val="F64C89DC"/>
    <w:lvl w:ilvl="0" w:tplc="F4F63D56">
      <w:start w:val="1"/>
      <w:numFmt w:val="decimal"/>
      <w:lvlText w:val="%1"/>
      <w:lvlJc w:val="left"/>
      <w:pPr>
        <w:ind w:left="1417" w:hanging="708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EA51028"/>
    <w:multiLevelType w:val="multilevel"/>
    <w:tmpl w:val="C748BC08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7" w:hanging="708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2" w15:restartNumberingAfterBreak="0">
    <w:nsid w:val="70734480"/>
    <w:multiLevelType w:val="hybridMultilevel"/>
    <w:tmpl w:val="219E0184"/>
    <w:lvl w:ilvl="0" w:tplc="84621362">
      <w:start w:val="1"/>
      <w:numFmt w:val="decimal"/>
      <w:lvlText w:val="%1)"/>
      <w:lvlJc w:val="left"/>
      <w:pPr>
        <w:ind w:left="785" w:hanging="360"/>
      </w:pPr>
      <w:rPr>
        <w:rFonts w:ascii="Times New Roman" w:eastAsiaTheme="minorHAnsi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4D0C2C"/>
    <w:multiLevelType w:val="hybridMultilevel"/>
    <w:tmpl w:val="7A4A052C"/>
    <w:lvl w:ilvl="0" w:tplc="FFFFFFFF">
      <w:start w:val="1"/>
      <w:numFmt w:val="decimal"/>
      <w:lvlText w:val="%1."/>
      <w:lvlJc w:val="left"/>
      <w:pPr>
        <w:ind w:left="1417" w:hanging="708"/>
      </w:pPr>
      <w:rPr>
        <w:rFonts w:ascii="Times New Roman" w:eastAsia="Calibri" w:hAnsi="Times New Roman" w:cs="Times New Roman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BBF261E"/>
    <w:multiLevelType w:val="multilevel"/>
    <w:tmpl w:val="FD6EE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E4B5D11"/>
    <w:multiLevelType w:val="multilevel"/>
    <w:tmpl w:val="45682990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num w:numId="1" w16cid:durableId="2046252977">
    <w:abstractNumId w:val="7"/>
  </w:num>
  <w:num w:numId="2" w16cid:durableId="1304197576">
    <w:abstractNumId w:val="16"/>
  </w:num>
  <w:num w:numId="3" w16cid:durableId="2032484671">
    <w:abstractNumId w:val="3"/>
  </w:num>
  <w:num w:numId="4" w16cid:durableId="465856337">
    <w:abstractNumId w:val="4"/>
  </w:num>
  <w:num w:numId="5" w16cid:durableId="1139959646">
    <w:abstractNumId w:val="19"/>
  </w:num>
  <w:num w:numId="6" w16cid:durableId="1441102206">
    <w:abstractNumId w:val="18"/>
  </w:num>
  <w:num w:numId="7" w16cid:durableId="962494409">
    <w:abstractNumId w:val="22"/>
  </w:num>
  <w:num w:numId="8" w16cid:durableId="1474131917">
    <w:abstractNumId w:val="9"/>
  </w:num>
  <w:num w:numId="9" w16cid:durableId="199610067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89721411">
    <w:abstractNumId w:val="24"/>
  </w:num>
  <w:num w:numId="11" w16cid:durableId="725563686">
    <w:abstractNumId w:val="8"/>
  </w:num>
  <w:num w:numId="12" w16cid:durableId="1435859123">
    <w:abstractNumId w:val="25"/>
  </w:num>
  <w:num w:numId="13" w16cid:durableId="1066302996">
    <w:abstractNumId w:val="21"/>
  </w:num>
  <w:num w:numId="14" w16cid:durableId="76950460">
    <w:abstractNumId w:val="1"/>
  </w:num>
  <w:num w:numId="15" w16cid:durableId="1764373546">
    <w:abstractNumId w:val="20"/>
  </w:num>
  <w:num w:numId="16" w16cid:durableId="711345868">
    <w:abstractNumId w:val="6"/>
  </w:num>
  <w:num w:numId="17" w16cid:durableId="1868979092">
    <w:abstractNumId w:val="10"/>
  </w:num>
  <w:num w:numId="18" w16cid:durableId="855387671">
    <w:abstractNumId w:val="5"/>
  </w:num>
  <w:num w:numId="19" w16cid:durableId="706831681">
    <w:abstractNumId w:val="14"/>
  </w:num>
  <w:num w:numId="20" w16cid:durableId="262879522">
    <w:abstractNumId w:val="23"/>
  </w:num>
  <w:num w:numId="21" w16cid:durableId="1364984949">
    <w:abstractNumId w:val="11"/>
  </w:num>
  <w:num w:numId="22" w16cid:durableId="2144614159">
    <w:abstractNumId w:val="15"/>
  </w:num>
  <w:num w:numId="23" w16cid:durableId="79447897">
    <w:abstractNumId w:val="17"/>
  </w:num>
  <w:num w:numId="24" w16cid:durableId="1588342889">
    <w:abstractNumId w:val="13"/>
  </w:num>
  <w:num w:numId="25" w16cid:durableId="1598556962">
    <w:abstractNumId w:val="12"/>
  </w:num>
  <w:num w:numId="26" w16cid:durableId="4954590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891"/>
    <w:rsid w:val="00073048"/>
    <w:rsid w:val="000A44D2"/>
    <w:rsid w:val="000F5BBD"/>
    <w:rsid w:val="0011001A"/>
    <w:rsid w:val="00142C1A"/>
    <w:rsid w:val="00144380"/>
    <w:rsid w:val="001B2EB7"/>
    <w:rsid w:val="001E16A4"/>
    <w:rsid w:val="00214557"/>
    <w:rsid w:val="002534CD"/>
    <w:rsid w:val="002717BC"/>
    <w:rsid w:val="002F3D5D"/>
    <w:rsid w:val="002F6C36"/>
    <w:rsid w:val="00311B9E"/>
    <w:rsid w:val="00312DF1"/>
    <w:rsid w:val="0034386B"/>
    <w:rsid w:val="00353EC2"/>
    <w:rsid w:val="00360D78"/>
    <w:rsid w:val="003922D4"/>
    <w:rsid w:val="003B421F"/>
    <w:rsid w:val="003C1ABB"/>
    <w:rsid w:val="003C678F"/>
    <w:rsid w:val="003F6626"/>
    <w:rsid w:val="00411B04"/>
    <w:rsid w:val="00414DF6"/>
    <w:rsid w:val="0042196C"/>
    <w:rsid w:val="00450BEC"/>
    <w:rsid w:val="004635E6"/>
    <w:rsid w:val="00482DAA"/>
    <w:rsid w:val="0048507F"/>
    <w:rsid w:val="00491958"/>
    <w:rsid w:val="004A3393"/>
    <w:rsid w:val="004B0F93"/>
    <w:rsid w:val="004F43D4"/>
    <w:rsid w:val="0051180C"/>
    <w:rsid w:val="00531622"/>
    <w:rsid w:val="00552AFB"/>
    <w:rsid w:val="005578B8"/>
    <w:rsid w:val="0056256C"/>
    <w:rsid w:val="00595143"/>
    <w:rsid w:val="005F4E85"/>
    <w:rsid w:val="005F71FF"/>
    <w:rsid w:val="006106EC"/>
    <w:rsid w:val="00611C39"/>
    <w:rsid w:val="0066502E"/>
    <w:rsid w:val="006C0DB9"/>
    <w:rsid w:val="006D4E48"/>
    <w:rsid w:val="006F2AB4"/>
    <w:rsid w:val="00704616"/>
    <w:rsid w:val="00751064"/>
    <w:rsid w:val="00751ABA"/>
    <w:rsid w:val="0075511C"/>
    <w:rsid w:val="00765743"/>
    <w:rsid w:val="00770185"/>
    <w:rsid w:val="00780EF2"/>
    <w:rsid w:val="007B5538"/>
    <w:rsid w:val="007B7976"/>
    <w:rsid w:val="007D5652"/>
    <w:rsid w:val="007E6669"/>
    <w:rsid w:val="00804B17"/>
    <w:rsid w:val="0083038F"/>
    <w:rsid w:val="00841B20"/>
    <w:rsid w:val="00891A35"/>
    <w:rsid w:val="008F35DC"/>
    <w:rsid w:val="00906177"/>
    <w:rsid w:val="00907C2A"/>
    <w:rsid w:val="00914872"/>
    <w:rsid w:val="009158EF"/>
    <w:rsid w:val="0092631C"/>
    <w:rsid w:val="00927127"/>
    <w:rsid w:val="00944433"/>
    <w:rsid w:val="00950933"/>
    <w:rsid w:val="00972F3C"/>
    <w:rsid w:val="00995AD2"/>
    <w:rsid w:val="009B663B"/>
    <w:rsid w:val="009C1892"/>
    <w:rsid w:val="009D5CFE"/>
    <w:rsid w:val="009E0079"/>
    <w:rsid w:val="009F2C5C"/>
    <w:rsid w:val="00A05793"/>
    <w:rsid w:val="00A16C0F"/>
    <w:rsid w:val="00A2608D"/>
    <w:rsid w:val="00A30CDD"/>
    <w:rsid w:val="00A348EE"/>
    <w:rsid w:val="00A37083"/>
    <w:rsid w:val="00A5025A"/>
    <w:rsid w:val="00A8497E"/>
    <w:rsid w:val="00A9156A"/>
    <w:rsid w:val="00A96B61"/>
    <w:rsid w:val="00AB7B84"/>
    <w:rsid w:val="00AC5A10"/>
    <w:rsid w:val="00AD38D5"/>
    <w:rsid w:val="00AD55FD"/>
    <w:rsid w:val="00AF4A3C"/>
    <w:rsid w:val="00B47657"/>
    <w:rsid w:val="00B80BAF"/>
    <w:rsid w:val="00BB6793"/>
    <w:rsid w:val="00BF543F"/>
    <w:rsid w:val="00BF5FFF"/>
    <w:rsid w:val="00C12440"/>
    <w:rsid w:val="00C2730F"/>
    <w:rsid w:val="00C3257B"/>
    <w:rsid w:val="00C7366D"/>
    <w:rsid w:val="00C8166C"/>
    <w:rsid w:val="00C90FAB"/>
    <w:rsid w:val="00CC15A9"/>
    <w:rsid w:val="00CC52A0"/>
    <w:rsid w:val="00CC753A"/>
    <w:rsid w:val="00CC79AB"/>
    <w:rsid w:val="00CD7860"/>
    <w:rsid w:val="00CD7DAE"/>
    <w:rsid w:val="00CF6645"/>
    <w:rsid w:val="00CF7891"/>
    <w:rsid w:val="00D2175D"/>
    <w:rsid w:val="00D556CA"/>
    <w:rsid w:val="00D80493"/>
    <w:rsid w:val="00D82FDE"/>
    <w:rsid w:val="00D91B47"/>
    <w:rsid w:val="00D973FA"/>
    <w:rsid w:val="00DB7A8E"/>
    <w:rsid w:val="00DC36CB"/>
    <w:rsid w:val="00DF7745"/>
    <w:rsid w:val="00E9314A"/>
    <w:rsid w:val="00EC1722"/>
    <w:rsid w:val="00ED400A"/>
    <w:rsid w:val="00EE1C30"/>
    <w:rsid w:val="00F01C96"/>
    <w:rsid w:val="00F03AA4"/>
    <w:rsid w:val="00F043EB"/>
    <w:rsid w:val="00F1182E"/>
    <w:rsid w:val="00F4342D"/>
    <w:rsid w:val="00F7493F"/>
    <w:rsid w:val="00F76F20"/>
    <w:rsid w:val="00F80E7E"/>
    <w:rsid w:val="00FB40A8"/>
    <w:rsid w:val="00FB4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548317"/>
  <w15:chartTrackingRefBased/>
  <w15:docId w15:val="{032532A5-F5DA-4F78-AF11-B9C3F4756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5793"/>
    <w:pPr>
      <w:spacing w:after="0" w:line="240" w:lineRule="auto"/>
    </w:pPr>
    <w:rPr>
      <w:rFonts w:ascii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0">
    <w:name w:val="heading 1"/>
    <w:basedOn w:val="a"/>
    <w:next w:val="a"/>
    <w:link w:val="11"/>
    <w:uiPriority w:val="9"/>
    <w:qFormat/>
    <w:rsid w:val="00CF78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F78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F78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F78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F78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F789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F789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F789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F789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CF78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F78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F78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F789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F789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F789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F789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F789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F789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F789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F78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F78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F78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F78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F789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F789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F789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F78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F789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F7891"/>
    <w:rPr>
      <w:b/>
      <w:bCs/>
      <w:smallCaps/>
      <w:color w:val="0F4761" w:themeColor="accent1" w:themeShade="BF"/>
      <w:spacing w:val="5"/>
    </w:rPr>
  </w:style>
  <w:style w:type="paragraph" w:styleId="ac">
    <w:name w:val="No Spacing"/>
    <w:basedOn w:val="a"/>
    <w:uiPriority w:val="1"/>
    <w:qFormat/>
    <w:rsid w:val="001B2EB7"/>
    <w:pPr>
      <w:spacing w:line="360" w:lineRule="auto"/>
      <w:ind w:firstLine="709"/>
      <w:jc w:val="both"/>
    </w:pPr>
    <w:rPr>
      <w:sz w:val="28"/>
    </w:rPr>
  </w:style>
  <w:style w:type="paragraph" w:styleId="ad">
    <w:name w:val="TOC Heading"/>
    <w:basedOn w:val="10"/>
    <w:next w:val="a"/>
    <w:uiPriority w:val="39"/>
    <w:unhideWhenUsed/>
    <w:qFormat/>
    <w:rsid w:val="0048507F"/>
    <w:pPr>
      <w:spacing w:before="0" w:after="0" w:line="259" w:lineRule="auto"/>
      <w:jc w:val="center"/>
      <w:outlineLvl w:val="9"/>
    </w:pPr>
    <w:rPr>
      <w:rFonts w:ascii="Times New Roman" w:hAnsi="Times New Roman" w:cs="Times New Roman"/>
      <w:b/>
      <w:color w:val="auto"/>
      <w:sz w:val="28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48507F"/>
    <w:pPr>
      <w:spacing w:after="100"/>
    </w:pPr>
  </w:style>
  <w:style w:type="character" w:styleId="ae">
    <w:name w:val="Hyperlink"/>
    <w:basedOn w:val="a0"/>
    <w:uiPriority w:val="99"/>
    <w:unhideWhenUsed/>
    <w:rsid w:val="0048507F"/>
    <w:rPr>
      <w:color w:val="467886" w:themeColor="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48507F"/>
    <w:pPr>
      <w:tabs>
        <w:tab w:val="left" w:pos="1134"/>
        <w:tab w:val="right" w:leader="dot" w:pos="9345"/>
      </w:tabs>
      <w:spacing w:line="360" w:lineRule="auto"/>
    </w:pPr>
  </w:style>
  <w:style w:type="character" w:styleId="af">
    <w:name w:val="Unresolved Mention"/>
    <w:basedOn w:val="a0"/>
    <w:uiPriority w:val="99"/>
    <w:semiHidden/>
    <w:unhideWhenUsed/>
    <w:rsid w:val="00214557"/>
    <w:rPr>
      <w:color w:val="605E5C"/>
      <w:shd w:val="clear" w:color="auto" w:fill="E1DFDD"/>
    </w:rPr>
  </w:style>
  <w:style w:type="character" w:styleId="af0">
    <w:name w:val="Placeholder Text"/>
    <w:basedOn w:val="a0"/>
    <w:uiPriority w:val="99"/>
    <w:semiHidden/>
    <w:rsid w:val="00CC753A"/>
    <w:rPr>
      <w:color w:val="666666"/>
    </w:rPr>
  </w:style>
  <w:style w:type="paragraph" w:styleId="af1">
    <w:name w:val="header"/>
    <w:basedOn w:val="a"/>
    <w:link w:val="af2"/>
    <w:uiPriority w:val="99"/>
    <w:unhideWhenUsed/>
    <w:rsid w:val="007B5538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7B5538"/>
    <w:rPr>
      <w:rFonts w:ascii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f3">
    <w:name w:val="footer"/>
    <w:basedOn w:val="a"/>
    <w:link w:val="af4"/>
    <w:uiPriority w:val="99"/>
    <w:unhideWhenUsed/>
    <w:rsid w:val="007B5538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7B5538"/>
    <w:rPr>
      <w:rFonts w:ascii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0A44D2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table" w:styleId="af5">
    <w:name w:val="Table Grid"/>
    <w:basedOn w:val="a1"/>
    <w:uiPriority w:val="39"/>
    <w:rsid w:val="00FB40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">
    <w:name w:val="Текущий список1"/>
    <w:uiPriority w:val="99"/>
    <w:rsid w:val="00FB40A8"/>
    <w:pPr>
      <w:numPr>
        <w:numId w:val="21"/>
      </w:numPr>
    </w:pPr>
  </w:style>
  <w:style w:type="character" w:styleId="af6">
    <w:name w:val="FollowedHyperlink"/>
    <w:basedOn w:val="a0"/>
    <w:uiPriority w:val="99"/>
    <w:semiHidden/>
    <w:unhideWhenUsed/>
    <w:rsid w:val="00972F3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8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2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8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72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3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61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9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6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0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8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1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hyperlink" Target="https://habr.com/ru/articles/128768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iki.loginom.ru/articles/training-sample.html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storage.tusur.ru/files/10961/TU__1204_ALGORITMY_BINARIZATsII_MEDITsINSKIKh_IZO.pdf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vestnik.yspu.org/releases/2012_4e/12.pdf" TargetMode="External"/><Relationship Id="rId10" Type="http://schemas.openxmlformats.org/officeDocument/2006/relationships/hyperlink" Target="https://wiki.loginom.ru/articles/outlier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iki.loginom.ru/articles/output-variable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scientificjournal.ru/images/PDF/2017/VNO-30/issledovanie-metodov-binarizatsii.pdf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pythonru.com/uroki/obuchenie-python-gui-uroki-po-tkinter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E4108D-D832-4F7D-9B49-A2E6A1CB7F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36</Pages>
  <Words>5831</Words>
  <Characters>33239</Characters>
  <Application>Microsoft Office Word</Application>
  <DocSecurity>0</DocSecurity>
  <Lines>276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Алёна Агаджанян</dc:creator>
  <cp:keywords/>
  <dc:description/>
  <cp:lastModifiedBy>Алёна Агаджанян</cp:lastModifiedBy>
  <cp:revision>43</cp:revision>
  <dcterms:created xsi:type="dcterms:W3CDTF">2024-12-15T18:01:00Z</dcterms:created>
  <dcterms:modified xsi:type="dcterms:W3CDTF">2024-12-17T19:28:00Z</dcterms:modified>
</cp:coreProperties>
</file>