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75EFF">
      <w:pPr>
        <w:autoSpaceDE w:val="0"/>
        <w:autoSpaceDN w:val="0"/>
        <w:adjustRightInd w:val="0"/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7542550">
      <w:pPr>
        <w:autoSpaceDE w:val="0"/>
        <w:autoSpaceDN w:val="0"/>
        <w:adjustRightInd w:val="0"/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7228759B">
      <w:pPr>
        <w:autoSpaceDE w:val="0"/>
        <w:autoSpaceDN w:val="0"/>
        <w:adjustRightInd w:val="0"/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«Кубанский государственный университет»</w:t>
      </w:r>
    </w:p>
    <w:p w14:paraId="1534ABC7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EBD7F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8808F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5D58DC78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EBE5D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14:paraId="11A9B64D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36A83">
      <w:pPr>
        <w:overflowPunct w:val="0"/>
        <w:adjustRightInd w:val="0"/>
        <w:spacing w:line="254" w:lineRule="auto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01D9E275">
      <w:pPr>
        <w:overflowPunct w:val="0"/>
        <w:adjustRightInd w:val="0"/>
        <w:spacing w:line="254" w:lineRule="auto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16531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6223D59A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выполнении лабораторной работы №3</w:t>
      </w:r>
    </w:p>
    <w:p w14:paraId="13C66CC2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«Тестирование и отладка ПО»</w:t>
      </w:r>
    </w:p>
    <w:p w14:paraId="3E4712F6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47AF41F5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29821EA2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7FDE0364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3350B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714CBDF">
      <w:pPr>
        <w:spacing w:line="254" w:lineRule="auto"/>
        <w:ind w:left="510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Выполнил: ст. гр. ФИ 41/2</w:t>
      </w:r>
    </w:p>
    <w:p w14:paraId="43DDCD27">
      <w:pPr>
        <w:spacing w:line="254" w:lineRule="auto"/>
        <w:ind w:left="510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Агаджанян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А.С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2F143247">
      <w:pPr>
        <w:spacing w:line="254" w:lineRule="auto"/>
        <w:ind w:left="510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Проверил: преподаватель</w:t>
      </w:r>
    </w:p>
    <w:p w14:paraId="34D990DB">
      <w:pPr>
        <w:spacing w:line="254" w:lineRule="auto"/>
        <w:ind w:left="510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Городецкий Э.Р.</w:t>
      </w:r>
    </w:p>
    <w:p w14:paraId="380823E8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2B56545F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EF993A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D6224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EEFB2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298E4E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294EAD1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377BEBA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93EEA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Задание 1</w:t>
      </w:r>
    </w:p>
    <w:p w14:paraId="442F447D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Зайти на </w:t>
      </w:r>
      <w:r>
        <w:fldChar w:fldCharType="begin"/>
      </w:r>
      <w:r>
        <w:instrText xml:space="preserve"> HYPERLINK "http://uitestingplayground.com" </w:instrText>
      </w:r>
      <w:r>
        <w:fldChar w:fldCharType="separate"/>
      </w:r>
      <w:r>
        <w:rPr>
          <w:rStyle w:val="4"/>
          <w:rFonts w:ascii="Times New Roman" w:hAnsi="Times New Roman" w:eastAsia="Times New Roman" w:cs="Times New Roman"/>
          <w:sz w:val="28"/>
          <w:szCs w:val="24"/>
          <w:lang w:val="en-US" w:eastAsia="ru-RU"/>
        </w:rPr>
        <w:t>http</w:t>
      </w:r>
      <w:r>
        <w:rPr>
          <w:rStyle w:val="4"/>
          <w:rFonts w:ascii="Times New Roman" w:hAnsi="Times New Roman" w:eastAsia="Times New Roman" w:cs="Times New Roman"/>
          <w:sz w:val="28"/>
          <w:szCs w:val="24"/>
          <w:lang w:eastAsia="ru-RU"/>
        </w:rPr>
        <w:t>://</w:t>
      </w:r>
      <w:r>
        <w:rPr>
          <w:rStyle w:val="4"/>
          <w:rFonts w:ascii="Times New Roman" w:hAnsi="Times New Roman" w:eastAsia="Times New Roman" w:cs="Times New Roman"/>
          <w:sz w:val="28"/>
          <w:szCs w:val="24"/>
          <w:lang w:val="en-US" w:eastAsia="ru-RU"/>
        </w:rPr>
        <w:t>uitestingplayground</w:t>
      </w:r>
      <w:r>
        <w:rPr>
          <w:rStyle w:val="4"/>
          <w:rFonts w:ascii="Times New Roman" w:hAnsi="Times New Roman" w:eastAsia="Times New Roman" w:cs="Times New Roman"/>
          <w:sz w:val="28"/>
          <w:szCs w:val="24"/>
          <w:lang w:eastAsia="ru-RU"/>
        </w:rPr>
        <w:t>.</w:t>
      </w:r>
      <w:r>
        <w:rPr>
          <w:rStyle w:val="4"/>
          <w:rFonts w:ascii="Times New Roman" w:hAnsi="Times New Roman" w:eastAsia="Times New Roman" w:cs="Times New Roman"/>
          <w:sz w:val="28"/>
          <w:szCs w:val="24"/>
          <w:lang w:val="en-US" w:eastAsia="ru-RU"/>
        </w:rPr>
        <w:t>com</w:t>
      </w:r>
      <w:r>
        <w:rPr>
          <w:rStyle w:val="5"/>
          <w:rFonts w:ascii="Times New Roman" w:hAnsi="Times New Roman" w:eastAsia="Times New Roman" w:cs="Times New Roman"/>
          <w:sz w:val="28"/>
          <w:szCs w:val="24"/>
          <w:lang w:val="en-US" w:eastAsia="ru-RU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</w:p>
    <w:p w14:paraId="64635310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51767CFB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Открыть ссылку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Text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Input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.</w:t>
      </w:r>
    </w:p>
    <w:p w14:paraId="49A57FCD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Написать автотест который выполнит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Scenario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, описанный на странице.</w:t>
      </w:r>
    </w:p>
    <w:p w14:paraId="6D24B469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342A114A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Открыть ссылку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Scrollbars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.</w:t>
      </w:r>
    </w:p>
    <w:p w14:paraId="4CE60226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Написать автотест который выполнит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Scenario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, описанный на странице.</w:t>
      </w:r>
    </w:p>
    <w:p w14:paraId="2EED4379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5F42405D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Открыть ссылку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Dynamic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Table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.</w:t>
      </w:r>
    </w:p>
    <w:p w14:paraId="0BAC0D99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Написать автотест который выполнит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Scenario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, описанный на странице.</w:t>
      </w:r>
    </w:p>
    <w:p w14:paraId="629269F1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25F727B5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Открыть ссылку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Progress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bar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.</w:t>
      </w:r>
    </w:p>
    <w:p w14:paraId="15BB067A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Написать автотест который выполнит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Scenario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, описанный на странице.</w:t>
      </w:r>
    </w:p>
    <w:p w14:paraId="42F420E1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2A9E382C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Открыть ссылку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Visibility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.</w:t>
      </w:r>
    </w:p>
    <w:p w14:paraId="12DDC10F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Написать автотест который выполнит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Scenario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, описанный на странице.</w:t>
      </w:r>
    </w:p>
    <w:p w14:paraId="60442474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31376556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Открыть ссылку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Animated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Button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.</w:t>
      </w:r>
    </w:p>
    <w:p w14:paraId="35375D00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Написать автотест который выполнит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Scenario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, описанный на странице.</w:t>
      </w:r>
    </w:p>
    <w:p w14:paraId="27F78ACA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5E942D4A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Открыть ссылку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Disabled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Input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.</w:t>
      </w:r>
    </w:p>
    <w:p w14:paraId="759A5BC7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Написать автотест который выполнит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>Scenario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, описанный на странице.</w:t>
      </w:r>
    </w:p>
    <w:p w14:paraId="358219B8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2E7913C2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3CDA99F9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3F052537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740E03CE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303BBBCC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65D43038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06A9B47D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7035A9F6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32D4E2B3">
      <w:pPr>
        <w:shd w:val="clear" w:color="auto" w:fill="FFFFFF"/>
        <w:tabs>
          <w:tab w:val="left" w:pos="720"/>
        </w:tabs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03A07853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A82AF05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23EBD28D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5A7F04A9">
      <w:pPr>
        <w:shd w:val="clear" w:color="auto" w:fill="FFFFFF"/>
        <w:tabs>
          <w:tab w:val="left" w:pos="720"/>
        </w:tabs>
        <w:spacing w:after="0" w:line="240" w:lineRule="auto"/>
        <w:jc w:val="center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Ход работы</w:t>
      </w:r>
    </w:p>
    <w:p w14:paraId="405BDAD2">
      <w:pPr>
        <w:shd w:val="clear" w:color="auto" w:fill="FFFFFF"/>
        <w:tabs>
          <w:tab w:val="left" w:pos="720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0D65BA3F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  <w:t>1. Запишите текст в поле ввода и нажмите кнопку. Затем выполните тест, чтобы убедиться, что название кнопки меняется.</w:t>
      </w:r>
    </w:p>
    <w:p w14:paraId="0AA1E258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6DC0B03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</w:p>
    <w:p w14:paraId="1435BB6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inputField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'newButtonName'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6C63FEF7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button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'updatingButton'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533936A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</w:p>
    <w:p w14:paraId="54F368E2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originalText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button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textContent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;</w:t>
      </w:r>
    </w:p>
    <w:p w14:paraId="190B7E5F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Исходный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текст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кнопки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:'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originalText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68FBB4F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</w:p>
    <w:p w14:paraId="1B593E6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inputField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НовоеИмяКнопки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;</w:t>
      </w:r>
    </w:p>
    <w:p w14:paraId="49BB6F0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</w:p>
    <w:p w14:paraId="36A00EB4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events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'input'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'change'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'keydown'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'keyup'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'keypress'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];</w:t>
      </w:r>
    </w:p>
    <w:p w14:paraId="3560E61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events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forEach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eventType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=&gt;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{</w:t>
      </w:r>
    </w:p>
    <w:p w14:paraId="61679389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inputField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dispatchEvent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lang w:val="en-US" w:eastAsia="ru-RU"/>
        </w:rPr>
        <w:t>Event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eventType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{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bubbles: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}));</w:t>
      </w:r>
    </w:p>
    <w:p w14:paraId="5D93DBC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});</w:t>
      </w:r>
    </w:p>
    <w:p w14:paraId="0C63B93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</w:p>
    <w:p w14:paraId="68C61F5E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button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click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();</w:t>
      </w:r>
    </w:p>
    <w:p w14:paraId="13AE3A8F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</w:p>
    <w:p w14:paraId="1E09388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setTimeout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(()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=&gt;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{</w:t>
      </w:r>
    </w:p>
    <w:p w14:paraId="62CA2579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newText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button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textContent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;</w:t>
      </w:r>
    </w:p>
    <w:p w14:paraId="000C870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Новый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текст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кнопки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:'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newText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7BA4B284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Текст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изменился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:'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originalText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!==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newText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78615AC7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},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eastAsia="ru-RU"/>
        </w:rPr>
        <w:t>100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);</w:t>
      </w:r>
    </w:p>
    <w:p w14:paraId="50FF7A23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039A7FC6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529455" cy="118745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5289" cy="120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0E95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5BC295EE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1123499A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3E8A850E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40165CF0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664F7375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44535FF9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7882E73A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  <w:t>Найдите кнопку в режиме прокрутки и запишите нажатие на неё. Обновите тест, чтобы кнопка автоматически прокручивалась в видимую область. Затем запустите тест, чтобы убедиться, что он работает.</w:t>
      </w:r>
    </w:p>
    <w:p w14:paraId="3D3B5AB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11312D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button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'hidingButton'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63C781A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</w:p>
    <w:p w14:paraId="77C69812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button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 {</w:t>
      </w:r>
    </w:p>
    <w:p w14:paraId="18C4DCA8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button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scrollIntoView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({ </w:t>
      </w:r>
    </w:p>
    <w:p w14:paraId="5351E51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behavior: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'smooth'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</w:p>
    <w:p w14:paraId="07CE3E7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block: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'center'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</w:p>
    <w:p w14:paraId="0E3FC51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inline: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'center'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</w:p>
    <w:p w14:paraId="3F788CA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   });</w:t>
      </w:r>
    </w:p>
    <w:p w14:paraId="0EB883D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</w:p>
    <w:p w14:paraId="57A77AA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setTimeout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(()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=&gt;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{</w:t>
      </w:r>
    </w:p>
    <w:p w14:paraId="4F19D39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Кнопка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найдена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текст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:'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button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textContent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2CD7A0D9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Позиция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кнопки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:'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button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getBoundingClientRect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());</w:t>
      </w:r>
    </w:p>
    <w:p w14:paraId="67427FDE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button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click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();</w:t>
      </w:r>
    </w:p>
    <w:p w14:paraId="7D305C1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Клик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выполнен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43499C2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},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val="en-US" w:eastAsia="ru-RU"/>
        </w:rPr>
        <w:t>500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79F91847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}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else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{</w:t>
      </w:r>
    </w:p>
    <w:p w14:paraId="642542E4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error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'Кнопка не найдена'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);</w:t>
      </w:r>
    </w:p>
    <w:p w14:paraId="048422A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}</w:t>
      </w:r>
    </w:p>
    <w:p w14:paraId="67425ACC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9014EE">
      <w:pPr>
        <w:spacing w:after="0"/>
        <w:ind w:hanging="15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806565" cy="6750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4517" cy="7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505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DC6A56F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EB5E0F5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  <w:t>Для процесса Chrome получите значение загрузки ЦП. Сравните его со значением на жёлтой этикетке.</w:t>
      </w:r>
    </w:p>
    <w:p w14:paraId="7731C0AA">
      <w:pPr>
        <w:pStyle w:val="8"/>
        <w:spacing w:after="0"/>
        <w:ind w:left="709"/>
        <w:rPr>
          <w:rFonts w:ascii="Times New Roman" w:hAnsi="Times New Roman" w:cs="Times New Roman"/>
          <w:sz w:val="28"/>
          <w:szCs w:val="28"/>
        </w:rPr>
      </w:pPr>
    </w:p>
    <w:p w14:paraId="6985036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function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getChromeCpuValue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 {</w:t>
      </w:r>
    </w:p>
    <w:p w14:paraId="2EDF68FF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rows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querySelectorAll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'[role="rowgroup"]:last-child [role="row"]'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4BCBC06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</w:p>
    <w:p w14:paraId="62A1DB81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let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of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rows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 {</w:t>
      </w:r>
    </w:p>
    <w:p w14:paraId="766ECFC2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cells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querySelectorAll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'[role="cell"]'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142534E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cells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length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&gt;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val="en-US" w:eastAsia="ru-RU"/>
        </w:rPr>
        <w:t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&amp;&amp;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cells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val="en-US" w:eastAsia="ru-RU"/>
        </w:rPr>
        <w:t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].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textContent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trim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'Chrome'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 {</w:t>
      </w:r>
    </w:p>
    <w:p w14:paraId="10C1F0D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headers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querySelectorAll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'[role="columnheader"]'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7B41C49E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eastAsia="ru-RU"/>
        </w:rPr>
        <w:t>let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eastAsia="ru-RU"/>
        </w:rPr>
        <w:t>cpuColumnIndex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eastAsia="ru-RU"/>
        </w:rPr>
        <w:t>-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eastAsia="ru-RU"/>
        </w:rPr>
        <w:t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;</w:t>
      </w:r>
    </w:p>
    <w:p w14:paraId="2520D10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        </w:t>
      </w:r>
    </w:p>
    <w:p w14:paraId="77005F58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let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i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val="en-US" w:eastAsia="ru-RU"/>
        </w:rPr>
        <w:t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;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i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&lt;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headers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length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;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i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++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 {</w:t>
      </w:r>
    </w:p>
    <w:p w14:paraId="6456B6B1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headers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i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].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textContent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trim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'CPU'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 {</w:t>
      </w:r>
    </w:p>
    <w:p w14:paraId="6DAB8AB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eastAsia="ru-RU"/>
        </w:rPr>
        <w:t>cpuColumnIndex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eastAsia="ru-RU"/>
        </w:rPr>
        <w:t>i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;</w:t>
      </w:r>
    </w:p>
    <w:p w14:paraId="68F5E70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        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eastAsia="ru-RU"/>
        </w:rPr>
        <w:t>break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;</w:t>
      </w:r>
    </w:p>
    <w:p w14:paraId="3CACA8E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                }</w:t>
      </w:r>
    </w:p>
    <w:p w14:paraId="46D9341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            }</w:t>
      </w:r>
    </w:p>
    <w:p w14:paraId="15B0EFD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        </w:t>
      </w:r>
    </w:p>
    <w:p w14:paraId="3FEEB50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cpuColumnIndex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!==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-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val="en-US" w:eastAsia="ru-RU"/>
        </w:rPr>
        <w:t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&amp;&amp;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cells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cpuColumnIndex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]) {</w:t>
      </w:r>
    </w:p>
    <w:p w14:paraId="43A3627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cells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cpuColumnIndex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].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textContent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trim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();</w:t>
      </w:r>
    </w:p>
    <w:p w14:paraId="6E04A34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}</w:t>
      </w:r>
    </w:p>
    <w:p w14:paraId="42F7C769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        }</w:t>
      </w:r>
    </w:p>
    <w:p w14:paraId="36A9D60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    }</w:t>
      </w:r>
    </w:p>
    <w:p w14:paraId="2C85481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eastAsia="ru-RU"/>
        </w:rPr>
        <w:t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eastAsia="ru-RU"/>
        </w:rPr>
        <w:t>null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;</w:t>
      </w:r>
    </w:p>
    <w:p w14:paraId="102BDAB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}</w:t>
      </w:r>
    </w:p>
    <w:p w14:paraId="7D71C2E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</w:p>
    <w:p w14:paraId="104F8C9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function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getYellowLabelValue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 {</w:t>
      </w:r>
    </w:p>
    <w:p w14:paraId="56D02609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label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querySelector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'.bg-warning'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0A500A2E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eastAsia="ru-RU"/>
        </w:rPr>
        <w:t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eastAsia="ru-RU"/>
        </w:rPr>
        <w:t>label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 {</w:t>
      </w:r>
    </w:p>
    <w:p w14:paraId="3BA33132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text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label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textContent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trim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();</w:t>
      </w:r>
    </w:p>
    <w:p w14:paraId="7EA324A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match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text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match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D16969"/>
          <w:sz w:val="28"/>
          <w:szCs w:val="28"/>
          <w:lang w:val="en-US" w:eastAsia="ru-RU"/>
        </w:rPr>
        <w:t>/Chrome CPU:\s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lang w:val="en-US" w:eastAsia="ru-RU"/>
        </w:rPr>
        <w:t>*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([</w:t>
      </w:r>
      <w:r>
        <w:rPr>
          <w:rFonts w:ascii="Times New Roman" w:hAnsi="Times New Roman" w:eastAsia="Times New Roman" w:cs="Times New Roman"/>
          <w:color w:val="D16969"/>
          <w:sz w:val="28"/>
          <w:szCs w:val="28"/>
          <w:lang w:val="en-US" w:eastAsia="ru-RU"/>
        </w:rPr>
        <w:t>\d.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]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lang w:val="en-US" w:eastAsia="ru-RU"/>
        </w:rPr>
        <w:t>+</w:t>
      </w:r>
      <w:r>
        <w:rPr>
          <w:rFonts w:ascii="Times New Roman" w:hAnsi="Times New Roman" w:eastAsia="Times New Roman" w:cs="Times New Roman"/>
          <w:color w:val="D16969"/>
          <w:sz w:val="28"/>
          <w:szCs w:val="28"/>
          <w:lang w:val="en-US" w:eastAsia="ru-RU"/>
        </w:rPr>
        <w:t>%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)</w:t>
      </w:r>
      <w:r>
        <w:rPr>
          <w:rFonts w:ascii="Times New Roman" w:hAnsi="Times New Roman" w:eastAsia="Times New Roman" w:cs="Times New Roman"/>
          <w:color w:val="D16969"/>
          <w:sz w:val="28"/>
          <w:szCs w:val="28"/>
          <w:lang w:val="en-US" w:eastAsia="ru-RU"/>
        </w:rPr>
        <w:t>/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53C109AE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match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?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match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val="en-US" w:eastAsia="ru-RU"/>
        </w:rPr>
        <w:t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null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;</w:t>
      </w:r>
    </w:p>
    <w:p w14:paraId="2F9D4648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   }</w:t>
      </w:r>
    </w:p>
    <w:p w14:paraId="3F9E0B7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null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;</w:t>
      </w:r>
    </w:p>
    <w:p w14:paraId="2D2B209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}</w:t>
      </w:r>
    </w:p>
    <w:p w14:paraId="6A8CF499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</w:p>
    <w:p w14:paraId="3C908BF1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function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compareCpuValues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 {</w:t>
      </w:r>
    </w:p>
    <w:p w14:paraId="105567C8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tableValue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getChromeCpuValue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();</w:t>
      </w:r>
    </w:p>
    <w:p w14:paraId="377B2538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labelValue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getYellowLabelValue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();</w:t>
      </w:r>
    </w:p>
    <w:p w14:paraId="0A4FACB7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</w:p>
    <w:p w14:paraId="2DA19404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СРАВНЕНИЕ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ЗНАЧЕНИЙ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 xml:space="preserve"> CPU'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2AB8256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'Значение из таблицы:'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eastAsia="ru-RU"/>
        </w:rPr>
        <w:t>tableValue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);</w:t>
      </w:r>
    </w:p>
    <w:p w14:paraId="757F08D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'Значение из лейбла:'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eastAsia="ru-RU"/>
        </w:rPr>
        <w:t>labelValue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);</w:t>
      </w:r>
    </w:p>
    <w:p w14:paraId="258279E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</w:t>
      </w:r>
    </w:p>
    <w:p w14:paraId="198B07C2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tableValue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&amp;&amp;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labelValue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 {</w:t>
      </w:r>
    </w:p>
    <w:p w14:paraId="05B54E7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areEqual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tableValue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labelValue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;</w:t>
      </w:r>
    </w:p>
    <w:p w14:paraId="1790969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'Значения совпадают:'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eastAsia="ru-RU"/>
        </w:rPr>
        <w:t>areEqual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);</w:t>
      </w:r>
    </w:p>
    <w:p w14:paraId="20ED9A1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    </w:t>
      </w:r>
    </w:p>
    <w:p w14:paraId="563C19A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eastAsia="ru-RU"/>
        </w:rPr>
        <w:t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eastAsia="ru-RU"/>
        </w:rPr>
        <w:t>!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eastAsia="ru-RU"/>
        </w:rPr>
        <w:t>areEqual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 {</w:t>
      </w:r>
    </w:p>
    <w:p w14:paraId="5AB1CEB9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'ОШИБКА: Значения не совпадают!'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);</w:t>
      </w:r>
    </w:p>
    <w:p w14:paraId="725476F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        }</w:t>
      </w:r>
    </w:p>
    <w:p w14:paraId="2D656AF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    </w:t>
      </w:r>
    </w:p>
    <w:p w14:paraId="26C5D2F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eastAsia="ru-RU"/>
        </w:rPr>
        <w:t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eastAsia="ru-RU"/>
        </w:rPr>
        <w:t>areEqual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;</w:t>
      </w:r>
    </w:p>
    <w:p w14:paraId="0E3AEE8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}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eastAsia="ru-RU"/>
        </w:rPr>
        <w:t>else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{</w:t>
      </w:r>
    </w:p>
    <w:p w14:paraId="05DE6022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'Не удалось найти одно из значений'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);</w:t>
      </w:r>
    </w:p>
    <w:p w14:paraId="3F1AA1B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eastAsia="ru-RU"/>
        </w:rPr>
        <w:t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eastAsia="ru-RU"/>
        </w:rPr>
        <w:t>false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;</w:t>
      </w:r>
    </w:p>
    <w:p w14:paraId="7BBAA72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    }</w:t>
      </w:r>
    </w:p>
    <w:p w14:paraId="42AB231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}</w:t>
      </w:r>
    </w:p>
    <w:p w14:paraId="3A6DEB8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</w:p>
    <w:p w14:paraId="25F10FB4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DCDCAA"/>
          <w:sz w:val="28"/>
          <w:szCs w:val="28"/>
          <w:lang w:eastAsia="ru-RU"/>
        </w:rPr>
        <w:t>compareCpuValues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();</w:t>
      </w:r>
    </w:p>
    <w:p w14:paraId="1E0677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21B0001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3000375" cy="17405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854" cy="174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2B59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C1233FF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BE3E161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  <w:t>Создайте тест, который нажимает кнопку «Старт», а затем ожидает, пока индикатор выполнения не достигнет 75 %. Затем тест должен нажать кнопку «Стоп». Чем меньше разница между значением остановленного индикатора выполнения и 75 %, тем лучше результат.</w:t>
      </w:r>
    </w:p>
    <w:p w14:paraId="1A21AF2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function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stopAt75Percent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 {</w:t>
      </w:r>
    </w:p>
    <w:p w14:paraId="194A092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startBtn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'startButton'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484E9CD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stopBtn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'stopButton'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0AE31B34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progressBar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'progressBar'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4597577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</w:p>
    <w:p w14:paraId="5A03EF5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startBtn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click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();</w:t>
      </w:r>
    </w:p>
    <w:p w14:paraId="640288E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</w:p>
    <w:p w14:paraId="504B79CF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checkProgress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setInterval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(()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=&gt;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{</w:t>
      </w:r>
    </w:p>
    <w:p w14:paraId="7A8CDD4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currentWidth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parseInt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progressBar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style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width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0910E567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currentWidth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&gt;=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val="en-US" w:eastAsia="ru-RU"/>
        </w:rPr>
        <w:t>75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 {</w:t>
      </w:r>
    </w:p>
    <w:p w14:paraId="683D4B5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clearInterval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checkProgress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1280989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stopBtn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click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(); </w:t>
      </w:r>
    </w:p>
    <w:p w14:paraId="6A6B552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'Остановлено на:'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eastAsia="ru-RU"/>
        </w:rPr>
        <w:t>currentWidth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eastAsia="ru-RU"/>
        </w:rPr>
        <w:t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'%'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);</w:t>
      </w:r>
    </w:p>
    <w:p w14:paraId="32AE0FF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        }</w:t>
      </w:r>
    </w:p>
    <w:p w14:paraId="5AA70797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},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eastAsia="ru-RU"/>
        </w:rPr>
        <w:t>10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); </w:t>
      </w:r>
    </w:p>
    <w:p w14:paraId="54DB00A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}</w:t>
      </w:r>
    </w:p>
    <w:p w14:paraId="70B5B80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</w:p>
    <w:p w14:paraId="0660B8F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DCDCAA"/>
          <w:sz w:val="28"/>
          <w:szCs w:val="28"/>
          <w:lang w:eastAsia="ru-RU"/>
        </w:rPr>
        <w:t>stopAt75Percent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();</w:t>
      </w:r>
    </w:p>
    <w:p w14:paraId="02C99E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FF052BD">
      <w:pPr>
        <w:pStyle w:val="8"/>
        <w:spacing w:after="0"/>
        <w:ind w:left="0" w:hanging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7402195" cy="688975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30984" cy="71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B192B2">
      <w:pPr>
        <w:pStyle w:val="8"/>
        <w:spacing w:after="0"/>
        <w:ind w:left="0" w:hanging="1560"/>
        <w:rPr>
          <w:rFonts w:ascii="Times New Roman" w:hAnsi="Times New Roman" w:cs="Times New Roman"/>
          <w:sz w:val="28"/>
          <w:szCs w:val="28"/>
        </w:rPr>
      </w:pPr>
    </w:p>
    <w:p w14:paraId="077B8CB0">
      <w:pPr>
        <w:spacing w:after="0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940425" cy="14757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FD40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7A26019C">
      <w:pPr>
        <w:pStyle w:val="8"/>
        <w:spacing w:after="0"/>
        <w:ind w:left="0" w:firstLine="709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5926F558">
      <w:pPr>
        <w:pStyle w:val="8"/>
        <w:spacing w:after="0"/>
        <w:ind w:left="0" w:firstLine="709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25585A8E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5. </w:t>
      </w:r>
      <w:r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  <w:t>Изучите расположение всех кнопок. В сценарии тестирования нажмите кнопку «Скрыть». Определите, видны ли другие кнопки.</w:t>
      </w:r>
    </w:p>
    <w:p w14:paraId="5EDE93D3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718FB9B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</w:p>
    <w:p w14:paraId="31D4451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function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checkVisibility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 {</w:t>
      </w:r>
    </w:p>
    <w:p w14:paraId="376AA82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hideBtn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'hideButton'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11C2514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buttons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[</w:t>
      </w:r>
    </w:p>
    <w:p w14:paraId="66B54B4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'removedButton'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'zeroWidthButton'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'overlappedButton'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</w:p>
    <w:p w14:paraId="541633B1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'transparentButton'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'invisibleButton'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'notdisplayedButton'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'offscreenButton'</w:t>
      </w:r>
    </w:p>
    <w:p w14:paraId="72C9F70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   ];</w:t>
      </w:r>
    </w:p>
    <w:p w14:paraId="4916865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</w:p>
    <w:p w14:paraId="002C4D1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hideBtn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click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(); </w:t>
      </w:r>
    </w:p>
    <w:p w14:paraId="3E970A08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</w:p>
    <w:p w14:paraId="4368AD19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buttons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forEach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=&gt;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{</w:t>
      </w:r>
    </w:p>
    <w:p w14:paraId="21C5784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2FA4916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</w:p>
    <w:p w14:paraId="576B63E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!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 {</w:t>
      </w:r>
    </w:p>
    <w:p w14:paraId="4DE37672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': removed'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2A43C6B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;</w:t>
      </w:r>
    </w:p>
    <w:p w14:paraId="052BF38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       }</w:t>
      </w:r>
    </w:p>
    <w:p w14:paraId="022AB56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</w:p>
    <w:p w14:paraId="3B7EC43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style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window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getComputedStyle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093AD6A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rect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getBoundingClientRect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();</w:t>
      </w:r>
    </w:p>
    <w:p w14:paraId="314A105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</w:p>
    <w:p w14:paraId="01610E7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isVisible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</w:p>
    <w:p w14:paraId="03744ADE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style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display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!==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'none'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&amp;&amp;</w:t>
      </w:r>
    </w:p>
    <w:p w14:paraId="1F68C82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style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visibility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!==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'hidden'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&amp;&amp;</w:t>
      </w:r>
    </w:p>
    <w:p w14:paraId="11D2F9D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style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opacity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!==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'0'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&amp;&amp;</w:t>
      </w:r>
    </w:p>
    <w:p w14:paraId="65C73861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rect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width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&gt;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val="en-US" w:eastAsia="ru-RU"/>
        </w:rPr>
        <w:t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&amp;&amp;</w:t>
      </w:r>
    </w:p>
    <w:p w14:paraId="26CADB3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rect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height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&gt;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val="en-US" w:eastAsia="ru-RU"/>
        </w:rPr>
        <w:t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&amp;&amp;</w:t>
      </w:r>
    </w:p>
    <w:p w14:paraId="4F47787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rect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top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&gt;=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val="en-US" w:eastAsia="ru-RU"/>
        </w:rPr>
        <w:t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&amp;&amp;</w:t>
      </w:r>
    </w:p>
    <w:p w14:paraId="03E601C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rect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left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&gt;=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val="en-US" w:eastAsia="ru-RU"/>
        </w:rPr>
        <w:t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;</w:t>
      </w:r>
    </w:p>
    <w:p w14:paraId="29DF8CEF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</w:p>
    <w:p w14:paraId="002E6B8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':'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isVisible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?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'Yes'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eastAsia="ru-RU"/>
        </w:rPr>
        <w:t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'No'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);</w:t>
      </w:r>
    </w:p>
    <w:p w14:paraId="0FE0684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    });</w:t>
      </w:r>
    </w:p>
    <w:p w14:paraId="2F0C0DEF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}</w:t>
      </w:r>
    </w:p>
    <w:p w14:paraId="7C7F51E2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</w:p>
    <w:p w14:paraId="3B754922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DCDCAA"/>
          <w:sz w:val="28"/>
          <w:szCs w:val="28"/>
          <w:lang w:eastAsia="ru-RU"/>
        </w:rPr>
        <w:t>checkVisibility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();</w:t>
      </w:r>
    </w:p>
    <w:p w14:paraId="113C396A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7F0D8A4">
      <w:pPr>
        <w:pStyle w:val="8"/>
        <w:spacing w:after="0"/>
        <w:ind w:left="0" w:hanging="15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7374890" cy="15855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42852" cy="16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496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53BEE0DA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  <w:t>Запишите нажатие кнопки «Начать анимацию». Дождитесь завершения анимации и запишите нажатие кнопки «Перемещение цели». Затем выполните тест, чтобы убедиться, что при нажатии на кнопку «Перемещение цели» в её классе не содержится слово «spin». Класс отображается в метке состояния под кнопками.</w:t>
      </w:r>
    </w:p>
    <w:p w14:paraId="152A38B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function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waitAndClick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 {</w:t>
      </w:r>
    </w:p>
    <w:p w14:paraId="0FCEFC3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startBtn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'animationButton'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12AE3F6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targetBtn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'movingTarget'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41C3AE42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status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'opstatus'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0B00F14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</w:p>
    <w:p w14:paraId="3E34AEFF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startBtn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click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(); </w:t>
      </w:r>
    </w:p>
    <w:p w14:paraId="062A38B1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</w:p>
    <w:p w14:paraId="1CCD9FC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targetBtn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addEventListener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'animationend'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function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handler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 {</w:t>
      </w:r>
    </w:p>
    <w:p w14:paraId="1777D8C9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targetBtn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removeEventListener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'animationend'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handler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6BC446AC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targetBtn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click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(); </w:t>
      </w:r>
    </w:p>
    <w:p w14:paraId="63D82267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</w:p>
    <w:p w14:paraId="75ACB53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</w:p>
    <w:p w14:paraId="7DB1CD9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setTimeout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(()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=&gt;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{</w:t>
      </w:r>
    </w:p>
    <w:p w14:paraId="2929BB9B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hasSpin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targetBtn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className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includes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'spin'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410EEC5F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'Class contains spin:'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hasSpin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748EC1C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'Status:'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status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textContent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23AD54F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},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eastAsia="ru-RU"/>
        </w:rPr>
        <w:t>100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);</w:t>
      </w:r>
    </w:p>
    <w:p w14:paraId="4BA0BDC7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    });</w:t>
      </w:r>
    </w:p>
    <w:p w14:paraId="709D4A6A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}</w:t>
      </w:r>
    </w:p>
    <w:p w14:paraId="5D3CBD84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</w:p>
    <w:p w14:paraId="7E3F5847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DCDCAA"/>
          <w:sz w:val="28"/>
          <w:szCs w:val="28"/>
          <w:lang w:eastAsia="ru-RU"/>
        </w:rPr>
        <w:t>waitAndClick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();</w:t>
      </w:r>
    </w:p>
    <w:p w14:paraId="08B2FA86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2245D3A">
      <w:pPr>
        <w:pStyle w:val="8"/>
        <w:spacing w:after="0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216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556A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CDA92D5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F4E9370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011543F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eastAsia="Times New Roman" w:cs="Times New Roman"/>
          <w:color w:val="212529"/>
          <w:sz w:val="28"/>
          <w:szCs w:val="28"/>
          <w:lang w:eastAsia="ru-RU"/>
        </w:rPr>
        <w:t>Нажмите кнопку записи. Также запишите ввод текста в поле редактирования. Создайте тест, который будет вводить текст, как только поле для редактирования станет доступным.</w:t>
      </w:r>
    </w:p>
    <w:p w14:paraId="11762714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52AA1341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</w:p>
    <w:p w14:paraId="61B1744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function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waitAndType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() {</w:t>
      </w:r>
    </w:p>
    <w:p w14:paraId="6FC60B6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enableBtn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'enableButton'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1BB038D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inputField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document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getElementById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'inputField'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5280B85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</w:p>
    <w:p w14:paraId="2F2DAD17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enableBtn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click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(); </w:t>
      </w:r>
    </w:p>
    <w:p w14:paraId="06561504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</w:p>
    <w:p w14:paraId="2F70DCC6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const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checkInterval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setInterval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(()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=&gt;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{</w:t>
      </w:r>
    </w:p>
    <w:p w14:paraId="17D252C0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lang w:val="en-US" w:eastAsia="ru-RU"/>
        </w:rPr>
        <w:t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val="en-US" w:eastAsia="ru-RU"/>
        </w:rPr>
        <w:t>!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inputField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disabled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 {</w:t>
      </w:r>
    </w:p>
    <w:p w14:paraId="7ABD59C7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clearInterval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checkInterval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);</w:t>
      </w:r>
    </w:p>
    <w:p w14:paraId="4D2A12D1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inputField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lang w:eastAsia="ru-RU"/>
        </w:rPr>
        <w:t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'В окно глядели двое…'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; </w:t>
      </w:r>
    </w:p>
    <w:p w14:paraId="6220A89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inputField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dispatchEvent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lang w:val="en-US" w:eastAsia="ru-RU"/>
        </w:rPr>
        <w:t>Event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'input'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{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bubbles: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})); </w:t>
      </w:r>
    </w:p>
    <w:p w14:paraId="19F008A4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           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lang w:val="en-US" w:eastAsia="ru-RU"/>
        </w:rPr>
        <w:t>inputField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val="en-US" w:eastAsia="ru-RU"/>
        </w:rPr>
        <w:t>dispatchEvent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lang w:val="en-US" w:eastAsia="ru-RU"/>
        </w:rPr>
        <w:t>Event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val="en-US" w:eastAsia="ru-RU"/>
        </w:rPr>
        <w:t>'change'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, {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val="en-US" w:eastAsia="ru-RU"/>
        </w:rPr>
        <w:t>bubbles: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lang w:val="en-US" w:eastAsia="ru-RU"/>
        </w:rPr>
        <w:t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 xml:space="preserve"> }));</w:t>
      </w:r>
    </w:p>
    <w:p w14:paraId="28882B02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lang w:eastAsia="ru-RU"/>
        </w:rPr>
        <w:t>console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lang w:eastAsia="ru-RU"/>
        </w:rPr>
        <w:t>log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lang w:eastAsia="ru-RU"/>
        </w:rPr>
        <w:t>'Текст введен в активированное поле'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);</w:t>
      </w:r>
    </w:p>
    <w:p w14:paraId="0AE6C4BF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        }</w:t>
      </w:r>
    </w:p>
    <w:p w14:paraId="52167EC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 xml:space="preserve">    },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lang w:eastAsia="ru-RU"/>
        </w:rPr>
        <w:t>100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);</w:t>
      </w:r>
    </w:p>
    <w:p w14:paraId="440A2BED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}</w:t>
      </w:r>
    </w:p>
    <w:p w14:paraId="5543ED33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</w:p>
    <w:p w14:paraId="29EFB005">
      <w:pPr>
        <w:shd w:val="clear" w:color="auto" w:fill="1F1F1F"/>
        <w:spacing w:after="0" w:line="285" w:lineRule="atLeast"/>
        <w:ind w:firstLine="709"/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DCDCAA"/>
          <w:sz w:val="28"/>
          <w:szCs w:val="28"/>
          <w:lang w:eastAsia="ru-RU"/>
        </w:rPr>
        <w:t>waitAndType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lang w:eastAsia="ru-RU"/>
        </w:rPr>
        <w:t>();</w:t>
      </w:r>
    </w:p>
    <w:p w14:paraId="4DCD1436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2CF4789">
      <w:pPr>
        <w:pStyle w:val="8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5797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7D08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352E1B5">
      <w:pPr>
        <w:pStyle w:val="8"/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454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723D">
      <w:pPr>
        <w:pStyle w:val="8"/>
        <w:spacing w:after="0"/>
        <w:ind w:left="1069"/>
      </w:pPr>
    </w:p>
    <w:p w14:paraId="5C4851CA">
      <w:pPr>
        <w:pStyle w:val="8"/>
        <w:spacing w:after="0"/>
        <w:ind w:left="1069"/>
      </w:pPr>
    </w:p>
    <w:p w14:paraId="281396B3">
      <w:pPr>
        <w:pStyle w:val="8"/>
        <w:spacing w:after="0"/>
        <w:ind w:left="1069"/>
      </w:pPr>
    </w:p>
    <w:p w14:paraId="30E5935A">
      <w:pPr>
        <w:pStyle w:val="8"/>
        <w:spacing w:after="0"/>
        <w:ind w:left="1069"/>
      </w:pPr>
    </w:p>
    <w:p w14:paraId="6805078E">
      <w:pPr>
        <w:pStyle w:val="8"/>
        <w:spacing w:after="0"/>
        <w:ind w:left="1069"/>
      </w:pPr>
    </w:p>
    <w:p w14:paraId="273DECF4">
      <w:pPr>
        <w:pStyle w:val="8"/>
        <w:spacing w:after="0"/>
        <w:ind w:left="1069"/>
      </w:pPr>
    </w:p>
    <w:p w14:paraId="6BEB56E3">
      <w:pPr>
        <w:pStyle w:val="8"/>
        <w:spacing w:after="0"/>
        <w:ind w:left="1069"/>
      </w:pPr>
    </w:p>
    <w:p w14:paraId="7A3065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47B75E">
      <w:pPr>
        <w:pStyle w:val="8"/>
        <w:spacing w:after="0"/>
        <w:ind w:left="1069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38"/>
    <w:rsid w:val="00081C6E"/>
    <w:rsid w:val="000E3E4F"/>
    <w:rsid w:val="00104DE6"/>
    <w:rsid w:val="00153538"/>
    <w:rsid w:val="0019420D"/>
    <w:rsid w:val="00202B84"/>
    <w:rsid w:val="003159EC"/>
    <w:rsid w:val="003B3112"/>
    <w:rsid w:val="003E0C52"/>
    <w:rsid w:val="00413A81"/>
    <w:rsid w:val="00497360"/>
    <w:rsid w:val="004E75AF"/>
    <w:rsid w:val="005613A4"/>
    <w:rsid w:val="00684DA2"/>
    <w:rsid w:val="007C33D6"/>
    <w:rsid w:val="009C2F37"/>
    <w:rsid w:val="00A013B5"/>
    <w:rsid w:val="00A32D57"/>
    <w:rsid w:val="00B87E2D"/>
    <w:rsid w:val="00BA67FF"/>
    <w:rsid w:val="00BD0C01"/>
    <w:rsid w:val="00BF1C02"/>
    <w:rsid w:val="00D54A58"/>
    <w:rsid w:val="00DA0912"/>
    <w:rsid w:val="00DF2AFF"/>
    <w:rsid w:val="00EA0EFF"/>
    <w:rsid w:val="00EE7DE1"/>
    <w:rsid w:val="00F505B7"/>
    <w:rsid w:val="00F96F3D"/>
    <w:rsid w:val="00FE729F"/>
    <w:rsid w:val="127B7EA0"/>
    <w:rsid w:val="23E04BEA"/>
    <w:rsid w:val="74A7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Strong"/>
    <w:basedOn w:val="2"/>
    <w:qFormat/>
    <w:uiPriority w:val="22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paragraph" w:customStyle="1" w:styleId="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50B80-A78E-47FB-82E9-59FDF5D668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1235</Words>
  <Characters>7045</Characters>
  <Lines>58</Lines>
  <Paragraphs>16</Paragraphs>
  <TotalTime>155</TotalTime>
  <ScaleCrop>false</ScaleCrop>
  <LinksUpToDate>false</LinksUpToDate>
  <CharactersWithSpaces>8264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2025-09-07T19:23:00Z</dcterms:created>
  <dc:creator>rim</dc:creator>
  <cp:lastModifiedBy>Honor</cp:lastModifiedBy>
  <dcterms:modified xsi:type="dcterms:W3CDTF">2025-10-29T12:49:55Z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057B5B4C020242E1BEBDF32243B57C4E_12</vt:lpwstr>
  </property>
</Properties>
</file>