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6780" w14:textId="7421F477" w:rsidR="0022178A" w:rsidRPr="009348C3" w:rsidRDefault="0022178A" w:rsidP="009348C3">
      <w:pPr>
        <w:spacing w:before="100" w:beforeAutospacing="1" w:after="100" w:afterAutospacing="1"/>
        <w:ind w:firstLine="0"/>
        <w:jc w:val="center"/>
        <w:rPr>
          <w:i/>
          <w:sz w:val="24"/>
          <w:szCs w:val="24"/>
        </w:rPr>
      </w:pPr>
      <w:r w:rsidRPr="009348C3">
        <w:rPr>
          <w:i/>
          <w:sz w:val="24"/>
          <w:szCs w:val="24"/>
        </w:rPr>
        <w:t>Лабораторная работа №</w:t>
      </w:r>
      <w:r w:rsidR="005A62ED">
        <w:rPr>
          <w:i/>
          <w:sz w:val="24"/>
          <w:szCs w:val="24"/>
        </w:rPr>
        <w:t>5</w:t>
      </w:r>
    </w:p>
    <w:p w14:paraId="56CA816D" w14:textId="77777777" w:rsidR="00EE2D76" w:rsidRPr="009348C3" w:rsidRDefault="00EE2D76" w:rsidP="009348C3">
      <w:pPr>
        <w:spacing w:before="100" w:beforeAutospacing="1" w:after="100" w:afterAutospacing="1"/>
        <w:ind w:firstLine="0"/>
        <w:jc w:val="center"/>
        <w:rPr>
          <w:i/>
          <w:sz w:val="24"/>
          <w:szCs w:val="24"/>
        </w:rPr>
      </w:pPr>
      <w:r w:rsidRPr="009348C3">
        <w:rPr>
          <w:i/>
          <w:sz w:val="24"/>
          <w:szCs w:val="24"/>
        </w:rPr>
        <w:t>(часть 2)</w:t>
      </w:r>
    </w:p>
    <w:p w14:paraId="31D409F7" w14:textId="77777777" w:rsidR="0022178A" w:rsidRPr="009348C3" w:rsidRDefault="0022178A" w:rsidP="009348C3">
      <w:pPr>
        <w:pStyle w:val="1"/>
        <w:ind w:firstLine="0"/>
        <w:jc w:val="center"/>
        <w:rPr>
          <w:w w:val="95"/>
          <w:sz w:val="24"/>
          <w:szCs w:val="24"/>
        </w:rPr>
      </w:pPr>
      <w:r w:rsidRPr="009348C3">
        <w:rPr>
          <w:w w:val="95"/>
          <w:sz w:val="24"/>
          <w:szCs w:val="24"/>
        </w:rPr>
        <w:t xml:space="preserve">Байесовская классификация и деревья принятия решений на  </w:t>
      </w:r>
      <w:r w:rsidRPr="009348C3">
        <w:rPr>
          <w:w w:val="95"/>
          <w:sz w:val="24"/>
          <w:szCs w:val="24"/>
          <w:lang w:val="en-US"/>
        </w:rPr>
        <w:t>R</w:t>
      </w:r>
    </w:p>
    <w:p w14:paraId="2E8F1AA1" w14:textId="77777777" w:rsidR="0022178A" w:rsidRPr="009348C3" w:rsidRDefault="0022178A" w:rsidP="009348C3">
      <w:pPr>
        <w:kinsoku w:val="0"/>
        <w:overflowPunct w:val="0"/>
        <w:spacing w:before="39"/>
        <w:ind w:right="40" w:firstLine="0"/>
        <w:jc w:val="center"/>
        <w:rPr>
          <w:rFonts w:ascii="Arial" w:hAnsi="Arial" w:cs="Arial"/>
          <w:spacing w:val="-2"/>
          <w:w w:val="95"/>
          <w:sz w:val="24"/>
          <w:szCs w:val="24"/>
        </w:rPr>
      </w:pPr>
    </w:p>
    <w:p w14:paraId="42FD5A6B" w14:textId="5131F1BC" w:rsidR="0022178A" w:rsidRPr="009348C3" w:rsidRDefault="005A62ED" w:rsidP="009348C3">
      <w:pPr>
        <w:pStyle w:val="2"/>
        <w:widowControl w:val="0"/>
        <w:autoSpaceDE w:val="0"/>
        <w:autoSpaceDN w:val="0"/>
        <w:ind w:firstLine="0"/>
        <w:jc w:val="left"/>
        <w:rPr>
          <w:b/>
          <w:w w:val="95"/>
          <w:sz w:val="28"/>
          <w:szCs w:val="24"/>
        </w:rPr>
      </w:pPr>
      <w:r>
        <w:rPr>
          <w:b/>
          <w:w w:val="95"/>
          <w:sz w:val="28"/>
          <w:szCs w:val="24"/>
        </w:rPr>
        <w:t>5.</w:t>
      </w:r>
      <w:r w:rsidR="00BC3632" w:rsidRPr="009348C3">
        <w:rPr>
          <w:b/>
          <w:w w:val="95"/>
          <w:sz w:val="28"/>
          <w:szCs w:val="24"/>
        </w:rPr>
        <w:t>5</w:t>
      </w:r>
      <w:r w:rsidR="0022178A" w:rsidRPr="009348C3">
        <w:rPr>
          <w:b/>
          <w:w w:val="95"/>
          <w:sz w:val="28"/>
          <w:szCs w:val="24"/>
        </w:rPr>
        <w:t>. Цель работы:</w:t>
      </w:r>
    </w:p>
    <w:p w14:paraId="0C82A31A" w14:textId="77777777" w:rsidR="0022178A" w:rsidRPr="009348C3" w:rsidRDefault="0022178A" w:rsidP="009348C3">
      <w:pPr>
        <w:kinsoku w:val="0"/>
        <w:overflowPunct w:val="0"/>
        <w:spacing w:before="39"/>
        <w:ind w:right="225" w:firstLine="0"/>
        <w:rPr>
          <w:sz w:val="24"/>
          <w:szCs w:val="24"/>
        </w:rPr>
      </w:pPr>
      <w:r w:rsidRPr="009348C3">
        <w:rPr>
          <w:sz w:val="24"/>
          <w:szCs w:val="24"/>
        </w:rPr>
        <w:t>Научиться выполнять классификацию на основе формулы Байеса и деревьев решений</w:t>
      </w:r>
    </w:p>
    <w:p w14:paraId="0AB7C2F6" w14:textId="77777777" w:rsidR="0022178A" w:rsidRPr="009348C3" w:rsidRDefault="0022178A" w:rsidP="009348C3">
      <w:pPr>
        <w:ind w:right="225" w:firstLine="0"/>
        <w:rPr>
          <w:sz w:val="24"/>
          <w:szCs w:val="24"/>
        </w:rPr>
      </w:pPr>
    </w:p>
    <w:p w14:paraId="46BF18C8" w14:textId="79D3913C" w:rsidR="0022178A" w:rsidRPr="009348C3" w:rsidRDefault="005A62ED" w:rsidP="009348C3">
      <w:pPr>
        <w:pStyle w:val="2"/>
        <w:widowControl w:val="0"/>
        <w:autoSpaceDE w:val="0"/>
        <w:autoSpaceDN w:val="0"/>
        <w:ind w:firstLine="0"/>
        <w:jc w:val="left"/>
        <w:rPr>
          <w:b/>
          <w:w w:val="95"/>
          <w:sz w:val="28"/>
          <w:szCs w:val="24"/>
        </w:rPr>
      </w:pPr>
      <w:r>
        <w:rPr>
          <w:b/>
          <w:w w:val="95"/>
          <w:sz w:val="28"/>
          <w:szCs w:val="24"/>
        </w:rPr>
        <w:t>5.5.</w:t>
      </w:r>
      <w:r w:rsidR="0022178A" w:rsidRPr="009348C3">
        <w:rPr>
          <w:b/>
          <w:w w:val="95"/>
          <w:sz w:val="28"/>
          <w:szCs w:val="24"/>
        </w:rPr>
        <w:t xml:space="preserve"> Общие сведения</w:t>
      </w:r>
    </w:p>
    <w:p w14:paraId="2C267A16" w14:textId="77777777" w:rsidR="00144AD5" w:rsidRPr="009348C3" w:rsidRDefault="00144AD5" w:rsidP="009348C3">
      <w:pPr>
        <w:pStyle w:val="2"/>
        <w:ind w:firstLine="0"/>
        <w:jc w:val="left"/>
        <w:rPr>
          <w:w w:val="95"/>
          <w:sz w:val="24"/>
          <w:szCs w:val="24"/>
        </w:rPr>
      </w:pPr>
    </w:p>
    <w:p w14:paraId="5B267821" w14:textId="2A8CC1E7" w:rsidR="00144AD5" w:rsidRPr="009348C3" w:rsidRDefault="005A62ED" w:rsidP="009348C3">
      <w:pPr>
        <w:pStyle w:val="2"/>
        <w:ind w:firstLine="0"/>
        <w:jc w:val="left"/>
        <w:rPr>
          <w:b/>
          <w:w w:val="95"/>
          <w:sz w:val="28"/>
          <w:szCs w:val="24"/>
        </w:rPr>
      </w:pPr>
      <w:r>
        <w:rPr>
          <w:b/>
          <w:w w:val="95"/>
          <w:sz w:val="28"/>
          <w:szCs w:val="24"/>
        </w:rPr>
        <w:t>5.5.</w:t>
      </w:r>
      <w:r w:rsidR="00144AD5" w:rsidRPr="009348C3">
        <w:rPr>
          <w:b/>
          <w:w w:val="95"/>
          <w:sz w:val="28"/>
          <w:szCs w:val="24"/>
        </w:rPr>
        <w:t>1 Наивный Байесовский подход</w:t>
      </w:r>
    </w:p>
    <w:p w14:paraId="6DDB7788" w14:textId="77777777" w:rsidR="006E17C8" w:rsidRPr="009348C3" w:rsidRDefault="008E7583" w:rsidP="009348C3">
      <w:pPr>
        <w:spacing w:before="184"/>
        <w:ind w:firstLine="0"/>
        <w:rPr>
          <w:sz w:val="24"/>
          <w:szCs w:val="24"/>
        </w:rPr>
      </w:pPr>
      <w:r w:rsidRPr="009348C3">
        <w:rPr>
          <w:b/>
          <w:sz w:val="24"/>
          <w:szCs w:val="24"/>
        </w:rPr>
        <w:t xml:space="preserve">Теорема Байеса </w:t>
      </w:r>
      <w:r w:rsidRPr="009348C3">
        <w:rPr>
          <w:sz w:val="24"/>
          <w:szCs w:val="24"/>
        </w:rPr>
        <w:t>– одна из основных теорем теории вероятностей.</w:t>
      </w:r>
    </w:p>
    <w:p w14:paraId="17858BAD" w14:textId="77777777" w:rsidR="006E17C8" w:rsidRPr="009348C3" w:rsidRDefault="008E7583" w:rsidP="009348C3">
      <w:pPr>
        <w:spacing w:before="188" w:line="259" w:lineRule="auto"/>
        <w:ind w:left="2552" w:right="222" w:firstLine="0"/>
        <w:rPr>
          <w:sz w:val="24"/>
          <w:szCs w:val="24"/>
        </w:rPr>
      </w:pPr>
      <w:r w:rsidRPr="009348C3">
        <w:rPr>
          <w:noProof/>
          <w:sz w:val="24"/>
          <w:szCs w:val="24"/>
          <w:lang w:bidi="ar-SA"/>
        </w:rPr>
        <w:drawing>
          <wp:anchor distT="0" distB="0" distL="0" distR="0" simplePos="0" relativeHeight="251651584" behindDoc="1" locked="0" layoutInCell="1" allowOverlap="1" wp14:anchorId="599C9585" wp14:editId="6720EDF3">
            <wp:simplePos x="0" y="0"/>
            <wp:positionH relativeFrom="page">
              <wp:posOffset>942975</wp:posOffset>
            </wp:positionH>
            <wp:positionV relativeFrom="paragraph">
              <wp:posOffset>118745</wp:posOffset>
            </wp:positionV>
            <wp:extent cx="1495425" cy="1598930"/>
            <wp:effectExtent l="0" t="0" r="9525" b="127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8C3">
        <w:rPr>
          <w:sz w:val="24"/>
          <w:szCs w:val="24"/>
        </w:rPr>
        <w:t xml:space="preserve">Теорема Байеса названа в честь её автора, английского математика и священника </w:t>
      </w:r>
      <w:r w:rsidRPr="009348C3">
        <w:rPr>
          <w:i/>
          <w:sz w:val="24"/>
          <w:szCs w:val="24"/>
        </w:rPr>
        <w:t xml:space="preserve">Томаса Байеса </w:t>
      </w:r>
      <w:r w:rsidRPr="009348C3">
        <w:rPr>
          <w:sz w:val="24"/>
          <w:szCs w:val="24"/>
        </w:rPr>
        <w:t xml:space="preserve">(англ.: </w:t>
      </w:r>
      <w:r w:rsidRPr="009348C3">
        <w:rPr>
          <w:i/>
          <w:sz w:val="24"/>
          <w:szCs w:val="24"/>
        </w:rPr>
        <w:t>Thomas Bayes</w:t>
      </w:r>
      <w:r w:rsidRPr="009348C3">
        <w:rPr>
          <w:sz w:val="24"/>
          <w:szCs w:val="24"/>
        </w:rPr>
        <w:t>) (1702 —1761).</w:t>
      </w:r>
    </w:p>
    <w:p w14:paraId="794C3BA5" w14:textId="77777777" w:rsidR="006E17C8" w:rsidRPr="009348C3" w:rsidRDefault="008E7583" w:rsidP="009348C3">
      <w:pPr>
        <w:spacing w:before="147" w:line="259" w:lineRule="auto"/>
        <w:ind w:left="2552" w:right="225" w:firstLine="0"/>
        <w:rPr>
          <w:sz w:val="24"/>
          <w:szCs w:val="24"/>
        </w:rPr>
      </w:pPr>
      <w:r w:rsidRPr="009348C3">
        <w:rPr>
          <w:sz w:val="24"/>
          <w:szCs w:val="24"/>
        </w:rPr>
        <w:t>Открытые ещё в 18-ом веке, формулы Байеса стали активно применяться с появлением компьютеров.</w:t>
      </w:r>
    </w:p>
    <w:p w14:paraId="7C9913F0" w14:textId="77777777" w:rsidR="006E17C8" w:rsidRPr="009348C3" w:rsidRDefault="006E17C8" w:rsidP="009348C3">
      <w:pPr>
        <w:pStyle w:val="a3"/>
        <w:ind w:left="2552" w:firstLine="0"/>
        <w:rPr>
          <w:sz w:val="24"/>
          <w:szCs w:val="24"/>
        </w:rPr>
      </w:pPr>
    </w:p>
    <w:p w14:paraId="179EC6B7" w14:textId="77777777" w:rsidR="006E17C8" w:rsidRPr="009348C3" w:rsidRDefault="0022178A" w:rsidP="009348C3">
      <w:pPr>
        <w:spacing w:before="182" w:line="259" w:lineRule="auto"/>
        <w:ind w:left="2552" w:right="108" w:firstLine="0"/>
        <w:rPr>
          <w:sz w:val="24"/>
          <w:szCs w:val="24"/>
        </w:rPr>
      </w:pPr>
      <w:r w:rsidRPr="009348C3">
        <w:rPr>
          <w:sz w:val="24"/>
          <w:szCs w:val="24"/>
        </w:rPr>
        <w:t>Ф</w:t>
      </w:r>
      <w:r w:rsidR="008E7583" w:rsidRPr="009348C3">
        <w:rPr>
          <w:sz w:val="24"/>
          <w:szCs w:val="24"/>
        </w:rPr>
        <w:t xml:space="preserve">ормула условной вероятности наступления случайного события </w:t>
      </w:r>
      <w:r w:rsidR="008E7583" w:rsidRPr="009348C3">
        <w:rPr>
          <w:b/>
          <w:i/>
          <w:sz w:val="24"/>
          <w:szCs w:val="24"/>
        </w:rPr>
        <w:t xml:space="preserve">A </w:t>
      </w:r>
      <w:r w:rsidR="008E7583" w:rsidRPr="009348C3">
        <w:rPr>
          <w:sz w:val="24"/>
          <w:szCs w:val="24"/>
        </w:rPr>
        <w:t xml:space="preserve">в предположении, что имеет место событие </w:t>
      </w:r>
      <w:r w:rsidR="008E7583" w:rsidRPr="009348C3">
        <w:rPr>
          <w:b/>
          <w:i/>
          <w:sz w:val="24"/>
          <w:szCs w:val="24"/>
        </w:rPr>
        <w:t>В</w:t>
      </w:r>
      <w:r w:rsidR="008E7583" w:rsidRPr="009348C3">
        <w:rPr>
          <w:sz w:val="24"/>
          <w:szCs w:val="24"/>
        </w:rPr>
        <w:t>, имеет вид:</w:t>
      </w:r>
    </w:p>
    <w:p w14:paraId="413A1CF1" w14:textId="77777777" w:rsidR="00FB5CF1" w:rsidRPr="00047EE4" w:rsidRDefault="008E7583" w:rsidP="009348C3">
      <w:pPr>
        <w:spacing w:before="182" w:line="259" w:lineRule="auto"/>
        <w:ind w:right="108" w:firstLine="0"/>
        <w:rPr>
          <w:sz w:val="24"/>
          <w:szCs w:val="24"/>
        </w:rPr>
      </w:pPr>
      <w:r w:rsidRPr="009348C3">
        <w:rPr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556CEC" wp14:editId="07499486">
                <wp:simplePos x="0" y="0"/>
                <wp:positionH relativeFrom="column">
                  <wp:posOffset>5118100</wp:posOffset>
                </wp:positionH>
                <wp:positionV relativeFrom="paragraph">
                  <wp:posOffset>231140</wp:posOffset>
                </wp:positionV>
                <wp:extent cx="752475" cy="295910"/>
                <wp:effectExtent l="0" t="0" r="9525" b="889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AB22A" w14:textId="77777777" w:rsidR="00FB5CF1" w:rsidRPr="00FB5CF1" w:rsidRDefault="00FB5CF1">
                            <w:pPr>
                              <w:rPr>
                                <w:sz w:val="28"/>
                              </w:rPr>
                            </w:pPr>
                            <w:r w:rsidRPr="00FB5CF1">
                              <w:rPr>
                                <w:sz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56C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pt;margin-top:18.2pt;width:59.25pt;height:23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" stroked="f">
                <v:textbox style="mso-fit-shape-to-text:t">
                  <w:txbxContent>
                    <w:p w14:paraId="40CAB22A" w14:textId="77777777" w:rsidR="00FB5CF1" w:rsidRPr="00FB5CF1" w:rsidRDefault="00FB5CF1">
                      <w:pPr>
                        <w:rPr>
                          <w:sz w:val="28"/>
                        </w:rPr>
                      </w:pPr>
                      <w:r w:rsidRPr="00FB5CF1">
                        <w:rPr>
                          <w:sz w:val="28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9CB" w:rsidRPr="009348C3">
        <w:rPr>
          <w:noProof/>
          <w:sz w:val="24"/>
          <w:szCs w:val="24"/>
          <w:lang w:bidi="ar-SA"/>
        </w:rPr>
        <w:t xml:space="preserve"> </w:t>
      </w:r>
      <w:r w:rsidR="00AE59CB" w:rsidRPr="009348C3">
        <w:rPr>
          <w:noProof/>
          <w:sz w:val="24"/>
          <w:szCs w:val="24"/>
          <w:lang w:bidi="ar-SA"/>
        </w:rPr>
        <w:drawing>
          <wp:inline distT="0" distB="0" distL="0" distR="0" wp14:anchorId="6F05166E" wp14:editId="313A77D7">
            <wp:extent cx="23336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C3" w:rsidRPr="00047EE4">
        <w:rPr>
          <w:noProof/>
          <w:sz w:val="24"/>
          <w:szCs w:val="24"/>
          <w:lang w:bidi="ar-SA"/>
        </w:rPr>
        <w:t xml:space="preserve"> </w:t>
      </w:r>
    </w:p>
    <w:p w14:paraId="6D7527CF" w14:textId="77777777" w:rsidR="006E17C8" w:rsidRPr="009348C3" w:rsidRDefault="00AE59CB" w:rsidP="009348C3">
      <w:pPr>
        <w:pStyle w:val="a3"/>
        <w:spacing w:before="5"/>
        <w:ind w:firstLine="0"/>
        <w:rPr>
          <w:sz w:val="24"/>
          <w:szCs w:val="24"/>
        </w:rPr>
      </w:pPr>
      <w:r w:rsidRPr="009348C3">
        <w:rPr>
          <w:sz w:val="24"/>
          <w:szCs w:val="24"/>
        </w:rPr>
        <w:t>где</w:t>
      </w:r>
    </w:p>
    <w:p w14:paraId="42851D5F" w14:textId="77777777" w:rsidR="00AE59CB" w:rsidRPr="009348C3" w:rsidRDefault="00AE59CB" w:rsidP="009348C3">
      <w:pPr>
        <w:shd w:val="clear" w:color="auto" w:fill="FFFFFF"/>
        <w:spacing w:after="24"/>
        <w:ind w:firstLine="0"/>
        <w:rPr>
          <w:color w:val="222222"/>
          <w:sz w:val="24"/>
          <w:szCs w:val="24"/>
          <w:lang w:bidi="ar-SA"/>
        </w:rPr>
      </w:pPr>
      <w:r w:rsidRPr="009348C3">
        <w:rPr>
          <w:color w:val="222222"/>
          <w:sz w:val="24"/>
          <w:szCs w:val="24"/>
          <w:lang w:val="en-US" w:bidi="ar-SA"/>
        </w:rPr>
        <w:t>P</w:t>
      </w:r>
      <w:r w:rsidRPr="009348C3">
        <w:rPr>
          <w:color w:val="222222"/>
          <w:sz w:val="24"/>
          <w:szCs w:val="24"/>
          <w:lang w:bidi="ar-SA"/>
        </w:rPr>
        <w:t>(</w:t>
      </w:r>
      <w:r w:rsidRPr="009348C3">
        <w:rPr>
          <w:color w:val="222222"/>
          <w:sz w:val="24"/>
          <w:szCs w:val="24"/>
          <w:lang w:val="en-US" w:bidi="ar-SA"/>
        </w:rPr>
        <w:t>A</w:t>
      </w:r>
      <w:r w:rsidRPr="009348C3">
        <w:rPr>
          <w:color w:val="222222"/>
          <w:sz w:val="24"/>
          <w:szCs w:val="24"/>
          <w:lang w:bidi="ar-SA"/>
        </w:rPr>
        <w:t>) — априорная вероятность гипотезы </w:t>
      </w:r>
      <w:r w:rsidRPr="009348C3">
        <w:rPr>
          <w:i/>
          <w:iCs/>
          <w:color w:val="222222"/>
          <w:sz w:val="24"/>
          <w:szCs w:val="24"/>
          <w:lang w:bidi="ar-SA"/>
        </w:rPr>
        <w:t>A</w:t>
      </w:r>
      <w:r w:rsidRPr="009348C3">
        <w:rPr>
          <w:color w:val="222222"/>
          <w:sz w:val="24"/>
          <w:szCs w:val="24"/>
          <w:lang w:bidi="ar-SA"/>
        </w:rPr>
        <w:t> (смысл такой терминологии см. ниже);</w:t>
      </w:r>
    </w:p>
    <w:p w14:paraId="07C49204" w14:textId="77777777" w:rsidR="00AE59CB" w:rsidRPr="009348C3" w:rsidRDefault="00AE59CB" w:rsidP="009348C3">
      <w:pPr>
        <w:shd w:val="clear" w:color="auto" w:fill="FFFFFF"/>
        <w:spacing w:after="24"/>
        <w:ind w:firstLine="0"/>
        <w:rPr>
          <w:color w:val="222222"/>
          <w:sz w:val="24"/>
          <w:szCs w:val="24"/>
          <w:lang w:bidi="ar-SA"/>
        </w:rPr>
      </w:pPr>
      <w:r w:rsidRPr="009348C3">
        <w:rPr>
          <w:vanish/>
          <w:color w:val="222222"/>
          <w:sz w:val="24"/>
          <w:szCs w:val="24"/>
          <w:lang w:bidi="ar-SA"/>
        </w:rPr>
        <w:t>{\displaystyle P(A\mid B)}</w:t>
      </w:r>
      <w:r w:rsidRPr="009348C3">
        <w:rPr>
          <w:color w:val="222222"/>
          <w:sz w:val="24"/>
          <w:szCs w:val="24"/>
          <w:lang w:val="en-US" w:bidi="ar-SA"/>
        </w:rPr>
        <w:t>P</w:t>
      </w:r>
      <w:r w:rsidRPr="009348C3">
        <w:rPr>
          <w:color w:val="222222"/>
          <w:sz w:val="24"/>
          <w:szCs w:val="24"/>
          <w:lang w:bidi="ar-SA"/>
        </w:rPr>
        <w:t>(</w:t>
      </w:r>
      <w:r w:rsidRPr="009348C3">
        <w:rPr>
          <w:color w:val="222222"/>
          <w:sz w:val="24"/>
          <w:szCs w:val="24"/>
          <w:lang w:val="en-US" w:bidi="ar-SA"/>
        </w:rPr>
        <w:t>A</w:t>
      </w:r>
      <w:r w:rsidRPr="009348C3">
        <w:rPr>
          <w:color w:val="222222"/>
          <w:sz w:val="24"/>
          <w:szCs w:val="24"/>
          <w:lang w:bidi="ar-SA"/>
        </w:rPr>
        <w:t>|</w:t>
      </w:r>
      <w:r w:rsidRPr="009348C3">
        <w:rPr>
          <w:color w:val="222222"/>
          <w:sz w:val="24"/>
          <w:szCs w:val="24"/>
          <w:lang w:val="en-US" w:bidi="ar-SA"/>
        </w:rPr>
        <w:t>B</w:t>
      </w:r>
      <w:r w:rsidRPr="009348C3">
        <w:rPr>
          <w:color w:val="222222"/>
          <w:sz w:val="24"/>
          <w:szCs w:val="24"/>
          <w:lang w:bidi="ar-SA"/>
        </w:rPr>
        <w:t>)  — вероятность гипотезы </w:t>
      </w:r>
      <w:r w:rsidRPr="009348C3">
        <w:rPr>
          <w:i/>
          <w:iCs/>
          <w:color w:val="222222"/>
          <w:sz w:val="24"/>
          <w:szCs w:val="24"/>
          <w:lang w:bidi="ar-SA"/>
        </w:rPr>
        <w:t>A</w:t>
      </w:r>
      <w:r w:rsidRPr="009348C3">
        <w:rPr>
          <w:color w:val="222222"/>
          <w:sz w:val="24"/>
          <w:szCs w:val="24"/>
          <w:lang w:bidi="ar-SA"/>
        </w:rPr>
        <w:t> при наступлении события </w:t>
      </w:r>
      <w:r w:rsidRPr="009348C3">
        <w:rPr>
          <w:i/>
          <w:iCs/>
          <w:color w:val="222222"/>
          <w:sz w:val="24"/>
          <w:szCs w:val="24"/>
          <w:lang w:bidi="ar-SA"/>
        </w:rPr>
        <w:t>B</w:t>
      </w:r>
      <w:r w:rsidRPr="009348C3">
        <w:rPr>
          <w:color w:val="222222"/>
          <w:sz w:val="24"/>
          <w:szCs w:val="24"/>
          <w:lang w:bidi="ar-SA"/>
        </w:rPr>
        <w:t> (апостериорная вероятность);</w:t>
      </w:r>
    </w:p>
    <w:p w14:paraId="1B226864" w14:textId="77777777" w:rsidR="00AE59CB" w:rsidRPr="009348C3" w:rsidRDefault="00AE59CB" w:rsidP="009348C3">
      <w:pPr>
        <w:shd w:val="clear" w:color="auto" w:fill="FFFFFF"/>
        <w:spacing w:after="24"/>
        <w:ind w:firstLine="0"/>
        <w:rPr>
          <w:color w:val="222222"/>
          <w:sz w:val="24"/>
          <w:szCs w:val="24"/>
          <w:lang w:bidi="ar-SA"/>
        </w:rPr>
      </w:pPr>
      <w:r w:rsidRPr="009348C3">
        <w:rPr>
          <w:vanish/>
          <w:color w:val="222222"/>
          <w:sz w:val="24"/>
          <w:szCs w:val="24"/>
          <w:lang w:bidi="ar-SA"/>
        </w:rPr>
        <w:t>{\displaystyle P(B\mid A)}</w:t>
      </w:r>
      <w:r w:rsidRPr="009348C3">
        <w:rPr>
          <w:color w:val="222222"/>
          <w:sz w:val="24"/>
          <w:szCs w:val="24"/>
          <w:lang w:val="en-US" w:bidi="ar-SA"/>
        </w:rPr>
        <w:t>P</w:t>
      </w:r>
      <w:r w:rsidRPr="009348C3">
        <w:rPr>
          <w:color w:val="222222"/>
          <w:sz w:val="24"/>
          <w:szCs w:val="24"/>
          <w:lang w:bidi="ar-SA"/>
        </w:rPr>
        <w:t>(</w:t>
      </w:r>
      <w:r w:rsidRPr="009348C3">
        <w:rPr>
          <w:color w:val="222222"/>
          <w:sz w:val="24"/>
          <w:szCs w:val="24"/>
          <w:lang w:val="en-US" w:bidi="ar-SA"/>
        </w:rPr>
        <w:t>B</w:t>
      </w:r>
      <w:r w:rsidRPr="009348C3">
        <w:rPr>
          <w:color w:val="222222"/>
          <w:sz w:val="24"/>
          <w:szCs w:val="24"/>
          <w:lang w:bidi="ar-SA"/>
        </w:rPr>
        <w:t>|</w:t>
      </w:r>
      <w:r w:rsidRPr="009348C3">
        <w:rPr>
          <w:color w:val="222222"/>
          <w:sz w:val="24"/>
          <w:szCs w:val="24"/>
          <w:lang w:val="en-US" w:bidi="ar-SA"/>
        </w:rPr>
        <w:t>A</w:t>
      </w:r>
      <w:r w:rsidRPr="009348C3">
        <w:rPr>
          <w:color w:val="222222"/>
          <w:sz w:val="24"/>
          <w:szCs w:val="24"/>
          <w:lang w:bidi="ar-SA"/>
        </w:rPr>
        <w:t>)  — вероятность наступления события </w:t>
      </w:r>
      <w:r w:rsidRPr="009348C3">
        <w:rPr>
          <w:i/>
          <w:iCs/>
          <w:color w:val="222222"/>
          <w:sz w:val="24"/>
          <w:szCs w:val="24"/>
          <w:lang w:bidi="ar-SA"/>
        </w:rPr>
        <w:t>B</w:t>
      </w:r>
      <w:r w:rsidRPr="009348C3">
        <w:rPr>
          <w:color w:val="222222"/>
          <w:sz w:val="24"/>
          <w:szCs w:val="24"/>
          <w:lang w:bidi="ar-SA"/>
        </w:rPr>
        <w:t> при истинности гипотезы </w:t>
      </w:r>
      <w:r w:rsidRPr="009348C3">
        <w:rPr>
          <w:i/>
          <w:iCs/>
          <w:color w:val="222222"/>
          <w:sz w:val="24"/>
          <w:szCs w:val="24"/>
          <w:lang w:bidi="ar-SA"/>
        </w:rPr>
        <w:t>A</w:t>
      </w:r>
      <w:r w:rsidRPr="009348C3">
        <w:rPr>
          <w:color w:val="222222"/>
          <w:sz w:val="24"/>
          <w:szCs w:val="24"/>
          <w:lang w:bidi="ar-SA"/>
        </w:rPr>
        <w:t>;</w:t>
      </w:r>
    </w:p>
    <w:p w14:paraId="120B7C01" w14:textId="77777777" w:rsidR="00AE59CB" w:rsidRPr="009348C3" w:rsidRDefault="00AE59CB" w:rsidP="009348C3">
      <w:pPr>
        <w:shd w:val="clear" w:color="auto" w:fill="FFFFFF"/>
        <w:spacing w:after="24"/>
        <w:ind w:firstLine="0"/>
        <w:rPr>
          <w:color w:val="222222"/>
          <w:sz w:val="24"/>
          <w:szCs w:val="24"/>
          <w:lang w:bidi="ar-SA"/>
        </w:rPr>
      </w:pPr>
      <w:r w:rsidRPr="009348C3">
        <w:rPr>
          <w:vanish/>
          <w:color w:val="222222"/>
          <w:sz w:val="24"/>
          <w:szCs w:val="24"/>
          <w:lang w:bidi="ar-SA"/>
        </w:rPr>
        <w:t>{\displaystyle P(B)}</w:t>
      </w:r>
      <w:r w:rsidRPr="009348C3">
        <w:rPr>
          <w:color w:val="222222"/>
          <w:sz w:val="24"/>
          <w:szCs w:val="24"/>
          <w:lang w:val="en-US" w:bidi="ar-SA"/>
        </w:rPr>
        <w:t>P</w:t>
      </w:r>
      <w:r w:rsidRPr="009348C3">
        <w:rPr>
          <w:color w:val="222222"/>
          <w:sz w:val="24"/>
          <w:szCs w:val="24"/>
          <w:lang w:bidi="ar-SA"/>
        </w:rPr>
        <w:t>(</w:t>
      </w:r>
      <w:r w:rsidRPr="009348C3">
        <w:rPr>
          <w:color w:val="222222"/>
          <w:sz w:val="24"/>
          <w:szCs w:val="24"/>
          <w:lang w:val="en-US" w:bidi="ar-SA"/>
        </w:rPr>
        <w:t>B</w:t>
      </w:r>
      <w:r w:rsidRPr="009348C3">
        <w:rPr>
          <w:color w:val="222222"/>
          <w:sz w:val="24"/>
          <w:szCs w:val="24"/>
          <w:lang w:bidi="ar-SA"/>
        </w:rPr>
        <w:t>)  — полная вероятность наступления события </w:t>
      </w:r>
      <w:r w:rsidRPr="009348C3">
        <w:rPr>
          <w:i/>
          <w:iCs/>
          <w:color w:val="222222"/>
          <w:sz w:val="24"/>
          <w:szCs w:val="24"/>
          <w:lang w:bidi="ar-SA"/>
        </w:rPr>
        <w:t>B</w:t>
      </w:r>
    </w:p>
    <w:p w14:paraId="5DA0E444" w14:textId="77777777" w:rsidR="006E17C8" w:rsidRPr="009348C3" w:rsidRDefault="008E7583" w:rsidP="009348C3">
      <w:pPr>
        <w:spacing w:before="86"/>
        <w:ind w:firstLine="0"/>
        <w:rPr>
          <w:sz w:val="24"/>
          <w:szCs w:val="24"/>
        </w:rPr>
      </w:pPr>
      <w:r w:rsidRPr="009348C3">
        <w:rPr>
          <w:sz w:val="24"/>
          <w:szCs w:val="24"/>
        </w:rPr>
        <w:t>Формулу (1) можно переписать в виде:</w:t>
      </w:r>
    </w:p>
    <w:p w14:paraId="0061DD7F" w14:textId="77777777" w:rsidR="006E17C8" w:rsidRPr="009348C3" w:rsidRDefault="0072589B" w:rsidP="009348C3">
      <w:pPr>
        <w:tabs>
          <w:tab w:val="left" w:pos="4245"/>
          <w:tab w:val="left" w:pos="8947"/>
        </w:tabs>
        <w:spacing w:before="255"/>
        <w:ind w:firstLine="0"/>
        <w:rPr>
          <w:sz w:val="28"/>
          <w:szCs w:val="24"/>
        </w:rPr>
      </w:pPr>
      <w:r w:rsidRPr="009348C3">
        <w:rPr>
          <w:rFonts w:ascii="Cambria Math" w:eastAsia="Cambria Math" w:hAnsi="Cambria Math"/>
          <w:spacing w:val="4"/>
          <w:sz w:val="28"/>
          <w:szCs w:val="24"/>
        </w:rPr>
        <w:t xml:space="preserve">               </w:t>
      </w:r>
      <w:r w:rsidR="008E7583" w:rsidRPr="009348C3">
        <w:rPr>
          <w:rFonts w:ascii="Cambria Math" w:eastAsia="Cambria Math" w:hAnsi="Cambria Math"/>
          <w:spacing w:val="4"/>
          <w:sz w:val="28"/>
          <w:szCs w:val="24"/>
        </w:rPr>
        <w:t>𝑝(𝐴𝐵)</w:t>
      </w:r>
      <w:r w:rsidR="008E7583" w:rsidRPr="009348C3">
        <w:rPr>
          <w:rFonts w:ascii="Cambria Math" w:eastAsia="Cambria Math" w:hAnsi="Cambria Math"/>
          <w:spacing w:val="36"/>
          <w:sz w:val="28"/>
          <w:szCs w:val="24"/>
        </w:rPr>
        <w:t xml:space="preserve"> </w:t>
      </w:r>
      <w:r w:rsidR="008E7583" w:rsidRPr="009348C3">
        <w:rPr>
          <w:rFonts w:ascii="Cambria Math" w:eastAsia="Cambria Math" w:hAnsi="Cambria Math"/>
          <w:sz w:val="28"/>
          <w:szCs w:val="24"/>
        </w:rPr>
        <w:t>=</w:t>
      </w:r>
      <w:r w:rsidR="008E7583" w:rsidRPr="009348C3">
        <w:rPr>
          <w:rFonts w:ascii="Cambria Math" w:eastAsia="Cambria Math" w:hAnsi="Cambria Math"/>
          <w:spacing w:val="4"/>
          <w:sz w:val="28"/>
          <w:szCs w:val="24"/>
        </w:rPr>
        <w:t>𝑝</w:t>
      </w:r>
      <w:r w:rsidR="008E7583" w:rsidRPr="009348C3">
        <w:rPr>
          <w:rFonts w:ascii="Cambria Math" w:eastAsia="Cambria Math" w:hAnsi="Cambria Math"/>
          <w:spacing w:val="4"/>
          <w:position w:val="2"/>
          <w:sz w:val="28"/>
          <w:szCs w:val="24"/>
        </w:rPr>
        <w:t>(</w:t>
      </w:r>
      <w:r w:rsidR="008E7583" w:rsidRPr="009348C3">
        <w:rPr>
          <w:rFonts w:ascii="Cambria Math" w:eastAsia="Cambria Math" w:hAnsi="Cambria Math"/>
          <w:spacing w:val="4"/>
          <w:sz w:val="28"/>
          <w:szCs w:val="24"/>
        </w:rPr>
        <w:t>𝐴</w:t>
      </w:r>
      <w:r w:rsidR="008E7583" w:rsidRPr="009348C3">
        <w:rPr>
          <w:rFonts w:ascii="Cambria Math" w:eastAsia="Cambria Math" w:hAnsi="Cambria Math"/>
          <w:spacing w:val="4"/>
          <w:position w:val="2"/>
          <w:sz w:val="28"/>
          <w:szCs w:val="24"/>
        </w:rPr>
        <w:t>|</w:t>
      </w:r>
      <w:r w:rsidR="008E7583" w:rsidRPr="009348C3">
        <w:rPr>
          <w:rFonts w:ascii="Cambria Math" w:eastAsia="Cambria Math" w:hAnsi="Cambria Math"/>
          <w:spacing w:val="4"/>
          <w:sz w:val="28"/>
          <w:szCs w:val="24"/>
        </w:rPr>
        <w:t>𝐵</w:t>
      </w:r>
      <w:r w:rsidR="008E7583" w:rsidRPr="009348C3">
        <w:rPr>
          <w:rFonts w:ascii="Cambria Math" w:eastAsia="Cambria Math" w:hAnsi="Cambria Math"/>
          <w:spacing w:val="4"/>
          <w:position w:val="2"/>
          <w:sz w:val="28"/>
          <w:szCs w:val="24"/>
        </w:rPr>
        <w:t>)</w:t>
      </w:r>
      <w:r w:rsidR="008E7583" w:rsidRPr="009348C3">
        <w:rPr>
          <w:rFonts w:ascii="Cambria Math" w:eastAsia="Cambria Math" w:hAnsi="Cambria Math"/>
          <w:spacing w:val="2"/>
          <w:position w:val="2"/>
          <w:sz w:val="28"/>
          <w:szCs w:val="24"/>
        </w:rPr>
        <w:t xml:space="preserve"> </w:t>
      </w:r>
      <w:r w:rsidR="008E7583" w:rsidRPr="009348C3">
        <w:rPr>
          <w:rFonts w:ascii="Cambria Math" w:eastAsia="Cambria Math" w:hAnsi="Cambria Math"/>
          <w:sz w:val="28"/>
          <w:szCs w:val="24"/>
        </w:rPr>
        <w:t>∙</w:t>
      </w:r>
      <w:r w:rsidR="008E7583" w:rsidRPr="009348C3">
        <w:rPr>
          <w:rFonts w:ascii="Cambria Math" w:eastAsia="Cambria Math" w:hAnsi="Cambria Math"/>
          <w:spacing w:val="1"/>
          <w:sz w:val="28"/>
          <w:szCs w:val="24"/>
        </w:rPr>
        <w:t xml:space="preserve"> </w:t>
      </w:r>
      <w:r w:rsidR="008E7583" w:rsidRPr="009348C3">
        <w:rPr>
          <w:rFonts w:ascii="Cambria Math" w:eastAsia="Cambria Math" w:hAnsi="Cambria Math"/>
          <w:spacing w:val="5"/>
          <w:sz w:val="28"/>
          <w:szCs w:val="24"/>
        </w:rPr>
        <w:t>𝑝(𝐵)</w:t>
      </w:r>
      <w:r w:rsidR="008E7583" w:rsidRPr="009348C3">
        <w:rPr>
          <w:rFonts w:ascii="Cambria Math" w:eastAsia="Cambria Math" w:hAnsi="Cambria Math"/>
          <w:spacing w:val="5"/>
          <w:sz w:val="28"/>
          <w:szCs w:val="24"/>
        </w:rPr>
        <w:tab/>
      </w:r>
      <w:r w:rsidR="009348C3" w:rsidRPr="00047EE4">
        <w:rPr>
          <w:rFonts w:ascii="Cambria Math" w:eastAsia="Cambria Math" w:hAnsi="Cambria Math"/>
          <w:spacing w:val="5"/>
          <w:sz w:val="28"/>
          <w:szCs w:val="24"/>
        </w:rPr>
        <w:t xml:space="preserve">                                                                 </w:t>
      </w:r>
      <w:r w:rsidR="008E7583" w:rsidRPr="009348C3">
        <w:rPr>
          <w:sz w:val="28"/>
          <w:szCs w:val="24"/>
        </w:rPr>
        <w:t>(2)</w:t>
      </w:r>
    </w:p>
    <w:p w14:paraId="457B0DFA" w14:textId="77777777" w:rsidR="006E17C8" w:rsidRPr="009348C3" w:rsidRDefault="008E7583" w:rsidP="009348C3">
      <w:pPr>
        <w:spacing w:before="290" w:line="256" w:lineRule="auto"/>
        <w:ind w:right="106" w:firstLine="0"/>
        <w:rPr>
          <w:sz w:val="24"/>
          <w:szCs w:val="24"/>
        </w:rPr>
      </w:pPr>
      <w:r w:rsidRPr="009348C3">
        <w:rPr>
          <w:sz w:val="24"/>
          <w:szCs w:val="24"/>
        </w:rPr>
        <w:t xml:space="preserve">Предположим, что событие </w:t>
      </w:r>
      <w:r w:rsidRPr="009348C3">
        <w:rPr>
          <w:b/>
          <w:i/>
          <w:sz w:val="24"/>
          <w:szCs w:val="24"/>
        </w:rPr>
        <w:t xml:space="preserve">A </w:t>
      </w:r>
      <w:r w:rsidRPr="009348C3">
        <w:rPr>
          <w:sz w:val="24"/>
          <w:szCs w:val="24"/>
        </w:rPr>
        <w:t xml:space="preserve">наступает тогда и только тогда, когда происходит одно из </w:t>
      </w:r>
      <w:r w:rsidRPr="009348C3">
        <w:rPr>
          <w:b/>
          <w:i/>
          <w:sz w:val="24"/>
          <w:szCs w:val="24"/>
        </w:rPr>
        <w:t xml:space="preserve">n </w:t>
      </w:r>
      <w:r w:rsidRPr="009348C3">
        <w:rPr>
          <w:sz w:val="24"/>
          <w:szCs w:val="24"/>
        </w:rPr>
        <w:t xml:space="preserve">независимых и попарно несовместных событий, образующих </w:t>
      </w:r>
      <w:r w:rsidRPr="009348C3">
        <w:rPr>
          <w:i/>
          <w:sz w:val="24"/>
          <w:szCs w:val="24"/>
        </w:rPr>
        <w:t xml:space="preserve">полную группу </w:t>
      </w:r>
      <w:r w:rsidRPr="009348C3">
        <w:rPr>
          <w:sz w:val="24"/>
          <w:szCs w:val="24"/>
        </w:rPr>
        <w:t xml:space="preserve">(называемых </w:t>
      </w:r>
      <w:r w:rsidRPr="009348C3">
        <w:rPr>
          <w:i/>
          <w:sz w:val="24"/>
          <w:szCs w:val="24"/>
        </w:rPr>
        <w:t xml:space="preserve">гипотезами </w:t>
      </w:r>
      <w:r w:rsidRPr="009348C3">
        <w:rPr>
          <w:sz w:val="24"/>
          <w:szCs w:val="24"/>
        </w:rPr>
        <w:t xml:space="preserve">или </w:t>
      </w:r>
      <w:r w:rsidRPr="009348C3">
        <w:rPr>
          <w:i/>
          <w:sz w:val="24"/>
          <w:szCs w:val="24"/>
        </w:rPr>
        <w:t>причинами</w:t>
      </w:r>
      <w:r w:rsidRPr="009348C3">
        <w:rPr>
          <w:sz w:val="24"/>
          <w:szCs w:val="24"/>
        </w:rPr>
        <w:t xml:space="preserve">) </w:t>
      </w:r>
      <w:r w:rsidRPr="009348C3">
        <w:rPr>
          <w:rFonts w:ascii="Trebuchet MS" w:hAnsi="Trebuchet MS"/>
          <w:i/>
          <w:sz w:val="24"/>
          <w:szCs w:val="24"/>
        </w:rPr>
        <w:t>H</w:t>
      </w:r>
      <w:r w:rsidRPr="009348C3">
        <w:rPr>
          <w:rFonts w:ascii="Trebuchet MS" w:hAnsi="Trebuchet MS"/>
          <w:i/>
          <w:sz w:val="24"/>
          <w:szCs w:val="24"/>
          <w:vertAlign w:val="subscript"/>
        </w:rPr>
        <w:t>k</w:t>
      </w:r>
      <w:r w:rsidRPr="009348C3">
        <w:rPr>
          <w:sz w:val="24"/>
          <w:szCs w:val="24"/>
        </w:rPr>
        <w:t>, т.е.</w:t>
      </w:r>
    </w:p>
    <w:p w14:paraId="1CD41C8C" w14:textId="77777777" w:rsidR="006E17C8" w:rsidRPr="009348C3" w:rsidRDefault="006E17C8" w:rsidP="009348C3">
      <w:pPr>
        <w:pStyle w:val="a3"/>
        <w:spacing w:before="8"/>
        <w:ind w:firstLine="0"/>
        <w:rPr>
          <w:sz w:val="24"/>
          <w:szCs w:val="24"/>
        </w:rPr>
      </w:pPr>
    </w:p>
    <w:p w14:paraId="1057D7DE" w14:textId="77777777" w:rsidR="006E17C8" w:rsidRPr="009348C3" w:rsidRDefault="00AE59CB" w:rsidP="009348C3">
      <w:pPr>
        <w:pStyle w:val="1"/>
        <w:tabs>
          <w:tab w:val="left" w:pos="8947"/>
        </w:tabs>
        <w:ind w:firstLine="0"/>
        <w:jc w:val="center"/>
        <w:rPr>
          <w:sz w:val="24"/>
          <w:szCs w:val="24"/>
        </w:rPr>
      </w:pPr>
      <w:r w:rsidRPr="009348C3">
        <w:rPr>
          <w:sz w:val="24"/>
          <w:szCs w:val="24"/>
        </w:rPr>
        <w:t xml:space="preserve">     </w:t>
      </w:r>
      <w:r w:rsidR="0072589B" w:rsidRPr="009348C3">
        <w:rPr>
          <w:sz w:val="24"/>
          <w:szCs w:val="24"/>
        </w:rPr>
        <w:t xml:space="preserve">           </w:t>
      </w:r>
      <w:r w:rsidRPr="009348C3">
        <w:rPr>
          <w:sz w:val="24"/>
          <w:szCs w:val="24"/>
        </w:rPr>
        <w:t xml:space="preserve"> </w:t>
      </w:r>
      <w:r w:rsidR="008E7583" w:rsidRPr="009348C3">
        <w:rPr>
          <w:sz w:val="24"/>
          <w:szCs w:val="24"/>
        </w:rPr>
        <w:t>A = A H</w:t>
      </w:r>
      <w:r w:rsidR="008E7583" w:rsidRPr="009348C3">
        <w:rPr>
          <w:sz w:val="24"/>
          <w:szCs w:val="24"/>
          <w:vertAlign w:val="subscript"/>
        </w:rPr>
        <w:t>1</w:t>
      </w:r>
      <w:r w:rsidR="008E7583" w:rsidRPr="009348C3">
        <w:rPr>
          <w:sz w:val="24"/>
          <w:szCs w:val="24"/>
        </w:rPr>
        <w:t xml:space="preserve"> + A H</w:t>
      </w:r>
      <w:r w:rsidR="008E7583" w:rsidRPr="009348C3">
        <w:rPr>
          <w:sz w:val="24"/>
          <w:szCs w:val="24"/>
          <w:vertAlign w:val="subscript"/>
        </w:rPr>
        <w:t>2</w:t>
      </w:r>
      <w:r w:rsidR="008E7583" w:rsidRPr="009348C3">
        <w:rPr>
          <w:sz w:val="24"/>
          <w:szCs w:val="24"/>
        </w:rPr>
        <w:t xml:space="preserve"> + … +</w:t>
      </w:r>
      <w:r w:rsidR="008E7583" w:rsidRPr="009348C3">
        <w:rPr>
          <w:spacing w:val="-10"/>
          <w:sz w:val="24"/>
          <w:szCs w:val="24"/>
        </w:rPr>
        <w:t xml:space="preserve"> </w:t>
      </w:r>
      <w:r w:rsidR="008E7583" w:rsidRPr="009348C3">
        <w:rPr>
          <w:sz w:val="24"/>
          <w:szCs w:val="24"/>
        </w:rPr>
        <w:t>A H</w:t>
      </w:r>
      <w:r w:rsidR="008E7583" w:rsidRPr="009348C3">
        <w:rPr>
          <w:sz w:val="24"/>
          <w:szCs w:val="24"/>
          <w:vertAlign w:val="subscript"/>
        </w:rPr>
        <w:t>n</w:t>
      </w:r>
      <w:r w:rsidR="008E7583" w:rsidRPr="009348C3">
        <w:rPr>
          <w:sz w:val="24"/>
          <w:szCs w:val="24"/>
        </w:rPr>
        <w:t>.</w:t>
      </w:r>
      <w:r w:rsidR="008E7583" w:rsidRPr="009348C3">
        <w:rPr>
          <w:sz w:val="24"/>
          <w:szCs w:val="24"/>
        </w:rPr>
        <w:tab/>
        <w:t>(3)</w:t>
      </w:r>
    </w:p>
    <w:p w14:paraId="15010B2F" w14:textId="77777777" w:rsidR="006E17C8" w:rsidRPr="009348C3" w:rsidRDefault="008E7583" w:rsidP="009348C3">
      <w:pPr>
        <w:spacing w:before="367"/>
        <w:ind w:firstLine="0"/>
        <w:rPr>
          <w:sz w:val="24"/>
          <w:szCs w:val="24"/>
        </w:rPr>
      </w:pPr>
      <w:r w:rsidRPr="009348C3">
        <w:rPr>
          <w:sz w:val="24"/>
          <w:szCs w:val="24"/>
        </w:rPr>
        <w:t xml:space="preserve">Тогда справедлива </w:t>
      </w:r>
      <w:r w:rsidRPr="009348C3">
        <w:rPr>
          <w:b/>
          <w:i/>
          <w:sz w:val="24"/>
          <w:szCs w:val="24"/>
        </w:rPr>
        <w:t>формула полной вероятности</w:t>
      </w:r>
      <w:r w:rsidRPr="009348C3">
        <w:rPr>
          <w:sz w:val="24"/>
          <w:szCs w:val="24"/>
        </w:rPr>
        <w:t>:</w:t>
      </w:r>
    </w:p>
    <w:p w14:paraId="6416D201" w14:textId="77777777" w:rsidR="006E17C8" w:rsidRPr="009348C3" w:rsidRDefault="00FB5CF1" w:rsidP="009348C3">
      <w:pPr>
        <w:pStyle w:val="a3"/>
        <w:ind w:firstLine="0"/>
        <w:jc w:val="right"/>
        <w:rPr>
          <w:sz w:val="24"/>
          <w:szCs w:val="24"/>
        </w:rPr>
        <w:sectPr w:rsidR="006E17C8" w:rsidRPr="009348C3" w:rsidSect="005A62ED">
          <w:type w:val="continuous"/>
          <w:pgSz w:w="11910" w:h="16840"/>
          <w:pgMar w:top="1040" w:right="995" w:bottom="280" w:left="1600" w:header="720" w:footer="720" w:gutter="0"/>
          <w:cols w:space="720"/>
        </w:sectPr>
      </w:pPr>
      <w:r w:rsidRPr="009348C3">
        <w:rPr>
          <w:noProof/>
          <w:sz w:val="24"/>
          <w:szCs w:val="24"/>
          <w:lang w:bidi="ar-SA"/>
        </w:rPr>
        <w:drawing>
          <wp:anchor distT="0" distB="0" distL="0" distR="0" simplePos="0" relativeHeight="251657728" behindDoc="0" locked="0" layoutInCell="1" allowOverlap="1" wp14:anchorId="2B1452F1" wp14:editId="45BEA73D">
            <wp:simplePos x="0" y="0"/>
            <wp:positionH relativeFrom="page">
              <wp:posOffset>2209800</wp:posOffset>
            </wp:positionH>
            <wp:positionV relativeFrom="paragraph">
              <wp:posOffset>118110</wp:posOffset>
            </wp:positionV>
            <wp:extent cx="1857375" cy="355608"/>
            <wp:effectExtent l="0" t="0" r="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351" cy="35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583" w:rsidRPr="009348C3">
        <w:rPr>
          <w:sz w:val="24"/>
          <w:szCs w:val="24"/>
        </w:rPr>
        <w:t>(4)</w:t>
      </w:r>
    </w:p>
    <w:p w14:paraId="5A835896" w14:textId="77777777" w:rsidR="006E17C8" w:rsidRPr="009348C3" w:rsidRDefault="008E7583" w:rsidP="009348C3">
      <w:pPr>
        <w:spacing w:before="66"/>
        <w:rPr>
          <w:sz w:val="24"/>
          <w:szCs w:val="24"/>
        </w:rPr>
      </w:pPr>
      <w:r w:rsidRPr="009348C3">
        <w:rPr>
          <w:sz w:val="24"/>
          <w:szCs w:val="24"/>
        </w:rPr>
        <w:lastRenderedPageBreak/>
        <w:t>Здесь p(H</w:t>
      </w:r>
      <w:r w:rsidRPr="009348C3">
        <w:rPr>
          <w:sz w:val="24"/>
          <w:szCs w:val="24"/>
          <w:vertAlign w:val="subscript"/>
        </w:rPr>
        <w:t>i</w:t>
      </w:r>
      <w:r w:rsidRPr="009348C3">
        <w:rPr>
          <w:sz w:val="24"/>
          <w:szCs w:val="24"/>
        </w:rPr>
        <w:t xml:space="preserve">) – </w:t>
      </w:r>
      <w:r w:rsidRPr="009348C3">
        <w:rPr>
          <w:i/>
          <w:sz w:val="24"/>
          <w:szCs w:val="24"/>
        </w:rPr>
        <w:t xml:space="preserve">априорные </w:t>
      </w:r>
      <w:r w:rsidRPr="009348C3">
        <w:rPr>
          <w:sz w:val="24"/>
          <w:szCs w:val="24"/>
        </w:rPr>
        <w:t xml:space="preserve">вероятности гипотез, </w:t>
      </w:r>
      <w:r w:rsidRPr="009348C3">
        <w:rPr>
          <w:i/>
          <w:sz w:val="24"/>
          <w:szCs w:val="24"/>
        </w:rPr>
        <w:t xml:space="preserve">i </w:t>
      </w:r>
      <w:r w:rsidRPr="009348C3">
        <w:rPr>
          <w:sz w:val="24"/>
          <w:szCs w:val="24"/>
        </w:rPr>
        <w:t xml:space="preserve">= 1,…, </w:t>
      </w:r>
      <w:r w:rsidRPr="009348C3">
        <w:rPr>
          <w:i/>
          <w:sz w:val="24"/>
          <w:szCs w:val="24"/>
        </w:rPr>
        <w:t>n</w:t>
      </w:r>
      <w:r w:rsidRPr="009348C3">
        <w:rPr>
          <w:sz w:val="24"/>
          <w:szCs w:val="24"/>
        </w:rPr>
        <w:t>.</w:t>
      </w:r>
    </w:p>
    <w:p w14:paraId="7BEA65BB" w14:textId="77777777" w:rsidR="006E17C8" w:rsidRPr="009348C3" w:rsidRDefault="008E7583" w:rsidP="009348C3">
      <w:pPr>
        <w:spacing w:before="297" w:line="259" w:lineRule="auto"/>
        <w:ind w:right="103"/>
        <w:rPr>
          <w:sz w:val="24"/>
          <w:szCs w:val="24"/>
        </w:rPr>
      </w:pPr>
      <w:r w:rsidRPr="009348C3">
        <w:rPr>
          <w:i/>
          <w:sz w:val="24"/>
          <w:szCs w:val="24"/>
        </w:rPr>
        <w:t xml:space="preserve">Апостериорные </w:t>
      </w:r>
      <w:r w:rsidRPr="009348C3">
        <w:rPr>
          <w:sz w:val="24"/>
          <w:szCs w:val="24"/>
        </w:rPr>
        <w:t xml:space="preserve">вероятности гипотез (т.е. вероятности гипотез в условиях наступления события  </w:t>
      </w:r>
      <w:r w:rsidRPr="009348C3">
        <w:rPr>
          <w:b/>
          <w:i/>
          <w:sz w:val="24"/>
          <w:szCs w:val="24"/>
        </w:rPr>
        <w:t>A</w:t>
      </w:r>
      <w:r w:rsidRPr="009348C3">
        <w:rPr>
          <w:sz w:val="24"/>
          <w:szCs w:val="24"/>
        </w:rPr>
        <w:t xml:space="preserve">) находятся (для каждого номера  </w:t>
      </w:r>
      <w:r w:rsidRPr="009348C3">
        <w:rPr>
          <w:i/>
          <w:sz w:val="24"/>
          <w:szCs w:val="24"/>
        </w:rPr>
        <w:t xml:space="preserve">k </w:t>
      </w:r>
      <w:r w:rsidRPr="009348C3">
        <w:rPr>
          <w:sz w:val="24"/>
          <w:szCs w:val="24"/>
        </w:rPr>
        <w:t xml:space="preserve">= 1,…, </w:t>
      </w:r>
      <w:r w:rsidRPr="009348C3">
        <w:rPr>
          <w:i/>
          <w:sz w:val="24"/>
          <w:szCs w:val="24"/>
        </w:rPr>
        <w:t>n</w:t>
      </w:r>
      <w:r w:rsidRPr="009348C3">
        <w:rPr>
          <w:sz w:val="24"/>
          <w:szCs w:val="24"/>
        </w:rPr>
        <w:t>) по формулам</w:t>
      </w:r>
      <w:r w:rsidRPr="009348C3">
        <w:rPr>
          <w:spacing w:val="-4"/>
          <w:sz w:val="24"/>
          <w:szCs w:val="24"/>
        </w:rPr>
        <w:t xml:space="preserve"> </w:t>
      </w:r>
      <w:r w:rsidRPr="009348C3">
        <w:rPr>
          <w:sz w:val="24"/>
          <w:szCs w:val="24"/>
        </w:rPr>
        <w:t>Байеса:</w:t>
      </w:r>
    </w:p>
    <w:p w14:paraId="6A4D9EB5" w14:textId="77777777" w:rsidR="006E17C8" w:rsidRPr="009348C3" w:rsidRDefault="00FB5CF1" w:rsidP="009348C3">
      <w:pPr>
        <w:pStyle w:val="a3"/>
        <w:ind w:firstLine="0"/>
        <w:rPr>
          <w:sz w:val="24"/>
          <w:szCs w:val="24"/>
        </w:rPr>
      </w:pPr>
      <w:r w:rsidRPr="009348C3">
        <w:rPr>
          <w:noProof/>
          <w:sz w:val="24"/>
          <w:szCs w:val="24"/>
          <w:lang w:bidi="ar-SA"/>
        </w:rPr>
        <w:drawing>
          <wp:anchor distT="0" distB="0" distL="0" distR="0" simplePos="0" relativeHeight="251662848" behindDoc="0" locked="0" layoutInCell="1" allowOverlap="1" wp14:anchorId="3E22B823" wp14:editId="54FEDC8C">
            <wp:simplePos x="0" y="0"/>
            <wp:positionH relativeFrom="page">
              <wp:posOffset>2768743</wp:posOffset>
            </wp:positionH>
            <wp:positionV relativeFrom="paragraph">
              <wp:posOffset>90745</wp:posOffset>
            </wp:positionV>
            <wp:extent cx="2191110" cy="6114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110" cy="61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E759F" w14:textId="77777777" w:rsidR="006E17C8" w:rsidRPr="009348C3" w:rsidRDefault="008E7583" w:rsidP="009348C3">
      <w:pPr>
        <w:pStyle w:val="2"/>
        <w:ind w:firstLine="0"/>
        <w:rPr>
          <w:sz w:val="24"/>
          <w:szCs w:val="24"/>
        </w:rPr>
      </w:pPr>
      <w:r w:rsidRPr="009348C3">
        <w:rPr>
          <w:sz w:val="24"/>
          <w:szCs w:val="24"/>
        </w:rPr>
        <w:t>(5)</w:t>
      </w:r>
    </w:p>
    <w:p w14:paraId="118335DF" w14:textId="77777777" w:rsidR="006E17C8" w:rsidRPr="009348C3" w:rsidRDefault="006E17C8" w:rsidP="009348C3">
      <w:pPr>
        <w:pStyle w:val="a3"/>
        <w:spacing w:before="1"/>
        <w:ind w:firstLine="0"/>
        <w:rPr>
          <w:sz w:val="24"/>
          <w:szCs w:val="24"/>
        </w:rPr>
      </w:pPr>
    </w:p>
    <w:p w14:paraId="71B66F12" w14:textId="77777777" w:rsidR="009348C3" w:rsidRDefault="009348C3" w:rsidP="009348C3">
      <w:pPr>
        <w:ind w:right="104" w:firstLine="0"/>
        <w:rPr>
          <w:sz w:val="24"/>
          <w:szCs w:val="24"/>
        </w:rPr>
      </w:pPr>
    </w:p>
    <w:p w14:paraId="7ECFF52E" w14:textId="77777777" w:rsidR="006E17C8" w:rsidRPr="009348C3" w:rsidRDefault="008E7583" w:rsidP="009348C3">
      <w:pPr>
        <w:ind w:right="104"/>
        <w:rPr>
          <w:sz w:val="24"/>
          <w:szCs w:val="24"/>
        </w:rPr>
      </w:pPr>
      <w:r w:rsidRPr="009348C3">
        <w:rPr>
          <w:sz w:val="24"/>
          <w:szCs w:val="24"/>
        </w:rPr>
        <w:t xml:space="preserve">Заметим, что выражение в знаменателе этой формулы есть вероятность наступления события A — </w:t>
      </w:r>
      <w:r w:rsidRPr="009348C3">
        <w:rPr>
          <w:b/>
          <w:i/>
          <w:sz w:val="24"/>
          <w:szCs w:val="24"/>
        </w:rPr>
        <w:t>формула полной вероятности</w:t>
      </w:r>
      <w:r w:rsidRPr="009348C3">
        <w:rPr>
          <w:sz w:val="24"/>
          <w:szCs w:val="24"/>
        </w:rPr>
        <w:t>.</w:t>
      </w:r>
    </w:p>
    <w:p w14:paraId="0AFDD86E" w14:textId="77777777" w:rsidR="006E17C8" w:rsidRPr="009348C3" w:rsidRDefault="008E7583" w:rsidP="009348C3">
      <w:pPr>
        <w:pStyle w:val="a3"/>
        <w:spacing w:before="239"/>
        <w:ind w:right="105"/>
        <w:rPr>
          <w:sz w:val="24"/>
          <w:szCs w:val="24"/>
        </w:rPr>
      </w:pPr>
      <w:r w:rsidRPr="009348C3">
        <w:rPr>
          <w:sz w:val="24"/>
          <w:szCs w:val="24"/>
        </w:rPr>
        <w:t>Формулы Байеса, таким образом, позволяет «поменять местами» причину и следствие, т.е. по известному факту наступления</w:t>
      </w:r>
      <w:r w:rsidRPr="009348C3">
        <w:rPr>
          <w:spacing w:val="-13"/>
          <w:sz w:val="24"/>
          <w:szCs w:val="24"/>
        </w:rPr>
        <w:t xml:space="preserve"> </w:t>
      </w:r>
      <w:r w:rsidRPr="009348C3">
        <w:rPr>
          <w:sz w:val="24"/>
          <w:szCs w:val="24"/>
        </w:rPr>
        <w:t>события</w:t>
      </w:r>
      <w:r w:rsidRPr="009348C3">
        <w:rPr>
          <w:spacing w:val="-10"/>
          <w:sz w:val="24"/>
          <w:szCs w:val="24"/>
        </w:rPr>
        <w:t xml:space="preserve"> </w:t>
      </w:r>
      <w:r w:rsidRPr="009348C3">
        <w:rPr>
          <w:b/>
          <w:i/>
          <w:sz w:val="24"/>
          <w:szCs w:val="24"/>
        </w:rPr>
        <w:t>A</w:t>
      </w:r>
      <w:r w:rsidRPr="009348C3">
        <w:rPr>
          <w:b/>
          <w:i/>
          <w:spacing w:val="-12"/>
          <w:sz w:val="24"/>
          <w:szCs w:val="24"/>
        </w:rPr>
        <w:t xml:space="preserve"> </w:t>
      </w:r>
      <w:r w:rsidRPr="009348C3">
        <w:rPr>
          <w:sz w:val="24"/>
          <w:szCs w:val="24"/>
        </w:rPr>
        <w:t>вычислить</w:t>
      </w:r>
      <w:r w:rsidRPr="009348C3">
        <w:rPr>
          <w:spacing w:val="-12"/>
          <w:sz w:val="24"/>
          <w:szCs w:val="24"/>
        </w:rPr>
        <w:t xml:space="preserve"> </w:t>
      </w:r>
      <w:r w:rsidRPr="009348C3">
        <w:rPr>
          <w:sz w:val="24"/>
          <w:szCs w:val="24"/>
        </w:rPr>
        <w:t>вероятность</w:t>
      </w:r>
      <w:r w:rsidRPr="009348C3">
        <w:rPr>
          <w:spacing w:val="-12"/>
          <w:sz w:val="24"/>
          <w:szCs w:val="24"/>
        </w:rPr>
        <w:t xml:space="preserve"> </w:t>
      </w:r>
      <w:r w:rsidRPr="009348C3">
        <w:rPr>
          <w:sz w:val="24"/>
          <w:szCs w:val="24"/>
        </w:rPr>
        <w:t>того,</w:t>
      </w:r>
      <w:r w:rsidRPr="009348C3">
        <w:rPr>
          <w:spacing w:val="-13"/>
          <w:sz w:val="24"/>
          <w:szCs w:val="24"/>
        </w:rPr>
        <w:t xml:space="preserve"> </w:t>
      </w:r>
      <w:r w:rsidRPr="009348C3">
        <w:rPr>
          <w:sz w:val="24"/>
          <w:szCs w:val="24"/>
        </w:rPr>
        <w:t>что</w:t>
      </w:r>
      <w:r w:rsidRPr="009348C3">
        <w:rPr>
          <w:spacing w:val="-11"/>
          <w:sz w:val="24"/>
          <w:szCs w:val="24"/>
        </w:rPr>
        <w:t xml:space="preserve"> </w:t>
      </w:r>
      <w:r w:rsidRPr="009348C3">
        <w:rPr>
          <w:sz w:val="24"/>
          <w:szCs w:val="24"/>
        </w:rPr>
        <w:t>оно было вызвано данной причиной</w:t>
      </w:r>
      <w:r w:rsidRPr="009348C3">
        <w:rPr>
          <w:spacing w:val="-3"/>
          <w:sz w:val="24"/>
          <w:szCs w:val="24"/>
        </w:rPr>
        <w:t xml:space="preserve"> </w:t>
      </w:r>
      <w:r w:rsidRPr="009348C3">
        <w:rPr>
          <w:sz w:val="24"/>
          <w:szCs w:val="24"/>
        </w:rPr>
        <w:t>(</w:t>
      </w:r>
      <w:r w:rsidRPr="009348C3">
        <w:rPr>
          <w:i/>
          <w:sz w:val="24"/>
          <w:szCs w:val="24"/>
        </w:rPr>
        <w:t>H</w:t>
      </w:r>
      <w:r w:rsidRPr="009348C3">
        <w:rPr>
          <w:i/>
          <w:sz w:val="24"/>
          <w:szCs w:val="24"/>
          <w:vertAlign w:val="subscript"/>
        </w:rPr>
        <w:t>k</w:t>
      </w:r>
      <w:r w:rsidRPr="009348C3">
        <w:rPr>
          <w:sz w:val="24"/>
          <w:szCs w:val="24"/>
        </w:rPr>
        <w:t>).</w:t>
      </w:r>
    </w:p>
    <w:p w14:paraId="4764AB08" w14:textId="77777777" w:rsidR="006E17C8" w:rsidRPr="009348C3" w:rsidRDefault="008E7583" w:rsidP="009348C3">
      <w:pPr>
        <w:pStyle w:val="a3"/>
        <w:spacing w:before="150"/>
        <w:ind w:right="103"/>
        <w:rPr>
          <w:sz w:val="24"/>
          <w:szCs w:val="24"/>
        </w:rPr>
      </w:pPr>
      <w:r w:rsidRPr="009348C3">
        <w:rPr>
          <w:sz w:val="24"/>
          <w:szCs w:val="24"/>
        </w:rPr>
        <w:t xml:space="preserve">Одной из сфер применения формул Байеса является анализ данных, в частности, решение задач </w:t>
      </w:r>
      <w:r w:rsidRPr="009348C3">
        <w:rPr>
          <w:i/>
          <w:sz w:val="24"/>
          <w:szCs w:val="24"/>
        </w:rPr>
        <w:t>классификации</w:t>
      </w:r>
      <w:r w:rsidRPr="009348C3">
        <w:rPr>
          <w:sz w:val="24"/>
          <w:szCs w:val="24"/>
        </w:rPr>
        <w:t>, причём сырые данные (значения факторов), используемые для классификации,</w:t>
      </w:r>
      <w:r w:rsidRPr="009348C3">
        <w:rPr>
          <w:spacing w:val="-24"/>
          <w:sz w:val="24"/>
          <w:szCs w:val="24"/>
        </w:rPr>
        <w:t xml:space="preserve"> </w:t>
      </w:r>
      <w:r w:rsidRPr="009348C3">
        <w:rPr>
          <w:sz w:val="24"/>
          <w:szCs w:val="24"/>
        </w:rPr>
        <w:t>могут</w:t>
      </w:r>
      <w:r w:rsidRPr="009348C3">
        <w:rPr>
          <w:spacing w:val="-26"/>
          <w:sz w:val="24"/>
          <w:szCs w:val="24"/>
        </w:rPr>
        <w:t xml:space="preserve"> </w:t>
      </w:r>
      <w:r w:rsidRPr="009348C3">
        <w:rPr>
          <w:sz w:val="24"/>
          <w:szCs w:val="24"/>
        </w:rPr>
        <w:t>выражаться</w:t>
      </w:r>
      <w:r w:rsidRPr="009348C3">
        <w:rPr>
          <w:spacing w:val="-25"/>
          <w:sz w:val="24"/>
          <w:szCs w:val="24"/>
        </w:rPr>
        <w:t xml:space="preserve"> </w:t>
      </w:r>
      <w:r w:rsidRPr="009348C3">
        <w:rPr>
          <w:sz w:val="24"/>
          <w:szCs w:val="24"/>
        </w:rPr>
        <w:t>как</w:t>
      </w:r>
      <w:r w:rsidRPr="009348C3">
        <w:rPr>
          <w:spacing w:val="-21"/>
          <w:sz w:val="24"/>
          <w:szCs w:val="24"/>
        </w:rPr>
        <w:t xml:space="preserve"> </w:t>
      </w:r>
      <w:r w:rsidRPr="009348C3">
        <w:rPr>
          <w:i/>
          <w:sz w:val="24"/>
          <w:szCs w:val="24"/>
        </w:rPr>
        <w:t>количественными</w:t>
      </w:r>
      <w:r w:rsidRPr="009348C3">
        <w:rPr>
          <w:sz w:val="24"/>
          <w:szCs w:val="24"/>
        </w:rPr>
        <w:t>,</w:t>
      </w:r>
      <w:r w:rsidRPr="009348C3">
        <w:rPr>
          <w:spacing w:val="-24"/>
          <w:sz w:val="24"/>
          <w:szCs w:val="24"/>
        </w:rPr>
        <w:t xml:space="preserve"> </w:t>
      </w:r>
      <w:r w:rsidRPr="009348C3">
        <w:rPr>
          <w:sz w:val="24"/>
          <w:szCs w:val="24"/>
        </w:rPr>
        <w:t xml:space="preserve">так и </w:t>
      </w:r>
      <w:r w:rsidRPr="009348C3">
        <w:rPr>
          <w:i/>
          <w:sz w:val="24"/>
          <w:szCs w:val="24"/>
        </w:rPr>
        <w:t>качественными</w:t>
      </w:r>
      <w:r w:rsidRPr="009348C3">
        <w:rPr>
          <w:i/>
          <w:spacing w:val="1"/>
          <w:sz w:val="24"/>
          <w:szCs w:val="24"/>
        </w:rPr>
        <w:t xml:space="preserve"> </w:t>
      </w:r>
      <w:r w:rsidRPr="009348C3">
        <w:rPr>
          <w:sz w:val="24"/>
          <w:szCs w:val="24"/>
        </w:rPr>
        <w:t>переменными.</w:t>
      </w:r>
    </w:p>
    <w:p w14:paraId="7C023F26" w14:textId="77777777" w:rsidR="00EE2D76" w:rsidRPr="009348C3" w:rsidRDefault="00EE2D76" w:rsidP="009348C3">
      <w:pPr>
        <w:pStyle w:val="a3"/>
        <w:spacing w:before="150"/>
        <w:ind w:right="103" w:firstLine="0"/>
        <w:rPr>
          <w:sz w:val="24"/>
          <w:szCs w:val="24"/>
        </w:rPr>
      </w:pPr>
    </w:p>
    <w:p w14:paraId="7D3D8E8F" w14:textId="505469BB" w:rsidR="00EE2D76" w:rsidRPr="009348C3" w:rsidRDefault="005A62ED" w:rsidP="009348C3">
      <w:pPr>
        <w:pStyle w:val="2"/>
        <w:ind w:firstLine="0"/>
        <w:jc w:val="left"/>
        <w:rPr>
          <w:b/>
          <w:w w:val="95"/>
          <w:sz w:val="28"/>
          <w:szCs w:val="24"/>
        </w:rPr>
      </w:pPr>
      <w:r>
        <w:rPr>
          <w:b/>
          <w:w w:val="95"/>
          <w:sz w:val="28"/>
          <w:szCs w:val="24"/>
        </w:rPr>
        <w:t>5.5.</w:t>
      </w:r>
      <w:r w:rsidR="00EE2D76" w:rsidRPr="009348C3">
        <w:rPr>
          <w:b/>
          <w:w w:val="95"/>
          <w:sz w:val="28"/>
          <w:szCs w:val="24"/>
        </w:rPr>
        <w:t>2 Наивный Байесовский подход - пример</w:t>
      </w:r>
    </w:p>
    <w:p w14:paraId="3D930A99" w14:textId="77777777" w:rsidR="00144AD5" w:rsidRPr="009348C3" w:rsidRDefault="00144AD5" w:rsidP="009348C3">
      <w:pPr>
        <w:pStyle w:val="a3"/>
        <w:spacing w:before="150"/>
        <w:ind w:right="103" w:firstLine="0"/>
        <w:rPr>
          <w:sz w:val="24"/>
          <w:szCs w:val="24"/>
        </w:rPr>
      </w:pPr>
    </w:p>
    <w:p w14:paraId="4D0A52CB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  <w:r w:rsidRPr="009348C3">
        <w:rPr>
          <w:sz w:val="24"/>
          <w:szCs w:val="24"/>
        </w:rPr>
        <w:t xml:space="preserve">В среде R расчеты выполняются обычно с использованием функций NaiveBayes() из пакета klaR или naiveBayes() из пакета e1071. </w:t>
      </w:r>
    </w:p>
    <w:p w14:paraId="20170CF7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  <w:r w:rsidRPr="009348C3">
        <w:rPr>
          <w:sz w:val="24"/>
          <w:szCs w:val="24"/>
        </w:rPr>
        <w:t>Рассмотрим их использование на примере классификации цветков ириса:</w:t>
      </w:r>
    </w:p>
    <w:p w14:paraId="2F5923B1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</w:p>
    <w:p w14:paraId="09BB0D7A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</w:rPr>
        <w:t>library(klaR)</w:t>
      </w:r>
    </w:p>
    <w:p w14:paraId="6800C26E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002FF040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  <w:r w:rsidRPr="009348C3">
        <w:rPr>
          <w:sz w:val="24"/>
          <w:szCs w:val="24"/>
        </w:rPr>
        <w:t>#Загрузка требуемого пакета: MASS</w:t>
      </w:r>
    </w:p>
    <w:p w14:paraId="4A206525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naive_iris &lt;- NaiveBayes(iris$Species ~ ., data = iris)</w:t>
      </w:r>
    </w:p>
    <w:p w14:paraId="57D5287D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naive_iris$tables</w:t>
      </w:r>
    </w:p>
    <w:p w14:paraId="277F28CA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naive_iris$tables$Petal.Width</w:t>
      </w:r>
    </w:p>
    <w:p w14:paraId="544C9E01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  <w:lang w:bidi="ru-RU"/>
        </w:rPr>
      </w:pPr>
      <w:r w:rsidRPr="009348C3">
        <w:rPr>
          <w:rFonts w:ascii="Times New Roman" w:hAnsi="Times New Roman" w:cs="Times New Roman"/>
          <w:sz w:val="24"/>
          <w:szCs w:val="24"/>
          <w:lang w:bidi="ru-RU"/>
        </w:rPr>
        <w:t>#                 [,1]      [,2]</w:t>
      </w:r>
    </w:p>
    <w:p w14:paraId="1A56774A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  <w:lang w:bidi="ru-RU"/>
        </w:rPr>
      </w:pPr>
      <w:r w:rsidRPr="009348C3">
        <w:rPr>
          <w:rFonts w:ascii="Times New Roman" w:hAnsi="Times New Roman" w:cs="Times New Roman"/>
          <w:sz w:val="24"/>
          <w:szCs w:val="24"/>
          <w:lang w:bidi="ru-RU"/>
        </w:rPr>
        <w:t># setosa      0.246     0.1053856</w:t>
      </w:r>
    </w:p>
    <w:p w14:paraId="022B0D15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  <w:lang w:bidi="ru-RU"/>
        </w:rPr>
      </w:pPr>
      <w:r w:rsidRPr="009348C3">
        <w:rPr>
          <w:rFonts w:ascii="Times New Roman" w:hAnsi="Times New Roman" w:cs="Times New Roman"/>
          <w:sz w:val="24"/>
          <w:szCs w:val="24"/>
          <w:lang w:bidi="ru-RU"/>
        </w:rPr>
        <w:t># versicolor 1.326   0.1977527</w:t>
      </w:r>
    </w:p>
    <w:p w14:paraId="48A17EC6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  <w:lang w:bidi="ru-RU"/>
        </w:rPr>
      </w:pPr>
      <w:r w:rsidRPr="009348C3">
        <w:rPr>
          <w:rFonts w:ascii="Times New Roman" w:hAnsi="Times New Roman" w:cs="Times New Roman"/>
          <w:sz w:val="24"/>
          <w:szCs w:val="24"/>
          <w:lang w:bidi="ru-RU"/>
        </w:rPr>
        <w:t># virginica  2.026   0.2746501</w:t>
      </w:r>
    </w:p>
    <w:p w14:paraId="768948D9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  <w:lang w:bidi="ru-RU"/>
        </w:rPr>
      </w:pPr>
    </w:p>
    <w:p w14:paraId="0BBC924A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Fonts w:ascii="Times New Roman" w:hAnsi="Times New Roman" w:cs="Times New Roman"/>
          <w:sz w:val="24"/>
          <w:szCs w:val="24"/>
          <w:lang w:bidi="ru-RU"/>
        </w:rPr>
      </w:pPr>
      <w:r w:rsidRPr="009348C3">
        <w:rPr>
          <w:rFonts w:ascii="Times New Roman" w:hAnsi="Times New Roman" w:cs="Times New Roman"/>
          <w:sz w:val="24"/>
          <w:szCs w:val="24"/>
          <w:lang w:bidi="ru-RU"/>
        </w:rPr>
        <w:t>Классификатор составил нам таблицы вероятностей по всем признакам, отобразить их нам поможет команда:</w:t>
      </w:r>
    </w:p>
    <w:p w14:paraId="5C44D242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</w:rPr>
        <w:t>naive_iris</w:t>
      </w:r>
    </w:p>
    <w:p w14:paraId="574322B7" w14:textId="77777777" w:rsidR="00F66896" w:rsidRPr="009348C3" w:rsidRDefault="00F6689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4597A02B" w14:textId="77777777" w:rsidR="00F66896" w:rsidRPr="009348C3" w:rsidRDefault="00F66896" w:rsidP="009348C3">
      <w:pPr>
        <w:pStyle w:val="a3"/>
        <w:ind w:right="103" w:firstLine="0"/>
        <w:jc w:val="center"/>
        <w:rPr>
          <w:sz w:val="24"/>
          <w:szCs w:val="24"/>
        </w:rPr>
      </w:pPr>
      <w:r w:rsidRPr="009348C3">
        <w:rPr>
          <w:noProof/>
          <w:sz w:val="24"/>
          <w:szCs w:val="24"/>
          <w:lang w:bidi="ar-SA"/>
        </w:rPr>
        <w:drawing>
          <wp:inline distT="0" distB="0" distL="0" distR="0" wp14:anchorId="505FCBCA" wp14:editId="0619D190">
            <wp:extent cx="1483744" cy="1768830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394" cy="17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BB8" w14:textId="5F383479" w:rsidR="00F66896" w:rsidRPr="009348C3" w:rsidRDefault="00F66896" w:rsidP="009348C3">
      <w:pPr>
        <w:pStyle w:val="a3"/>
        <w:ind w:right="103" w:firstLine="0"/>
        <w:jc w:val="center"/>
        <w:rPr>
          <w:sz w:val="24"/>
          <w:szCs w:val="24"/>
        </w:rPr>
      </w:pPr>
      <w:r w:rsidRPr="009348C3">
        <w:rPr>
          <w:sz w:val="24"/>
          <w:szCs w:val="24"/>
        </w:rPr>
        <w:t xml:space="preserve">Рис </w:t>
      </w:r>
      <w:r w:rsidR="005A62ED">
        <w:rPr>
          <w:sz w:val="24"/>
          <w:szCs w:val="24"/>
        </w:rPr>
        <w:t>5.</w:t>
      </w:r>
      <w:r w:rsidR="005A62ED">
        <w:rPr>
          <w:sz w:val="24"/>
          <w:szCs w:val="24"/>
          <w:lang w:val="en-US"/>
        </w:rPr>
        <w:t>20</w:t>
      </w:r>
      <w:r w:rsidRPr="009348C3">
        <w:rPr>
          <w:sz w:val="24"/>
          <w:szCs w:val="24"/>
        </w:rPr>
        <w:t>.  Средние значения параметров (первый столбец) и их стандартные отклонения (второй столбец) для каждого выделенного класса  (фрагмент таблицы)</w:t>
      </w:r>
    </w:p>
    <w:p w14:paraId="45DF237A" w14:textId="77777777" w:rsidR="00EE2D76" w:rsidRPr="009348C3" w:rsidRDefault="00EE2D76" w:rsidP="009348C3">
      <w:pPr>
        <w:pStyle w:val="a3"/>
        <w:ind w:right="103" w:firstLine="709"/>
        <w:rPr>
          <w:sz w:val="24"/>
          <w:szCs w:val="24"/>
        </w:rPr>
      </w:pPr>
      <w:r w:rsidRPr="009348C3">
        <w:rPr>
          <w:sz w:val="24"/>
          <w:szCs w:val="24"/>
        </w:rPr>
        <w:lastRenderedPageBreak/>
        <w:t xml:space="preserve">Для каждой метрической независимой переменной были выведены средние значения Petal.Width (первый столбец) и их стандартные отклонения (второй столбец) для каждого выделенного класса. </w:t>
      </w:r>
    </w:p>
    <w:p w14:paraId="1C60CCCC" w14:textId="77777777" w:rsidR="00EE2D76" w:rsidRPr="009348C3" w:rsidRDefault="00EE2D76" w:rsidP="009348C3">
      <w:pPr>
        <w:pStyle w:val="a3"/>
        <w:ind w:right="103" w:firstLine="709"/>
        <w:rPr>
          <w:sz w:val="24"/>
          <w:szCs w:val="24"/>
        </w:rPr>
      </w:pPr>
      <w:r w:rsidRPr="009348C3">
        <w:rPr>
          <w:sz w:val="24"/>
          <w:szCs w:val="24"/>
        </w:rPr>
        <w:t>Можно установить, что ширина лепестка у виргинского ириса существенн</w:t>
      </w:r>
      <w:r w:rsidR="009348C3" w:rsidRPr="009348C3">
        <w:rPr>
          <w:sz w:val="24"/>
          <w:szCs w:val="24"/>
        </w:rPr>
        <w:t>о выше,</w:t>
      </w:r>
      <w:r w:rsidRPr="009348C3">
        <w:rPr>
          <w:sz w:val="24"/>
          <w:szCs w:val="24"/>
        </w:rPr>
        <w:t xml:space="preserve"> чем у остальных двух видов. Для визуальной сравнительной оценки связи измеренных переменных с метками классов удобно рассмотреть ядерные функции плотности условной вероятности:</w:t>
      </w:r>
    </w:p>
    <w:p w14:paraId="489D80E8" w14:textId="77777777" w:rsidR="00EE2D76" w:rsidRPr="009348C3" w:rsidRDefault="00EE2D76" w:rsidP="009348C3">
      <w:pPr>
        <w:pStyle w:val="HTML"/>
        <w:shd w:val="clear" w:color="auto" w:fill="FFFFFF"/>
        <w:wordWrap w:val="0"/>
        <w:ind w:firstLine="709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opar=par()</w:t>
      </w:r>
    </w:p>
    <w:p w14:paraId="5D67131B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layout(matrix(c(1,2,3,4), 2, 2, byrow = TRUE))</w:t>
      </w:r>
    </w:p>
    <w:p w14:paraId="5654CFF2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plot(naive_iris,lwd = 2, legendplot=TRUE)</w:t>
      </w:r>
    </w:p>
    <w:p w14:paraId="0EBA484A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#legend("topleft", legend=c("setosa", "versicolor", "virginica"),lty=1:3, cex=0.5)</w:t>
      </w:r>
    </w:p>
    <w:p w14:paraId="1B73FC67" w14:textId="77777777" w:rsidR="00935539" w:rsidRPr="009348C3" w:rsidRDefault="00935539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</w:p>
    <w:p w14:paraId="4BA6B3C3" w14:textId="77777777" w:rsidR="00F1123A" w:rsidRPr="009348C3" w:rsidRDefault="00F1123A" w:rsidP="009348C3">
      <w:pPr>
        <w:pStyle w:val="HTML"/>
        <w:shd w:val="clear" w:color="auto" w:fill="FFFFFF"/>
        <w:wordWrap w:val="0"/>
        <w:ind w:firstLine="0"/>
        <w:jc w:val="center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</w:p>
    <w:p w14:paraId="554B3075" w14:textId="77777777" w:rsidR="00F1123A" w:rsidRPr="009348C3" w:rsidRDefault="00F1123A" w:rsidP="009348C3">
      <w:pPr>
        <w:pStyle w:val="HTML"/>
        <w:shd w:val="clear" w:color="auto" w:fill="FFFFFF"/>
        <w:wordWrap w:val="0"/>
        <w:ind w:firstLine="0"/>
        <w:jc w:val="center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348C3">
        <w:rPr>
          <w:noProof/>
          <w:sz w:val="24"/>
          <w:szCs w:val="24"/>
        </w:rPr>
        <w:drawing>
          <wp:inline distT="0" distB="0" distL="0" distR="0" wp14:anchorId="2789383D" wp14:editId="563F351B">
            <wp:extent cx="5048250" cy="423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D291" w14:textId="77777777" w:rsidR="00F1123A" w:rsidRPr="009348C3" w:rsidRDefault="00F1123A" w:rsidP="009348C3">
      <w:pPr>
        <w:pStyle w:val="HTML"/>
        <w:shd w:val="clear" w:color="auto" w:fill="FFFFFF"/>
        <w:wordWrap w:val="0"/>
        <w:ind w:firstLine="0"/>
        <w:jc w:val="center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4230EB41" w14:textId="2077B5A4" w:rsidR="00F1123A" w:rsidRPr="009348C3" w:rsidRDefault="009348C3" w:rsidP="009348C3">
      <w:pPr>
        <w:pStyle w:val="HTML"/>
        <w:shd w:val="clear" w:color="auto" w:fill="FFFFFF"/>
        <w:wordWrap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sz w:val="24"/>
          <w:szCs w:val="24"/>
        </w:rPr>
        <w:t xml:space="preserve">Рис </w:t>
      </w:r>
      <w:r w:rsidR="005A62ED">
        <w:rPr>
          <w:rFonts w:ascii="Times New Roman" w:hAnsi="Times New Roman" w:cs="Times New Roman"/>
          <w:sz w:val="24"/>
          <w:szCs w:val="24"/>
        </w:rPr>
        <w:t>5.</w:t>
      </w:r>
      <w:r w:rsidRPr="009348C3">
        <w:rPr>
          <w:rFonts w:ascii="Times New Roman" w:hAnsi="Times New Roman" w:cs="Times New Roman"/>
          <w:sz w:val="24"/>
          <w:szCs w:val="24"/>
        </w:rPr>
        <w:t>2</w:t>
      </w:r>
      <w:r w:rsidR="005A62E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35539" w:rsidRPr="009348C3">
        <w:rPr>
          <w:rFonts w:ascii="Times New Roman" w:hAnsi="Times New Roman" w:cs="Times New Roman"/>
          <w:sz w:val="24"/>
          <w:szCs w:val="24"/>
        </w:rPr>
        <w:t>.</w:t>
      </w:r>
      <w:r w:rsidR="00F1123A" w:rsidRPr="009348C3">
        <w:rPr>
          <w:rFonts w:ascii="Times New Roman" w:hAnsi="Times New Roman" w:cs="Times New Roman"/>
          <w:sz w:val="24"/>
          <w:szCs w:val="24"/>
        </w:rPr>
        <w:t xml:space="preserve"> </w:t>
      </w:r>
      <w:r w:rsidR="00F1123A" w:rsidRPr="009348C3">
        <w:rPr>
          <w:rFonts w:ascii="Times New Roman" w:hAnsi="Times New Roman" w:cs="Times New Roman"/>
          <w:bCs/>
          <w:sz w:val="24"/>
          <w:szCs w:val="24"/>
        </w:rPr>
        <w:t>Ядерные функции плотности условной вероятности для таблицы native_iris</w:t>
      </w:r>
    </w:p>
    <w:p w14:paraId="69BDE9A3" w14:textId="77777777" w:rsidR="00935539" w:rsidRPr="009348C3" w:rsidRDefault="00935539" w:rsidP="009348C3">
      <w:pPr>
        <w:pStyle w:val="HTML"/>
        <w:shd w:val="clear" w:color="auto" w:fill="FFFFFF"/>
        <w:wordWrap w:val="0"/>
        <w:ind w:firstLine="0"/>
        <w:jc w:val="center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35B907EE" w14:textId="77777777" w:rsidR="00935539" w:rsidRPr="009348C3" w:rsidRDefault="00935539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1671F6A7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</w:rPr>
        <w:t>par=opar</w:t>
      </w:r>
      <w:r w:rsidR="00F1123A" w:rsidRPr="009348C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#Восстанавливаем параметры графиков по умолчанию</w:t>
      </w:r>
    </w:p>
    <w:p w14:paraId="2D101932" w14:textId="77777777" w:rsidR="00F1123A" w:rsidRPr="009348C3" w:rsidRDefault="00F1123A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</w:p>
    <w:p w14:paraId="5DA3534D" w14:textId="77777777" w:rsidR="0072589B" w:rsidRPr="009348C3" w:rsidRDefault="00F1123A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sz w:val="24"/>
          <w:szCs w:val="24"/>
        </w:rPr>
        <w:t xml:space="preserve">Удалим пятый столбец </w:t>
      </w:r>
      <w:r w:rsidR="00EE2D76" w:rsidRPr="009348C3">
        <w:rPr>
          <w:rFonts w:ascii="Times New Roman" w:hAnsi="Times New Roman" w:cs="Times New Roman"/>
          <w:sz w:val="24"/>
          <w:szCs w:val="24"/>
        </w:rPr>
        <w:t>таблицы</w:t>
      </w:r>
      <w:r w:rsidRPr="009348C3">
        <w:rPr>
          <w:rFonts w:ascii="Times New Roman" w:hAnsi="Times New Roman" w:cs="Times New Roman"/>
          <w:sz w:val="24"/>
          <w:szCs w:val="24"/>
        </w:rPr>
        <w:t>, содержащий классификацию цветов</w:t>
      </w:r>
      <w:r w:rsidR="00EE2D76" w:rsidRPr="009348C3">
        <w:rPr>
          <w:rFonts w:ascii="Times New Roman" w:hAnsi="Times New Roman" w:cs="Times New Roman"/>
          <w:sz w:val="24"/>
          <w:szCs w:val="24"/>
        </w:rPr>
        <w:t xml:space="preserve"> и выполним </w:t>
      </w:r>
    </w:p>
    <w:p w14:paraId="5DBF9D64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sz w:val="24"/>
          <w:szCs w:val="24"/>
        </w:rPr>
        <w:t>классификацию по "новым данным"</w:t>
      </w:r>
    </w:p>
    <w:p w14:paraId="1B05FF2A" w14:textId="77777777" w:rsidR="00F1123A" w:rsidRPr="009348C3" w:rsidRDefault="00F1123A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501AAF12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pred &lt;- predict(naive_iris, iris[, -5])$class</w:t>
      </w:r>
    </w:p>
    <w:p w14:paraId="2ABB23F3" w14:textId="77777777" w:rsidR="0072589B" w:rsidRPr="009348C3" w:rsidRDefault="0072589B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</w:pPr>
    </w:p>
    <w:p w14:paraId="685EF605" w14:textId="77777777" w:rsidR="0072589B" w:rsidRPr="009348C3" w:rsidRDefault="00EE2D76" w:rsidP="009348C3">
      <w:pPr>
        <w:pStyle w:val="HTML"/>
        <w:shd w:val="clear" w:color="auto" w:fill="FFFFFF"/>
        <w:wordWrap w:val="0"/>
        <w:ind w:firstLine="0"/>
        <w:jc w:val="center"/>
        <w:rPr>
          <w:noProof/>
          <w:sz w:val="24"/>
          <w:szCs w:val="24"/>
          <w:lang w:val="en-US"/>
        </w:rPr>
      </w:pP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>(table(</w:t>
      </w:r>
      <w:r w:rsidRPr="009348C3">
        <w:rPr>
          <w:rStyle w:val="gd15mcfcktb"/>
          <w:rFonts w:ascii="Lucida Console" w:hAnsi="Lucida Console"/>
          <w:color w:val="0000FF"/>
          <w:sz w:val="24"/>
          <w:szCs w:val="24"/>
        </w:rPr>
        <w:t>Факт</w:t>
      </w: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 xml:space="preserve"> = iris$Species, </w:t>
      </w:r>
      <w:r w:rsidRPr="009348C3">
        <w:rPr>
          <w:rStyle w:val="gd15mcfcktb"/>
          <w:rFonts w:ascii="Lucida Console" w:hAnsi="Lucida Console"/>
          <w:color w:val="0000FF"/>
          <w:sz w:val="24"/>
          <w:szCs w:val="24"/>
        </w:rPr>
        <w:t>Прогноз</w:t>
      </w:r>
      <w:r w:rsidRPr="009348C3">
        <w:rPr>
          <w:rStyle w:val="gd15mcfcktb"/>
          <w:rFonts w:ascii="Lucida Console" w:hAnsi="Lucida Console"/>
          <w:color w:val="0000FF"/>
          <w:sz w:val="24"/>
          <w:szCs w:val="24"/>
          <w:lang w:val="en-US"/>
        </w:rPr>
        <w:t xml:space="preserve"> = pred))</w:t>
      </w:r>
      <w:r w:rsidR="0072589B" w:rsidRPr="009348C3">
        <w:rPr>
          <w:noProof/>
          <w:sz w:val="24"/>
          <w:szCs w:val="24"/>
          <w:lang w:val="en-US"/>
        </w:rPr>
        <w:t xml:space="preserve"> </w:t>
      </w:r>
      <w:r w:rsidR="0072589B" w:rsidRPr="009348C3">
        <w:rPr>
          <w:noProof/>
          <w:sz w:val="24"/>
          <w:szCs w:val="24"/>
        </w:rPr>
        <w:drawing>
          <wp:inline distT="0" distB="0" distL="0" distR="0" wp14:anchorId="51E52872" wp14:editId="5F4D7CDF">
            <wp:extent cx="319087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085E" w14:textId="1D254550" w:rsidR="0072589B" w:rsidRPr="009348C3" w:rsidRDefault="0072589B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sz w:val="24"/>
          <w:szCs w:val="24"/>
        </w:rPr>
        <w:t xml:space="preserve">Рис </w:t>
      </w:r>
      <w:r w:rsidR="005A62ED">
        <w:rPr>
          <w:rFonts w:ascii="Times New Roman" w:hAnsi="Times New Roman" w:cs="Times New Roman"/>
          <w:sz w:val="24"/>
          <w:szCs w:val="24"/>
        </w:rPr>
        <w:t>5.</w:t>
      </w:r>
      <w:r w:rsidR="005A62ED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9348C3">
        <w:rPr>
          <w:rFonts w:ascii="Times New Roman" w:hAnsi="Times New Roman" w:cs="Times New Roman"/>
          <w:sz w:val="24"/>
          <w:szCs w:val="24"/>
        </w:rPr>
        <w:t xml:space="preserve">. </w:t>
      </w:r>
      <w:r w:rsidRPr="009348C3">
        <w:rPr>
          <w:rFonts w:ascii="Times New Roman" w:hAnsi="Times New Roman" w:cs="Times New Roman"/>
          <w:bCs/>
          <w:sz w:val="24"/>
          <w:szCs w:val="24"/>
        </w:rPr>
        <w:t>Соотношение фактического состояния и прогноза для таблицы native_iris</w:t>
      </w:r>
    </w:p>
    <w:p w14:paraId="0E7ABCDE" w14:textId="77777777" w:rsidR="0072589B" w:rsidRPr="009348C3" w:rsidRDefault="0072589B" w:rsidP="009348C3">
      <w:pPr>
        <w:pStyle w:val="HTML"/>
        <w:shd w:val="clear" w:color="auto" w:fill="FFFFFF"/>
        <w:wordWrap w:val="0"/>
        <w:ind w:firstLine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15AC4567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  <w:r w:rsidRPr="009348C3">
        <w:rPr>
          <w:sz w:val="24"/>
          <w:szCs w:val="24"/>
        </w:rPr>
        <w:t>Оценим точность предсказаний для таблицы iris</w:t>
      </w:r>
    </w:p>
    <w:p w14:paraId="0CEF2F1A" w14:textId="77777777" w:rsidR="00EE2D76" w:rsidRPr="009348C3" w:rsidRDefault="00EE2D76" w:rsidP="009348C3">
      <w:pPr>
        <w:pStyle w:val="a3"/>
        <w:ind w:right="103" w:firstLine="0"/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</w:pP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Acc &lt;- mean(pred == iris$Species)</w:t>
      </w:r>
    </w:p>
    <w:p w14:paraId="4EEEB224" w14:textId="77777777" w:rsidR="00EE2D76" w:rsidRPr="009348C3" w:rsidRDefault="00EE2D76" w:rsidP="009348C3">
      <w:pPr>
        <w:pStyle w:val="a3"/>
        <w:ind w:right="103" w:firstLine="0"/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</w:pP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 xml:space="preserve">Acc </w:t>
      </w:r>
    </w:p>
    <w:p w14:paraId="3634E3AC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  <w:r w:rsidRPr="009348C3">
        <w:rPr>
          <w:sz w:val="24"/>
          <w:szCs w:val="24"/>
        </w:rPr>
        <w:t xml:space="preserve">#функция paste() - конвертирует векторы в текстовые переменные и объединяет их </w:t>
      </w:r>
    </w:p>
    <w:p w14:paraId="260F1A19" w14:textId="77777777" w:rsidR="00EE2D76" w:rsidRPr="009348C3" w:rsidRDefault="00EE2D76" w:rsidP="009348C3">
      <w:pPr>
        <w:pStyle w:val="a3"/>
        <w:ind w:right="103" w:firstLine="0"/>
        <w:rPr>
          <w:sz w:val="24"/>
          <w:szCs w:val="24"/>
        </w:rPr>
      </w:pPr>
      <w:r w:rsidRPr="009348C3">
        <w:rPr>
          <w:sz w:val="24"/>
          <w:szCs w:val="24"/>
        </w:rPr>
        <w:t>#в одно текстовое выражение</w:t>
      </w:r>
    </w:p>
    <w:p w14:paraId="2C68F80A" w14:textId="77777777" w:rsidR="00EE2D76" w:rsidRPr="009348C3" w:rsidRDefault="00EE2D76" w:rsidP="009348C3">
      <w:pPr>
        <w:pStyle w:val="a3"/>
        <w:ind w:right="103" w:firstLine="0"/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</w:pP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paste("</w:t>
      </w: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>Точность</w:t>
      </w: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=", round(100*Acc, 2), "%", sep = "")</w:t>
      </w:r>
    </w:p>
    <w:p w14:paraId="520071FF" w14:textId="2103F5E5" w:rsidR="00144AD5" w:rsidRPr="009348C3" w:rsidRDefault="0072589B" w:rsidP="009348C3">
      <w:pPr>
        <w:pStyle w:val="a3"/>
        <w:ind w:right="103" w:firstLine="0"/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</w:pP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paste</w:t>
      </w:r>
      <w:r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>("</w:t>
      </w: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>Точность</w:t>
      </w:r>
      <w:r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 xml:space="preserve">=", </w:t>
      </w: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round</w:t>
      </w:r>
      <w:r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>(100*</w:t>
      </w: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Acc</w:t>
      </w:r>
      <w:r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 xml:space="preserve">, 2), "%", </w:t>
      </w:r>
      <w:r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val="en-US" w:bidi="ar-SA"/>
        </w:rPr>
        <w:t>sep</w:t>
      </w:r>
      <w:r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 xml:space="preserve"> = "")</w:t>
      </w:r>
      <w:r w:rsidR="005A62ED"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>5.5.</w:t>
      </w:r>
      <w:r w:rsidR="00144AD5" w:rsidRPr="005A62ED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 xml:space="preserve"> </w:t>
      </w:r>
      <w:r w:rsidR="00144AD5"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>Деревья решений</w:t>
      </w:r>
      <w:r w:rsidR="00EE2D76" w:rsidRPr="009348C3"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  <w:t xml:space="preserve"> (пример)</w:t>
      </w:r>
    </w:p>
    <w:p w14:paraId="76221FB8" w14:textId="77777777" w:rsidR="0072589B" w:rsidRPr="009348C3" w:rsidRDefault="0072589B" w:rsidP="009348C3">
      <w:pPr>
        <w:pStyle w:val="a3"/>
        <w:ind w:right="103" w:firstLine="0"/>
        <w:rPr>
          <w:rStyle w:val="gd15mcfcktb"/>
          <w:rFonts w:ascii="Lucida Console" w:hAnsi="Lucida Console" w:cs="Courier New"/>
          <w:color w:val="0000FF"/>
          <w:sz w:val="24"/>
          <w:szCs w:val="24"/>
          <w:lang w:bidi="ar-SA"/>
        </w:rPr>
      </w:pPr>
    </w:p>
    <w:p w14:paraId="1627DF1E" w14:textId="77777777" w:rsidR="00EE2D76" w:rsidRPr="009348C3" w:rsidRDefault="0072589B" w:rsidP="009348C3">
      <w:pPr>
        <w:pStyle w:val="2"/>
        <w:ind w:firstLine="0"/>
        <w:jc w:val="center"/>
        <w:rPr>
          <w:w w:val="95"/>
          <w:sz w:val="24"/>
          <w:szCs w:val="24"/>
        </w:rPr>
      </w:pPr>
      <w:r w:rsidRPr="009348C3">
        <w:rPr>
          <w:noProof/>
          <w:sz w:val="24"/>
          <w:szCs w:val="24"/>
          <w:lang w:bidi="ar-SA"/>
        </w:rPr>
        <w:drawing>
          <wp:inline distT="0" distB="0" distL="0" distR="0" wp14:anchorId="3ABC6096" wp14:editId="67D231B5">
            <wp:extent cx="4155034" cy="3091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301" cy="3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2C63" w14:textId="02AC2BEC" w:rsidR="0072589B" w:rsidRPr="009348C3" w:rsidRDefault="0072589B" w:rsidP="009348C3">
      <w:pPr>
        <w:pStyle w:val="HTML"/>
        <w:shd w:val="clear" w:color="auto" w:fill="FFFFFF"/>
        <w:wordWrap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sz w:val="24"/>
          <w:szCs w:val="24"/>
        </w:rPr>
        <w:t xml:space="preserve">Рис </w:t>
      </w:r>
      <w:r w:rsidR="005A62ED">
        <w:rPr>
          <w:rFonts w:ascii="Times New Roman" w:hAnsi="Times New Roman" w:cs="Times New Roman"/>
          <w:sz w:val="24"/>
          <w:szCs w:val="24"/>
        </w:rPr>
        <w:t>5.</w:t>
      </w:r>
      <w:r w:rsidR="005A62E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348C3">
        <w:rPr>
          <w:rFonts w:ascii="Times New Roman" w:hAnsi="Times New Roman" w:cs="Times New Roman"/>
          <w:sz w:val="24"/>
          <w:szCs w:val="24"/>
        </w:rPr>
        <w:t xml:space="preserve">3. </w:t>
      </w:r>
      <w:r w:rsidRPr="009348C3">
        <w:rPr>
          <w:rFonts w:ascii="Times New Roman" w:hAnsi="Times New Roman" w:cs="Times New Roman"/>
          <w:bCs/>
          <w:sz w:val="24"/>
          <w:szCs w:val="24"/>
        </w:rPr>
        <w:t>Оценка точности классификации ирисов согласно формуле Байеса</w:t>
      </w:r>
    </w:p>
    <w:p w14:paraId="325E8511" w14:textId="77777777" w:rsidR="0072589B" w:rsidRPr="009348C3" w:rsidRDefault="0072589B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6F23B25E" w14:textId="77777777" w:rsidR="00804222" w:rsidRPr="009348C3" w:rsidRDefault="00804222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477EAE25" w14:textId="6069E953" w:rsidR="00EE2D76" w:rsidRPr="009348C3" w:rsidRDefault="005A62ED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5.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6</w:t>
      </w:r>
      <w:r w:rsidR="00804222" w:rsidRPr="009348C3">
        <w:rPr>
          <w:rFonts w:ascii="Times New Roman" w:hAnsi="Times New Roman" w:cs="Times New Roman"/>
          <w:b/>
          <w:bCs/>
          <w:sz w:val="28"/>
          <w:szCs w:val="24"/>
        </w:rPr>
        <w:t xml:space="preserve">. </w:t>
      </w:r>
      <w:r w:rsidR="00EE2D76" w:rsidRPr="009348C3">
        <w:rPr>
          <w:rFonts w:ascii="Times New Roman" w:hAnsi="Times New Roman" w:cs="Times New Roman"/>
          <w:b/>
          <w:bCs/>
          <w:sz w:val="28"/>
          <w:szCs w:val="24"/>
        </w:rPr>
        <w:t>Классификация Decision Tree</w:t>
      </w:r>
    </w:p>
    <w:p w14:paraId="61EB8DCB" w14:textId="77777777" w:rsidR="00EE2D76" w:rsidRPr="009348C3" w:rsidRDefault="00EE2D76" w:rsidP="009348C3">
      <w:pPr>
        <w:pStyle w:val="2"/>
        <w:ind w:firstLine="0"/>
        <w:jc w:val="left"/>
        <w:rPr>
          <w:w w:val="95"/>
          <w:sz w:val="24"/>
          <w:szCs w:val="24"/>
        </w:rPr>
      </w:pPr>
    </w:p>
    <w:p w14:paraId="24AB821C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9348C3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Подготовка данных</w:t>
      </w:r>
    </w:p>
    <w:p w14:paraId="62AB2C15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set.seed(1234)</w:t>
      </w:r>
    </w:p>
    <w:p w14:paraId="5BC71F82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ind &lt;- sample(2, nrow(iris), replace=TRUE, prob=c(0.7, 0.3))</w:t>
      </w:r>
    </w:p>
    <w:p w14:paraId="01109E10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trainData &lt;- iris[ind==1,]</w:t>
      </w:r>
    </w:p>
    <w:p w14:paraId="758C8B80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testData &lt;- iris[ind==2,]</w:t>
      </w:r>
    </w:p>
    <w:p w14:paraId="2BD0967A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 xml:space="preserve">&gt; nrow(trainData)             # [1]       112 </w:t>
      </w:r>
    </w:p>
    <w:p w14:paraId="7C2997C4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 xml:space="preserve">&gt; nrow(testData)              # [1]        38 </w:t>
      </w:r>
    </w:p>
    <w:p w14:paraId="62B0250D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nrow(iris)                  # [1]        150</w:t>
      </w:r>
    </w:p>
    <w:p w14:paraId="1A8A3E77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48B0D6F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9348C3">
        <w:rPr>
          <w:rFonts w:ascii="Times New Roman" w:hAnsi="Times New Roman" w:cs="Times New Roman"/>
          <w:color w:val="000000"/>
          <w:sz w:val="24"/>
          <w:szCs w:val="24"/>
        </w:rPr>
        <w:t>На данном шаге мы разбиваем исходные данные на две выборки обучающую и тестовую. Для этого сначала используем функцию sample(), которая вернет нам вектор значений 1 или 2, размером, равным количеству строк в исходной выборке ( за это отвечает функция nrow() ), вероятность выпадения 1 равна 70%, а 2 – 30%. Далее, испо</w:t>
      </w:r>
      <w:r w:rsidR="009348C3" w:rsidRPr="009348C3">
        <w:rPr>
          <w:rFonts w:ascii="Times New Roman" w:hAnsi="Times New Roman" w:cs="Times New Roman"/>
          <w:color w:val="000000"/>
          <w:sz w:val="24"/>
          <w:szCs w:val="24"/>
        </w:rPr>
        <w:t xml:space="preserve">льзуя логическое индексирование  </w:t>
      </w:r>
      <w:r w:rsidRPr="009348C3">
        <w:rPr>
          <w:rFonts w:ascii="Times New Roman" w:hAnsi="Times New Roman" w:cs="Times New Roman"/>
          <w:color w:val="000000"/>
          <w:sz w:val="24"/>
          <w:szCs w:val="24"/>
        </w:rPr>
        <w:t xml:space="preserve"> разобьем исходные данные.</w:t>
      </w:r>
    </w:p>
    <w:p w14:paraId="258F29A0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9348C3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Построение модели</w:t>
      </w:r>
    </w:p>
    <w:p w14:paraId="003CB1DA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 xml:space="preserve">&gt; 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install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>.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packages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>("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party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>")</w:t>
      </w:r>
    </w:p>
    <w:p w14:paraId="337F99B0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 xml:space="preserve">&gt; 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library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>(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party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>)</w:t>
      </w:r>
    </w:p>
    <w:p w14:paraId="4137D632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myFormula &lt;- Species ~ Sepal.Length + Sepal.Width + Petal.Length + Petal.Width</w:t>
      </w:r>
    </w:p>
    <w:p w14:paraId="16211B8D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iris_ctree &lt;- ctree(myFormula, data=trainData)</w:t>
      </w:r>
    </w:p>
    <w:p w14:paraId="0F2AAC78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3272C91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 xml:space="preserve">Для построения модели сначала необходимо задать какой параметр (целевой признак) мы хотим предсказать и от каких признаков он зависит. </w:t>
      </w:r>
    </w:p>
    <w:p w14:paraId="40E5A0A0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 xml:space="preserve">Для этого используется оператор ~ ( тильда ). Если мы хотим добавлять признаки по одному, то используется +, если хотим показать зависимость от всех признаков сразу, то используем оператор ~. , если же нужно исключить некоторые признаки, то используем -. Например, </w:t>
      </w:r>
      <w:r w:rsidRPr="009348C3">
        <w:rPr>
          <w:sz w:val="24"/>
          <w:lang w:val="en-US"/>
        </w:rPr>
        <w:t>Species</w:t>
      </w:r>
      <w:r w:rsidRPr="009348C3">
        <w:rPr>
          <w:sz w:val="24"/>
        </w:rPr>
        <w:t xml:space="preserve"> ~. – </w:t>
      </w:r>
      <w:r w:rsidRPr="009348C3">
        <w:rPr>
          <w:sz w:val="24"/>
          <w:lang w:val="en-US"/>
        </w:rPr>
        <w:t>Sepal</w:t>
      </w:r>
      <w:r w:rsidRPr="009348C3">
        <w:rPr>
          <w:sz w:val="24"/>
        </w:rPr>
        <w:t>.</w:t>
      </w:r>
      <w:r w:rsidRPr="009348C3">
        <w:rPr>
          <w:sz w:val="24"/>
          <w:lang w:val="en-US"/>
        </w:rPr>
        <w:t>Length</w:t>
      </w:r>
      <w:r w:rsidRPr="009348C3">
        <w:rPr>
          <w:sz w:val="24"/>
        </w:rPr>
        <w:t xml:space="preserve">. Запись показывает, что следует предсказывать целевой признак </w:t>
      </w:r>
      <w:r w:rsidRPr="009348C3">
        <w:rPr>
          <w:sz w:val="24"/>
          <w:lang w:val="en-US"/>
        </w:rPr>
        <w:t>Species</w:t>
      </w:r>
      <w:r w:rsidRPr="009348C3">
        <w:rPr>
          <w:sz w:val="24"/>
        </w:rPr>
        <w:t xml:space="preserve"> по всем признакам кроме </w:t>
      </w:r>
      <w:r w:rsidRPr="009348C3">
        <w:rPr>
          <w:sz w:val="24"/>
          <w:lang w:val="en-US"/>
        </w:rPr>
        <w:t>Sepal</w:t>
      </w:r>
      <w:r w:rsidRPr="009348C3">
        <w:rPr>
          <w:sz w:val="24"/>
        </w:rPr>
        <w:t>.</w:t>
      </w:r>
      <w:r w:rsidRPr="009348C3">
        <w:rPr>
          <w:sz w:val="24"/>
          <w:lang w:val="en-US"/>
        </w:rPr>
        <w:t>Length</w:t>
      </w:r>
      <w:r w:rsidRPr="009348C3">
        <w:rPr>
          <w:sz w:val="24"/>
        </w:rPr>
        <w:t>.</w:t>
      </w:r>
    </w:p>
    <w:p w14:paraId="444FEDF8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 xml:space="preserve">Следующим шагом строим модель, используя функцию </w:t>
      </w:r>
      <w:r w:rsidRPr="009348C3">
        <w:rPr>
          <w:i/>
          <w:iCs/>
          <w:sz w:val="24"/>
          <w:lang w:val="en-US"/>
        </w:rPr>
        <w:t>ctree</w:t>
      </w:r>
      <w:r w:rsidRPr="009348C3">
        <w:rPr>
          <w:i/>
          <w:iCs/>
          <w:sz w:val="24"/>
        </w:rPr>
        <w:t>()</w:t>
      </w:r>
      <w:r w:rsidRPr="009348C3">
        <w:rPr>
          <w:sz w:val="24"/>
        </w:rPr>
        <w:t>, передав ей в качестве параметра нашу формулу и выборку для обуч</w:t>
      </w:r>
      <w:r w:rsidR="00EB5AF2" w:rsidRPr="009348C3">
        <w:rPr>
          <w:sz w:val="24"/>
        </w:rPr>
        <w:t xml:space="preserve">ения модели (в нашем случае - </w:t>
      </w:r>
      <w:r w:rsidRPr="009348C3">
        <w:rPr>
          <w:sz w:val="24"/>
        </w:rPr>
        <w:t xml:space="preserve">это </w:t>
      </w:r>
      <w:r w:rsidRPr="009348C3">
        <w:rPr>
          <w:sz w:val="24"/>
          <w:lang w:val="en-US"/>
        </w:rPr>
        <w:t>trainData</w:t>
      </w:r>
      <w:r w:rsidRPr="009348C3">
        <w:rPr>
          <w:sz w:val="24"/>
        </w:rPr>
        <w:t>).</w:t>
      </w:r>
    </w:p>
    <w:p w14:paraId="496926C0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005D8D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color w:val="000000"/>
          <w:sz w:val="24"/>
          <w:szCs w:val="24"/>
          <w:lang w:val="en-US"/>
        </w:rPr>
      </w:pPr>
      <w:r w:rsidRPr="009348C3">
        <w:rPr>
          <w:i/>
          <w:iCs/>
          <w:color w:val="000000"/>
          <w:sz w:val="24"/>
          <w:szCs w:val="24"/>
          <w:u w:val="single"/>
        </w:rPr>
        <w:t>Обучение</w:t>
      </w:r>
      <w:r w:rsidRPr="009348C3">
        <w:rPr>
          <w:i/>
          <w:iCs/>
          <w:color w:val="000000"/>
          <w:sz w:val="24"/>
          <w:szCs w:val="24"/>
          <w:u w:val="single"/>
          <w:lang w:val="en-US"/>
        </w:rPr>
        <w:t xml:space="preserve"> </w:t>
      </w:r>
      <w:r w:rsidRPr="009348C3">
        <w:rPr>
          <w:i/>
          <w:iCs/>
          <w:color w:val="000000"/>
          <w:sz w:val="24"/>
          <w:szCs w:val="24"/>
          <w:u w:val="single"/>
        </w:rPr>
        <w:t>модели</w:t>
      </w:r>
    </w:p>
    <w:p w14:paraId="4311E734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&gt; table(predict(iris_ctree), trainData$Species)</w:t>
      </w:r>
    </w:p>
    <w:p w14:paraId="20DF8ED5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 xml:space="preserve">         setosa versicolor virginica </w:t>
      </w:r>
    </w:p>
    <w:p w14:paraId="3B774C28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 xml:space="preserve">setosa     40       0          0 </w:t>
      </w:r>
    </w:p>
    <w:p w14:paraId="6AB17F02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 xml:space="preserve">versicolor 0        37         3 </w:t>
      </w:r>
    </w:p>
    <w:p w14:paraId="36625FD2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</w:rPr>
      </w:pPr>
      <w:r w:rsidRPr="009348C3">
        <w:rPr>
          <w:rStyle w:val="gghfmyibcpb"/>
          <w:rFonts w:ascii="Lucida Console" w:hAnsi="Lucida Console"/>
          <w:color w:val="0000FF"/>
          <w:sz w:val="24"/>
          <w:szCs w:val="24"/>
          <w:lang w:val="en-US"/>
        </w:rPr>
        <w:t>virginica</w:t>
      </w:r>
      <w:r w:rsidRPr="009348C3">
        <w:rPr>
          <w:rStyle w:val="gghfmyibcpb"/>
          <w:rFonts w:ascii="Lucida Console" w:hAnsi="Lucida Console"/>
          <w:color w:val="0000FF"/>
          <w:sz w:val="24"/>
          <w:szCs w:val="24"/>
        </w:rPr>
        <w:t xml:space="preserve">  0        1          31</w:t>
      </w:r>
    </w:p>
    <w:p w14:paraId="7702CAEF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Style w:val="gghfmyibcpb"/>
          <w:rFonts w:ascii="Lucida Console" w:hAnsi="Lucida Console"/>
          <w:color w:val="0000FF"/>
          <w:sz w:val="24"/>
          <w:szCs w:val="24"/>
        </w:rPr>
      </w:pPr>
    </w:p>
    <w:p w14:paraId="41303640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 xml:space="preserve">Для применения модели используется функция </w:t>
      </w:r>
      <w:r w:rsidRPr="009348C3">
        <w:rPr>
          <w:b/>
          <w:bCs/>
          <w:sz w:val="24"/>
          <w:lang w:val="en-US"/>
        </w:rPr>
        <w:t>predict</w:t>
      </w:r>
      <w:r w:rsidRPr="009348C3">
        <w:rPr>
          <w:b/>
          <w:bCs/>
          <w:sz w:val="24"/>
        </w:rPr>
        <w:t>().</w:t>
      </w:r>
      <w:r w:rsidRPr="009348C3">
        <w:rPr>
          <w:sz w:val="24"/>
        </w:rPr>
        <w:t xml:space="preserve"> По умолчанию функция </w:t>
      </w:r>
      <w:r w:rsidRPr="009348C3">
        <w:rPr>
          <w:b/>
          <w:bCs/>
          <w:sz w:val="24"/>
          <w:lang w:val="en-US"/>
        </w:rPr>
        <w:t>predict</w:t>
      </w:r>
      <w:r w:rsidRPr="009348C3">
        <w:rPr>
          <w:b/>
          <w:bCs/>
          <w:sz w:val="24"/>
        </w:rPr>
        <w:t>()</w:t>
      </w:r>
      <w:r w:rsidRPr="009348C3">
        <w:rPr>
          <w:sz w:val="24"/>
        </w:rPr>
        <w:t xml:space="preserve"> применяется к данным, которые использовались для построения/обучения модели. </w:t>
      </w:r>
      <w:r w:rsidRPr="009348C3">
        <w:rPr>
          <w:sz w:val="24"/>
        </w:rPr>
        <w:lastRenderedPageBreak/>
        <w:t xml:space="preserve">Далее строится так называемая </w:t>
      </w:r>
      <w:r w:rsidRPr="009348C3">
        <w:rPr>
          <w:b/>
          <w:bCs/>
          <w:i/>
          <w:iCs/>
          <w:sz w:val="24"/>
          <w:lang w:val="en-US"/>
        </w:rPr>
        <w:t>Confusion</w:t>
      </w:r>
      <w:r w:rsidRPr="009348C3">
        <w:rPr>
          <w:b/>
          <w:bCs/>
          <w:i/>
          <w:iCs/>
          <w:sz w:val="24"/>
        </w:rPr>
        <w:t xml:space="preserve"> </w:t>
      </w:r>
      <w:r w:rsidRPr="009348C3">
        <w:rPr>
          <w:b/>
          <w:bCs/>
          <w:i/>
          <w:iCs/>
          <w:sz w:val="24"/>
          <w:lang w:val="en-US"/>
        </w:rPr>
        <w:t>Matrix</w:t>
      </w:r>
      <w:r w:rsidRPr="009348C3">
        <w:rPr>
          <w:sz w:val="24"/>
        </w:rPr>
        <w:t xml:space="preserve"> (матрица ошибок или путаницы, если переводить дословно). </w:t>
      </w:r>
    </w:p>
    <w:p w14:paraId="719DFFCD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>Читать данную таблицу следует так, например, при предсказанном значении versicolor, реально 3 объекта имели класс virginica.</w:t>
      </w:r>
    </w:p>
    <w:p w14:paraId="556B5169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</w:p>
    <w:p w14:paraId="111EFF64" w14:textId="77777777" w:rsidR="00EE2D76" w:rsidRPr="009348C3" w:rsidRDefault="00EE2D76" w:rsidP="009348C3">
      <w:pPr>
        <w:pStyle w:val="a5"/>
        <w:kinsoku w:val="0"/>
        <w:overflowPunct w:val="0"/>
        <w:spacing w:before="134" w:beforeAutospacing="0" w:after="0" w:afterAutospacing="0"/>
        <w:ind w:firstLine="0"/>
        <w:textAlignment w:val="baseline"/>
      </w:pPr>
      <w:r w:rsidRPr="009348C3">
        <w:rPr>
          <w:rFonts w:ascii="Arial" w:eastAsia="+mn-ea" w:hAnsi="Arial" w:cs="Arial"/>
          <w:i/>
          <w:iCs/>
          <w:color w:val="000000"/>
          <w:u w:val="single"/>
        </w:rPr>
        <w:t>Визуализация</w:t>
      </w:r>
    </w:p>
    <w:p w14:paraId="6D38556D" w14:textId="77777777" w:rsidR="00EE2D76" w:rsidRPr="009348C3" w:rsidRDefault="00EE2D76" w:rsidP="009348C3">
      <w:pPr>
        <w:pStyle w:val="a5"/>
        <w:kinsoku w:val="0"/>
        <w:overflowPunct w:val="0"/>
        <w:spacing w:before="96" w:beforeAutospacing="0" w:after="0" w:afterAutospacing="0"/>
        <w:ind w:firstLine="0"/>
        <w:textAlignment w:val="baseline"/>
      </w:pPr>
      <w:r w:rsidRPr="009348C3">
        <w:rPr>
          <w:rFonts w:ascii="Arial" w:hAnsi="Arial" w:cs="Arial"/>
          <w:color w:val="000000"/>
          <w:lang w:val="en-US"/>
        </w:rPr>
        <w:t>&gt;plot(iris_ctree)</w:t>
      </w:r>
    </w:p>
    <w:p w14:paraId="253215FC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</w:p>
    <w:p w14:paraId="0D8220DE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9D715" wp14:editId="2B4CEA71">
            <wp:extent cx="4933507" cy="2833812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19" cy="28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A097" w14:textId="6A313FF1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  <w:r w:rsidRPr="009348C3">
        <w:rPr>
          <w:rFonts w:ascii="Times New Roman" w:hAnsi="Times New Roman" w:cs="Times New Roman"/>
          <w:sz w:val="24"/>
          <w:szCs w:val="24"/>
        </w:rPr>
        <w:t xml:space="preserve">Рис </w:t>
      </w:r>
      <w:r w:rsidR="005A62ED">
        <w:rPr>
          <w:rFonts w:ascii="Times New Roman" w:hAnsi="Times New Roman" w:cs="Times New Roman"/>
          <w:sz w:val="24"/>
          <w:szCs w:val="24"/>
        </w:rPr>
        <w:t>5.</w:t>
      </w:r>
      <w:r w:rsidR="005A62E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04222" w:rsidRPr="009348C3">
        <w:rPr>
          <w:rFonts w:ascii="Times New Roman" w:hAnsi="Times New Roman" w:cs="Times New Roman"/>
          <w:sz w:val="24"/>
          <w:szCs w:val="24"/>
        </w:rPr>
        <w:t xml:space="preserve">4. </w:t>
      </w:r>
      <w:r w:rsidRPr="009348C3">
        <w:rPr>
          <w:rFonts w:ascii="Times New Roman" w:hAnsi="Times New Roman" w:cs="Times New Roman"/>
          <w:sz w:val="24"/>
          <w:szCs w:val="24"/>
        </w:rPr>
        <w:t xml:space="preserve"> Классификация ирисов с помощью двоичного дерева (стадия обучения).</w:t>
      </w:r>
    </w:p>
    <w:p w14:paraId="5BA4A6AF" w14:textId="77777777" w:rsidR="00EE2D76" w:rsidRPr="009348C3" w:rsidRDefault="00EE2D76" w:rsidP="009348C3">
      <w:pPr>
        <w:pStyle w:val="HTML"/>
        <w:wordWrap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569B5BA5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 xml:space="preserve">Чтобы применить </w:t>
      </w:r>
      <w:r w:rsidRPr="009348C3">
        <w:rPr>
          <w:b/>
          <w:i/>
          <w:iCs/>
          <w:sz w:val="24"/>
        </w:rPr>
        <w:t>обученную модель</w:t>
      </w:r>
      <w:r w:rsidRPr="009348C3">
        <w:rPr>
          <w:sz w:val="24"/>
        </w:rPr>
        <w:t xml:space="preserve"> для произвольной выборки, необходимо использовать функцию </w:t>
      </w:r>
      <w:r w:rsidRPr="009348C3">
        <w:rPr>
          <w:b/>
          <w:sz w:val="24"/>
          <w:lang w:val="en-US"/>
        </w:rPr>
        <w:t>predict</w:t>
      </w:r>
      <w:r w:rsidRPr="009348C3">
        <w:rPr>
          <w:sz w:val="24"/>
        </w:rPr>
        <w:t xml:space="preserve"> с параметром </w:t>
      </w:r>
      <w:r w:rsidRPr="009348C3">
        <w:rPr>
          <w:b/>
          <w:sz w:val="24"/>
          <w:lang w:val="en-US"/>
        </w:rPr>
        <w:t>newdata</w:t>
      </w:r>
      <w:r w:rsidRPr="009348C3">
        <w:rPr>
          <w:sz w:val="24"/>
        </w:rPr>
        <w:t>.</w:t>
      </w:r>
    </w:p>
    <w:p w14:paraId="21179B24" w14:textId="77777777" w:rsidR="00EB5AF2" w:rsidRPr="009348C3" w:rsidRDefault="00EB5AF2" w:rsidP="009348C3">
      <w:pPr>
        <w:rPr>
          <w:color w:val="FF0000"/>
          <w:sz w:val="24"/>
        </w:rPr>
      </w:pPr>
      <w:r w:rsidRPr="009348C3">
        <w:rPr>
          <w:color w:val="FF0000"/>
          <w:sz w:val="24"/>
        </w:rPr>
        <w:t>Возможно, при построении дерева вам понадобятся дополнительные настройки.</w:t>
      </w:r>
    </w:p>
    <w:p w14:paraId="21A77186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sz w:val="24"/>
          <w:szCs w:val="24"/>
        </w:rPr>
      </w:pPr>
    </w:p>
    <w:p w14:paraId="2FBAD30F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348C3">
        <w:rPr>
          <w:rFonts w:ascii="Times New Roman" w:hAnsi="Times New Roman" w:cs="Times New Roman"/>
          <w:i/>
          <w:iCs/>
          <w:sz w:val="24"/>
          <w:szCs w:val="24"/>
          <w:u w:val="single"/>
        </w:rPr>
        <w:t>Применение</w:t>
      </w:r>
      <w:r w:rsidRPr="009348C3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 </w:t>
      </w:r>
      <w:r w:rsidRPr="009348C3">
        <w:rPr>
          <w:rFonts w:ascii="Times New Roman" w:hAnsi="Times New Roman" w:cs="Times New Roman"/>
          <w:i/>
          <w:iCs/>
          <w:sz w:val="24"/>
          <w:szCs w:val="24"/>
          <w:u w:val="single"/>
        </w:rPr>
        <w:t>модели</w:t>
      </w:r>
    </w:p>
    <w:p w14:paraId="2D3FB4D3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Fonts w:ascii="Lucida Console" w:hAnsi="Lucida Console"/>
          <w:bCs/>
          <w:color w:val="0000FF"/>
          <w:sz w:val="24"/>
          <w:szCs w:val="24"/>
          <w:lang w:val="en-US"/>
        </w:rPr>
        <w:t>&gt;test_predicted &lt;- predict(iris_ctree, newdata=testData)</w:t>
      </w:r>
    </w:p>
    <w:p w14:paraId="0008DC59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Fonts w:ascii="Lucida Console" w:hAnsi="Lucida Console"/>
          <w:bCs/>
          <w:color w:val="0000FF"/>
          <w:sz w:val="24"/>
          <w:szCs w:val="24"/>
          <w:lang w:val="en-US"/>
        </w:rPr>
        <w:t>&gt; table(test_predicted, testData$Species)</w:t>
      </w:r>
    </w:p>
    <w:p w14:paraId="6EF9DFB4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Fonts w:ascii="Lucida Console" w:hAnsi="Lucida Console"/>
          <w:color w:val="0000FF"/>
          <w:sz w:val="24"/>
          <w:szCs w:val="24"/>
          <w:lang w:val="en-US"/>
        </w:rPr>
        <w:t xml:space="preserve">      </w:t>
      </w:r>
      <w:r w:rsidRPr="009348C3">
        <w:rPr>
          <w:rFonts w:ascii="Lucida Console" w:hAnsi="Lucida Console"/>
          <w:bCs/>
          <w:color w:val="0000FF"/>
          <w:sz w:val="24"/>
          <w:szCs w:val="24"/>
          <w:lang w:val="en-US"/>
        </w:rPr>
        <w:t xml:space="preserve">setosa versicolor virginica </w:t>
      </w:r>
    </w:p>
    <w:p w14:paraId="0307DE07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Fonts w:ascii="Lucida Console" w:hAnsi="Lucida Console"/>
          <w:bCs/>
          <w:color w:val="0000FF"/>
          <w:sz w:val="24"/>
          <w:szCs w:val="24"/>
          <w:lang w:val="en-US"/>
        </w:rPr>
        <w:t xml:space="preserve">setosa     10       0          0 </w:t>
      </w:r>
    </w:p>
    <w:p w14:paraId="5FDD675E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Lucida Console" w:hAnsi="Lucida Console"/>
          <w:color w:val="0000FF"/>
          <w:sz w:val="24"/>
          <w:szCs w:val="24"/>
          <w:lang w:val="en-US"/>
        </w:rPr>
      </w:pPr>
      <w:r w:rsidRPr="009348C3">
        <w:rPr>
          <w:rFonts w:ascii="Lucida Console" w:hAnsi="Lucida Console"/>
          <w:bCs/>
          <w:color w:val="0000FF"/>
          <w:sz w:val="24"/>
          <w:szCs w:val="24"/>
          <w:lang w:val="en-US"/>
        </w:rPr>
        <w:t xml:space="preserve">versicolor 0        12         2 </w:t>
      </w:r>
    </w:p>
    <w:p w14:paraId="4BD35D2A" w14:textId="77777777" w:rsidR="00EE2D76" w:rsidRPr="009348C3" w:rsidRDefault="00EE2D76" w:rsidP="009348C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92" w:firstLine="0"/>
        <w:rPr>
          <w:rFonts w:ascii="Lucida Console" w:hAnsi="Lucida Console"/>
          <w:bCs/>
          <w:color w:val="0000FF"/>
          <w:sz w:val="24"/>
          <w:szCs w:val="24"/>
          <w:lang w:val="en-US"/>
        </w:rPr>
      </w:pPr>
      <w:r w:rsidRPr="009348C3">
        <w:rPr>
          <w:rFonts w:ascii="Lucida Console" w:hAnsi="Lucida Console"/>
          <w:bCs/>
          <w:color w:val="0000FF"/>
          <w:sz w:val="24"/>
          <w:szCs w:val="24"/>
          <w:lang w:val="en-US"/>
        </w:rPr>
        <w:t>virginica  0        0          14</w:t>
      </w:r>
    </w:p>
    <w:p w14:paraId="06A9E0D7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Lucida Console" w:hAnsi="Lucida Console"/>
          <w:bCs/>
          <w:color w:val="0000FF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</w:tblGrid>
      <w:tr w:rsidR="00EE2D76" w:rsidRPr="009348C3" w14:paraId="6900BCDA" w14:textId="77777777" w:rsidTr="00804222">
        <w:tc>
          <w:tcPr>
            <w:tcW w:w="9039" w:type="dxa"/>
            <w:shd w:val="clear" w:color="auto" w:fill="auto"/>
          </w:tcPr>
          <w:p w14:paraId="3E233DA5" w14:textId="77777777" w:rsidR="00EE2D76" w:rsidRPr="009348C3" w:rsidRDefault="00EE2D76" w:rsidP="009348C3">
            <w:pPr>
              <w:pStyle w:val="HTML"/>
              <w:wordWrap w:val="0"/>
              <w:ind w:firstLine="0"/>
              <w:jc w:val="center"/>
              <w:rPr>
                <w:rFonts w:ascii="Lucida Console" w:hAnsi="Lucida Console"/>
                <w:bCs/>
                <w:color w:val="0000FF"/>
                <w:sz w:val="24"/>
                <w:szCs w:val="24"/>
                <w:lang w:val="en-US"/>
              </w:rPr>
            </w:pPr>
          </w:p>
        </w:tc>
      </w:tr>
      <w:tr w:rsidR="00EE2D76" w:rsidRPr="009348C3" w14:paraId="0246D7CD" w14:textId="77777777" w:rsidTr="00804222">
        <w:tc>
          <w:tcPr>
            <w:tcW w:w="9039" w:type="dxa"/>
            <w:shd w:val="clear" w:color="auto" w:fill="auto"/>
          </w:tcPr>
          <w:p w14:paraId="5C59F633" w14:textId="00CDBCB3" w:rsidR="00EE2D76" w:rsidRPr="009348C3" w:rsidRDefault="00EE2D76" w:rsidP="009348C3">
            <w:pPr>
              <w:pStyle w:val="HTML"/>
              <w:shd w:val="clear" w:color="auto" w:fill="FFFFFF"/>
              <w:wordWrap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8C3">
              <w:rPr>
                <w:rFonts w:ascii="Times New Roman" w:hAnsi="Times New Roman" w:cs="Times New Roman"/>
                <w:sz w:val="24"/>
                <w:szCs w:val="24"/>
              </w:rPr>
              <w:t xml:space="preserve">Рис </w:t>
            </w:r>
            <w:r w:rsidR="005A62E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5A6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04222" w:rsidRPr="009348C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9348C3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ирисов с помощью двоичного дерева.</w:t>
            </w:r>
          </w:p>
        </w:tc>
      </w:tr>
    </w:tbl>
    <w:p w14:paraId="72D17BB5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Lucida Console" w:hAnsi="Lucida Console"/>
          <w:bCs/>
          <w:color w:val="0000FF"/>
          <w:sz w:val="24"/>
          <w:szCs w:val="24"/>
        </w:rPr>
      </w:pPr>
    </w:p>
    <w:p w14:paraId="6983BD59" w14:textId="77777777" w:rsidR="00EE2D76" w:rsidRPr="009348C3" w:rsidRDefault="00EE2D76" w:rsidP="009348C3">
      <w:pPr>
        <w:pStyle w:val="first-para"/>
        <w:spacing w:before="0" w:beforeAutospacing="0" w:after="0" w:afterAutospacing="0"/>
        <w:ind w:firstLine="0"/>
      </w:pPr>
      <w:r w:rsidRPr="009348C3">
        <w:t>Видно, что классификация сработала хорошо, мы получили два ошибочных элемента при классификации вида versicolor, что составляет 1,7%.</w:t>
      </w:r>
    </w:p>
    <w:p w14:paraId="7E03F424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78BA1019" w14:textId="7472DDBF" w:rsidR="00EE2D76" w:rsidRPr="009348C3" w:rsidRDefault="005A62ED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5.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7</w:t>
      </w:r>
      <w:r w:rsidR="00804222" w:rsidRPr="009348C3">
        <w:rPr>
          <w:rFonts w:ascii="Times New Roman" w:hAnsi="Times New Roman" w:cs="Times New Roman"/>
          <w:b/>
          <w:bCs/>
          <w:sz w:val="28"/>
          <w:szCs w:val="24"/>
        </w:rPr>
        <w:t xml:space="preserve">. </w:t>
      </w:r>
      <w:r w:rsidR="00EE2D76" w:rsidRPr="009348C3">
        <w:rPr>
          <w:rFonts w:ascii="Times New Roman" w:hAnsi="Times New Roman" w:cs="Times New Roman"/>
          <w:b/>
          <w:bCs/>
          <w:sz w:val="28"/>
          <w:szCs w:val="24"/>
        </w:rPr>
        <w:t>Алгоритм Random Forest</w:t>
      </w:r>
    </w:p>
    <w:p w14:paraId="15087536" w14:textId="77777777" w:rsidR="00804222" w:rsidRPr="009348C3" w:rsidRDefault="00804222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0856247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 xml:space="preserve">Random Forest - один из наиболее популярных алгоритмов машинного обучения или data mining. </w:t>
      </w:r>
    </w:p>
    <w:p w14:paraId="1817E01D" w14:textId="77777777" w:rsidR="00EE2D76" w:rsidRPr="009348C3" w:rsidRDefault="00C3649A" w:rsidP="009348C3">
      <w:pPr>
        <w:rPr>
          <w:sz w:val="24"/>
        </w:rPr>
      </w:pPr>
      <w:r w:rsidRPr="009348C3">
        <w:rPr>
          <w:sz w:val="24"/>
        </w:rPr>
        <w:t>Во-первых,</w:t>
      </w:r>
      <w:r w:rsidR="00EE2D76" w:rsidRPr="009348C3">
        <w:rPr>
          <w:sz w:val="24"/>
        </w:rPr>
        <w:t xml:space="preserve"> он невероятно универсален, с его помощью можно решать</w:t>
      </w:r>
      <w:r w:rsidR="000F2BD6">
        <w:rPr>
          <w:sz w:val="24"/>
        </w:rPr>
        <w:t>,</w:t>
      </w:r>
      <w:r w:rsidR="00EE2D76" w:rsidRPr="009348C3">
        <w:rPr>
          <w:sz w:val="24"/>
        </w:rPr>
        <w:t xml:space="preserve"> как задачи регрессии так и классификации. Проводить поиск аномалий и отбор предикторов. </w:t>
      </w:r>
    </w:p>
    <w:p w14:paraId="66FD735A" w14:textId="77777777" w:rsidR="00EE2D76" w:rsidRPr="009348C3" w:rsidRDefault="00C3649A" w:rsidP="009348C3">
      <w:pPr>
        <w:rPr>
          <w:sz w:val="24"/>
        </w:rPr>
      </w:pPr>
      <w:r w:rsidRPr="009348C3">
        <w:rPr>
          <w:sz w:val="24"/>
        </w:rPr>
        <w:t>Во-вторых,</w:t>
      </w:r>
      <w:r w:rsidR="00EE2D76" w:rsidRPr="009348C3">
        <w:rPr>
          <w:sz w:val="24"/>
        </w:rPr>
        <w:t xml:space="preserve"> это тот алгоритм, который действительно сложно применить неправильно. Просто потому, что в отличии от других алгоритмов у него мало настраиваемых параметров. И еще он удивительно прост по своей сути. И в то же время он отличается высокой точностью. </w:t>
      </w:r>
    </w:p>
    <w:p w14:paraId="243F3F97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lastRenderedPageBreak/>
        <w:t xml:space="preserve">Главная идея алгоритма -  обучение ансамбля в действии. Алгоритм Random Forest потому и называется "Случайный Лес", что для полученных данных он создает множество деревьев приятия решений и потом усредняет результат их предсказаний. Важным моментом тут является элемент случайности в создании каждого дерева - если мы создадим много одинаковых деревьев с разной точностью, то результат их усреднения будет обладать точностью одного дерева. </w:t>
      </w:r>
    </w:p>
    <w:p w14:paraId="297757A1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626971CF" w14:textId="77777777" w:rsidR="00EE2D76" w:rsidRPr="009348C3" w:rsidRDefault="00EE2D76" w:rsidP="009348C3">
      <w:pPr>
        <w:pStyle w:val="a5"/>
        <w:kinsoku w:val="0"/>
        <w:overflowPunct w:val="0"/>
        <w:spacing w:before="134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eastAsia="+mn-ea" w:hAnsi="Arial" w:cs="Arial"/>
          <w:i/>
          <w:iCs/>
          <w:color w:val="000000"/>
          <w:u w:val="single"/>
        </w:rPr>
        <w:t>Построение</w:t>
      </w:r>
      <w:r w:rsidRPr="009348C3">
        <w:rPr>
          <w:rFonts w:ascii="Arial" w:eastAsia="+mn-ea" w:hAnsi="Arial" w:cs="Arial"/>
          <w:i/>
          <w:iCs/>
          <w:color w:val="000000"/>
          <w:u w:val="single"/>
          <w:lang w:val="en-US"/>
        </w:rPr>
        <w:t xml:space="preserve"> </w:t>
      </w:r>
      <w:r w:rsidRPr="009348C3">
        <w:rPr>
          <w:rFonts w:ascii="Arial" w:eastAsia="+mn-ea" w:hAnsi="Arial" w:cs="Arial"/>
          <w:i/>
          <w:iCs/>
          <w:color w:val="000000"/>
          <w:u w:val="single"/>
        </w:rPr>
        <w:t>модели</w:t>
      </w:r>
    </w:p>
    <w:p w14:paraId="0240067E" w14:textId="77777777" w:rsidR="00EE2D76" w:rsidRPr="009348C3" w:rsidRDefault="00EE2D76" w:rsidP="009348C3">
      <w:pPr>
        <w:pStyle w:val="a5"/>
        <w:kinsoku w:val="0"/>
        <w:overflowPunct w:val="0"/>
        <w:spacing w:before="106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hAnsi="Arial" w:cs="Arial"/>
          <w:color w:val="3333CC"/>
          <w:lang w:val="en-US"/>
        </w:rPr>
        <w:t>&gt; library(randomForest)</w:t>
      </w:r>
    </w:p>
    <w:p w14:paraId="6D45BFA6" w14:textId="77777777" w:rsidR="00EE2D76" w:rsidRPr="009348C3" w:rsidRDefault="00EE2D76" w:rsidP="009348C3">
      <w:pPr>
        <w:pStyle w:val="a5"/>
        <w:kinsoku w:val="0"/>
        <w:overflowPunct w:val="0"/>
        <w:spacing w:before="106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hAnsi="Arial" w:cs="Arial"/>
          <w:color w:val="3333CC"/>
          <w:lang w:val="en-US"/>
        </w:rPr>
        <w:t>&gt; rf &lt;- randomForest(Species ~ .,data=trainData, ntree=100, proximity=TRUE)</w:t>
      </w:r>
    </w:p>
    <w:p w14:paraId="27D64622" w14:textId="77777777" w:rsidR="00EE2D76" w:rsidRPr="009348C3" w:rsidRDefault="00EE2D76" w:rsidP="009348C3">
      <w:pPr>
        <w:pStyle w:val="a5"/>
        <w:kinsoku w:val="0"/>
        <w:overflowPunct w:val="0"/>
        <w:spacing w:before="106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hAnsi="Arial" w:cs="Arial"/>
          <w:color w:val="3333CC"/>
          <w:lang w:val="en-US"/>
        </w:rPr>
        <w:t>&gt; table(predict(rf), trainData$Species)</w:t>
      </w:r>
    </w:p>
    <w:p w14:paraId="624D5673" w14:textId="77777777" w:rsidR="00EE2D76" w:rsidRPr="009348C3" w:rsidRDefault="00EE2D76" w:rsidP="009348C3">
      <w:pPr>
        <w:pStyle w:val="a5"/>
        <w:kinsoku w:val="0"/>
        <w:overflowPunct w:val="0"/>
        <w:spacing w:before="96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Lucida Console" w:hAnsi="Lucida Console" w:cs="Arial"/>
          <w:color w:val="000000"/>
          <w:lang w:val="en-US"/>
        </w:rPr>
        <w:t xml:space="preserve">setosa versicolor virginica </w:t>
      </w:r>
    </w:p>
    <w:p w14:paraId="4BFA5A49" w14:textId="77777777" w:rsidR="00EE2D76" w:rsidRPr="009348C3" w:rsidRDefault="00EE2D76" w:rsidP="009348C3">
      <w:pPr>
        <w:pStyle w:val="a5"/>
        <w:kinsoku w:val="0"/>
        <w:overflowPunct w:val="0"/>
        <w:spacing w:before="96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Lucida Console" w:hAnsi="Lucida Console" w:cs="Arial"/>
          <w:color w:val="000000"/>
          <w:lang w:val="en-US"/>
        </w:rPr>
        <w:t xml:space="preserve">setosa     40       0          0 </w:t>
      </w:r>
    </w:p>
    <w:p w14:paraId="5E667A8F" w14:textId="77777777" w:rsidR="00EE2D76" w:rsidRPr="009348C3" w:rsidRDefault="00EE2D76" w:rsidP="009348C3">
      <w:pPr>
        <w:pStyle w:val="a5"/>
        <w:kinsoku w:val="0"/>
        <w:overflowPunct w:val="0"/>
        <w:spacing w:before="96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Lucida Console" w:hAnsi="Lucida Console" w:cs="Arial"/>
          <w:color w:val="000000"/>
          <w:lang w:val="en-US"/>
        </w:rPr>
        <w:t>versicolor 0        35</w:t>
      </w:r>
      <w:r w:rsidRPr="009348C3">
        <w:rPr>
          <w:rFonts w:ascii="Lucida Console" w:hAnsi="Lucida Console" w:cs="Arial"/>
          <w:color w:val="FF5050"/>
          <w:lang w:val="en-US"/>
        </w:rPr>
        <w:t>/37</w:t>
      </w:r>
      <w:r w:rsidRPr="009348C3">
        <w:rPr>
          <w:rFonts w:ascii="Lucida Console" w:hAnsi="Lucida Console" w:cs="Arial"/>
          <w:color w:val="000000"/>
          <w:lang w:val="en-US"/>
        </w:rPr>
        <w:t xml:space="preserve">         3</w:t>
      </w:r>
      <w:r w:rsidRPr="009348C3">
        <w:rPr>
          <w:rFonts w:ascii="Lucida Console" w:hAnsi="Lucida Console" w:cs="Arial"/>
          <w:color w:val="FF5050"/>
          <w:lang w:val="en-US"/>
        </w:rPr>
        <w:t>/3</w:t>
      </w:r>
      <w:r w:rsidRPr="009348C3">
        <w:rPr>
          <w:rFonts w:ascii="Lucida Console" w:hAnsi="Lucida Console" w:cs="Arial"/>
          <w:color w:val="000000"/>
          <w:lang w:val="en-US"/>
        </w:rPr>
        <w:t xml:space="preserve"> </w:t>
      </w:r>
    </w:p>
    <w:p w14:paraId="1C78AA33" w14:textId="77777777" w:rsidR="00EE2D76" w:rsidRPr="009348C3" w:rsidRDefault="00EE2D76" w:rsidP="009348C3">
      <w:pPr>
        <w:pStyle w:val="a5"/>
        <w:kinsoku w:val="0"/>
        <w:overflowPunct w:val="0"/>
        <w:spacing w:before="96" w:beforeAutospacing="0" w:after="0" w:afterAutospacing="0"/>
        <w:ind w:firstLine="0"/>
        <w:textAlignment w:val="baseline"/>
      </w:pPr>
      <w:r w:rsidRPr="009348C3">
        <w:rPr>
          <w:rFonts w:ascii="Lucida Console" w:hAnsi="Lucida Console" w:cs="Arial"/>
          <w:color w:val="000000"/>
          <w:lang w:val="en-US"/>
        </w:rPr>
        <w:t>virginica</w:t>
      </w:r>
      <w:r w:rsidRPr="009348C3">
        <w:rPr>
          <w:rFonts w:ascii="Lucida Console" w:hAnsi="Lucida Console" w:cs="Arial"/>
          <w:color w:val="000000"/>
        </w:rPr>
        <w:t xml:space="preserve">  0        2</w:t>
      </w:r>
      <w:r w:rsidRPr="009348C3">
        <w:rPr>
          <w:rFonts w:ascii="Lucida Console" w:hAnsi="Lucida Console" w:cs="Arial"/>
          <w:color w:val="FF5050"/>
        </w:rPr>
        <w:t>/1</w:t>
      </w:r>
      <w:r w:rsidRPr="009348C3">
        <w:rPr>
          <w:rFonts w:ascii="Lucida Console" w:hAnsi="Lucida Console" w:cs="Arial"/>
          <w:color w:val="000000"/>
        </w:rPr>
        <w:t xml:space="preserve">          32</w:t>
      </w:r>
      <w:r w:rsidRPr="009348C3">
        <w:rPr>
          <w:rFonts w:ascii="Lucida Console" w:hAnsi="Lucida Console" w:cs="Arial"/>
          <w:color w:val="FF5050"/>
        </w:rPr>
        <w:t>/31</w:t>
      </w:r>
    </w:p>
    <w:p w14:paraId="5C262FBB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40020488" w14:textId="77777777" w:rsidR="00C3649A" w:rsidRPr="009348C3" w:rsidRDefault="00C3649A" w:rsidP="009348C3">
      <w:pPr>
        <w:rPr>
          <w:sz w:val="24"/>
        </w:rPr>
      </w:pPr>
      <w:r w:rsidRPr="009348C3">
        <w:rPr>
          <w:sz w:val="24"/>
        </w:rPr>
        <w:t>Здесь числа, помеченные красным, написаны для сравнения с алгоритмом дерева решения.</w:t>
      </w:r>
    </w:p>
    <w:p w14:paraId="2874A8F4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>Работа с алгоритмом randomForest абсолютно аналогична применению алгоритма Decision Tree. Для работы с алгоритмом необходимо подключить пакет rendomForest и использовать одноименную функцию.</w:t>
      </w:r>
    </w:p>
    <w:p w14:paraId="1E82606D" w14:textId="77777777" w:rsidR="00EE2D76" w:rsidRPr="009348C3" w:rsidRDefault="00EE2D76" w:rsidP="009348C3">
      <w:pPr>
        <w:rPr>
          <w:sz w:val="24"/>
        </w:rPr>
      </w:pPr>
      <w:r w:rsidRPr="009348C3">
        <w:rPr>
          <w:sz w:val="24"/>
        </w:rPr>
        <w:t>В Вашей задаче, возможно, придется уменьшить количество деревьев (ntree) для получения адекватного результата.</w:t>
      </w:r>
    </w:p>
    <w:p w14:paraId="0AB9E987" w14:textId="77777777" w:rsidR="00C3649A" w:rsidRPr="009348C3" w:rsidRDefault="00C3649A" w:rsidP="009348C3">
      <w:pPr>
        <w:pStyle w:val="first-para"/>
        <w:spacing w:before="0" w:beforeAutospacing="0" w:after="0" w:afterAutospacing="0"/>
        <w:ind w:firstLine="0"/>
      </w:pPr>
    </w:p>
    <w:p w14:paraId="19408ECD" w14:textId="77777777" w:rsidR="00EE2D76" w:rsidRPr="009348C3" w:rsidRDefault="00EE2D76" w:rsidP="009348C3">
      <w:pPr>
        <w:pStyle w:val="a5"/>
        <w:kinsoku w:val="0"/>
        <w:overflowPunct w:val="0"/>
        <w:spacing w:before="134" w:beforeAutospacing="0" w:after="0" w:afterAutospacing="0"/>
        <w:ind w:firstLine="0"/>
        <w:textAlignment w:val="baseline"/>
      </w:pPr>
      <w:r w:rsidRPr="009348C3">
        <w:rPr>
          <w:rFonts w:ascii="Arial" w:eastAsia="+mn-ea" w:hAnsi="Arial" w:cs="Arial"/>
          <w:i/>
          <w:iCs/>
          <w:color w:val="000000"/>
          <w:u w:val="single"/>
        </w:rPr>
        <w:t>Информация о модели</w:t>
      </w:r>
    </w:p>
    <w:p w14:paraId="5CB30F22" w14:textId="77777777" w:rsidR="00EE2D76" w:rsidRPr="009348C3" w:rsidRDefault="00EE2D76" w:rsidP="009348C3">
      <w:pPr>
        <w:pStyle w:val="a5"/>
        <w:kinsoku w:val="0"/>
        <w:overflowPunct w:val="0"/>
        <w:spacing w:before="96" w:beforeAutospacing="0" w:after="0" w:afterAutospacing="0"/>
        <w:ind w:firstLine="0"/>
        <w:textAlignment w:val="baseline"/>
      </w:pPr>
      <w:r w:rsidRPr="009348C3">
        <w:rPr>
          <w:rFonts w:ascii="Arial" w:hAnsi="Arial" w:cs="Arial"/>
          <w:color w:val="3333CC"/>
        </w:rPr>
        <w:t>&gt;</w:t>
      </w:r>
      <w:r w:rsidRPr="009348C3">
        <w:rPr>
          <w:rFonts w:ascii="Arial" w:hAnsi="Arial" w:cs="Arial"/>
          <w:color w:val="3333CC"/>
          <w:lang w:val="en-US"/>
        </w:rPr>
        <w:t>print</w:t>
      </w:r>
      <w:r w:rsidRPr="009348C3">
        <w:rPr>
          <w:rFonts w:ascii="Arial" w:hAnsi="Arial" w:cs="Arial"/>
          <w:color w:val="3333CC"/>
        </w:rPr>
        <w:t>(</w:t>
      </w:r>
      <w:r w:rsidRPr="009348C3">
        <w:rPr>
          <w:rFonts w:ascii="Arial" w:hAnsi="Arial" w:cs="Arial"/>
          <w:color w:val="3333CC"/>
          <w:lang w:val="en-US"/>
        </w:rPr>
        <w:t>rf</w:t>
      </w:r>
      <w:r w:rsidRPr="009348C3">
        <w:rPr>
          <w:rFonts w:ascii="Arial" w:hAnsi="Arial" w:cs="Arial"/>
          <w:color w:val="3333CC"/>
        </w:rPr>
        <w:t>)</w:t>
      </w:r>
    </w:p>
    <w:p w14:paraId="5C588230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 xml:space="preserve">Call: randomForest(formula = Species ~ ., data = trainData, ntree = 100, proximity = TRUE) </w:t>
      </w:r>
    </w:p>
    <w:p w14:paraId="4A87486C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>Type of random forest:classification</w:t>
      </w:r>
    </w:p>
    <w:p w14:paraId="42F24109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 xml:space="preserve">Number of trees: 100 </w:t>
      </w:r>
    </w:p>
    <w:p w14:paraId="62B5BC07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 xml:space="preserve">No. of variables tried at each split: 2 </w:t>
      </w:r>
    </w:p>
    <w:p w14:paraId="70FB3680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>OOB estimate of error rate: 4.46%</w:t>
      </w:r>
    </w:p>
    <w:p w14:paraId="7066C428" w14:textId="77777777" w:rsidR="00EE2D76" w:rsidRPr="00047EE4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b/>
          <w:sz w:val="22"/>
        </w:rPr>
      </w:pPr>
      <w:r w:rsidRPr="00047EE4">
        <w:rPr>
          <w:rFonts w:ascii="Lucida Console" w:hAnsi="Lucida Console" w:cs="Arial"/>
          <w:b/>
          <w:color w:val="000000"/>
          <w:sz w:val="22"/>
          <w:lang w:val="en-US"/>
        </w:rPr>
        <w:t>Confusion</w:t>
      </w:r>
      <w:r w:rsidRPr="00047EE4">
        <w:rPr>
          <w:rFonts w:ascii="Lucida Console" w:hAnsi="Lucida Console" w:cs="Arial"/>
          <w:b/>
          <w:color w:val="000000"/>
          <w:sz w:val="22"/>
        </w:rPr>
        <w:t xml:space="preserve"> </w:t>
      </w:r>
      <w:r w:rsidRPr="00047EE4">
        <w:rPr>
          <w:rFonts w:ascii="Lucida Console" w:hAnsi="Lucida Console" w:cs="Arial"/>
          <w:b/>
          <w:color w:val="000000"/>
          <w:sz w:val="22"/>
          <w:lang w:val="en-US"/>
        </w:rPr>
        <w:t>matrix</w:t>
      </w:r>
      <w:r w:rsidRPr="00047EE4">
        <w:rPr>
          <w:rFonts w:ascii="Lucida Console" w:hAnsi="Lucida Console" w:cs="Arial"/>
          <w:b/>
          <w:color w:val="000000"/>
          <w:sz w:val="22"/>
        </w:rPr>
        <w:t>: #матрица ошибок – показывает долю отклонений</w:t>
      </w:r>
    </w:p>
    <w:p w14:paraId="318035E2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 xml:space="preserve">setosa     40 0  0  0.00000000 </w:t>
      </w:r>
    </w:p>
    <w:p w14:paraId="1E9FE29D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>versicolor 0  35 3  0.07894737</w:t>
      </w:r>
    </w:p>
    <w:p w14:paraId="76C56DC2" w14:textId="77777777" w:rsidR="00EE2D76" w:rsidRPr="009348C3" w:rsidRDefault="00EE2D76" w:rsidP="009348C3">
      <w:pPr>
        <w:pStyle w:val="a5"/>
        <w:kinsoku w:val="0"/>
        <w:overflowPunct w:val="0"/>
        <w:spacing w:before="0" w:beforeAutospacing="0" w:after="0" w:afterAutospacing="0"/>
        <w:ind w:firstLine="0"/>
        <w:textAlignment w:val="baseline"/>
        <w:rPr>
          <w:sz w:val="22"/>
          <w:lang w:val="en-US"/>
        </w:rPr>
      </w:pPr>
      <w:r w:rsidRPr="009348C3">
        <w:rPr>
          <w:rFonts w:ascii="Lucida Console" w:hAnsi="Lucida Console" w:cs="Arial"/>
          <w:color w:val="000000"/>
          <w:sz w:val="22"/>
          <w:lang w:val="en-US"/>
        </w:rPr>
        <w:t>virginica  0  2  32 0.05882353</w:t>
      </w:r>
    </w:p>
    <w:p w14:paraId="0F10ABAF" w14:textId="77777777" w:rsidR="00EE2D76" w:rsidRPr="009348C3" w:rsidRDefault="00EE2D76" w:rsidP="009348C3">
      <w:pPr>
        <w:pStyle w:val="HTML"/>
        <w:shd w:val="clear" w:color="auto" w:fill="FFFFFF"/>
        <w:wordWrap w:val="0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9703F6" w14:textId="77777777" w:rsidR="00EE2D76" w:rsidRPr="009348C3" w:rsidRDefault="00EE2D76" w:rsidP="009348C3">
      <w:pPr>
        <w:pStyle w:val="a5"/>
        <w:kinsoku w:val="0"/>
        <w:overflowPunct w:val="0"/>
        <w:spacing w:before="134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eastAsia="+mn-ea" w:hAnsi="Arial" w:cs="Arial"/>
          <w:i/>
          <w:iCs/>
          <w:color w:val="000000"/>
          <w:u w:val="single"/>
        </w:rPr>
        <w:t>Альтернативная</w:t>
      </w:r>
      <w:r w:rsidRPr="009348C3">
        <w:rPr>
          <w:rFonts w:ascii="Arial" w:eastAsia="+mn-ea" w:hAnsi="Arial" w:cs="Arial"/>
          <w:i/>
          <w:iCs/>
          <w:color w:val="000000"/>
          <w:u w:val="single"/>
          <w:lang w:val="en-US"/>
        </w:rPr>
        <w:t xml:space="preserve"> </w:t>
      </w:r>
      <w:r w:rsidRPr="009348C3">
        <w:rPr>
          <w:rFonts w:ascii="Arial" w:eastAsia="+mn-ea" w:hAnsi="Arial" w:cs="Arial"/>
          <w:i/>
          <w:iCs/>
          <w:color w:val="000000"/>
          <w:u w:val="single"/>
        </w:rPr>
        <w:t>реализация</w:t>
      </w:r>
    </w:p>
    <w:p w14:paraId="757FAE5C" w14:textId="77777777" w:rsidR="00EE2D76" w:rsidRPr="009348C3" w:rsidRDefault="00EE2D76" w:rsidP="009348C3">
      <w:pPr>
        <w:pStyle w:val="a5"/>
        <w:kinsoku w:val="0"/>
        <w:overflowPunct w:val="0"/>
        <w:spacing w:before="115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hAnsi="Arial" w:cs="Arial"/>
          <w:color w:val="3333CC"/>
          <w:lang w:val="en-US"/>
        </w:rPr>
        <w:t>&gt;library(party)</w:t>
      </w:r>
    </w:p>
    <w:p w14:paraId="3E50EFE4" w14:textId="77777777" w:rsidR="00EE2D76" w:rsidRPr="009348C3" w:rsidRDefault="00EE2D76" w:rsidP="009348C3">
      <w:pPr>
        <w:pStyle w:val="a5"/>
        <w:kinsoku w:val="0"/>
        <w:overflowPunct w:val="0"/>
        <w:spacing w:before="115" w:beforeAutospacing="0" w:after="0" w:afterAutospacing="0"/>
        <w:ind w:firstLine="0"/>
        <w:textAlignment w:val="baseline"/>
        <w:rPr>
          <w:lang w:val="en-US"/>
        </w:rPr>
      </w:pPr>
      <w:r w:rsidRPr="009348C3">
        <w:rPr>
          <w:rFonts w:ascii="Arial" w:hAnsi="Arial" w:cs="Arial"/>
          <w:color w:val="3333CC"/>
          <w:lang w:val="en-US"/>
        </w:rPr>
        <w:t>&gt;cf &lt;- cforest(Species ~ ., data=trainData, control=cforest_unbiased(mtry=2,ntree=100))</w:t>
      </w:r>
    </w:p>
    <w:p w14:paraId="420FCA08" w14:textId="77777777" w:rsidR="00EE2D76" w:rsidRPr="009348C3" w:rsidRDefault="00EE2D76" w:rsidP="009348C3">
      <w:pPr>
        <w:pStyle w:val="a5"/>
        <w:kinsoku w:val="0"/>
        <w:overflowPunct w:val="0"/>
        <w:spacing w:before="115" w:beforeAutospacing="0" w:after="0" w:afterAutospacing="0"/>
        <w:ind w:firstLine="0"/>
        <w:textAlignment w:val="baseline"/>
        <w:rPr>
          <w:rFonts w:ascii="Arial" w:hAnsi="Arial" w:cs="Arial"/>
          <w:color w:val="3333CC"/>
          <w:lang w:val="en-US"/>
        </w:rPr>
      </w:pPr>
      <w:r w:rsidRPr="009348C3">
        <w:rPr>
          <w:rFonts w:ascii="Arial" w:hAnsi="Arial" w:cs="Arial"/>
          <w:color w:val="3333CC"/>
          <w:lang w:val="en-US"/>
        </w:rPr>
        <w:t>&gt; table(predict(cf), trainData$Species)</w:t>
      </w:r>
    </w:p>
    <w:p w14:paraId="72C66454" w14:textId="77777777" w:rsidR="00CF3806" w:rsidRPr="009348C3" w:rsidRDefault="00CF3806" w:rsidP="009348C3">
      <w:pPr>
        <w:pStyle w:val="a3"/>
        <w:spacing w:before="150"/>
        <w:ind w:right="103" w:firstLine="0"/>
        <w:rPr>
          <w:sz w:val="24"/>
          <w:szCs w:val="24"/>
          <w:lang w:val="en-US"/>
        </w:rPr>
      </w:pPr>
    </w:p>
    <w:p w14:paraId="4003D909" w14:textId="432F51E2" w:rsidR="00BB2DFF" w:rsidRPr="009348C3" w:rsidRDefault="005A62ED" w:rsidP="009348C3">
      <w:pPr>
        <w:pStyle w:val="2"/>
        <w:ind w:firstLine="0"/>
        <w:jc w:val="left"/>
        <w:rPr>
          <w:b/>
          <w:w w:val="95"/>
          <w:sz w:val="28"/>
          <w:szCs w:val="24"/>
        </w:rPr>
      </w:pPr>
      <w:r>
        <w:rPr>
          <w:b/>
          <w:w w:val="95"/>
          <w:sz w:val="28"/>
          <w:szCs w:val="24"/>
        </w:rPr>
        <w:t>5.</w:t>
      </w:r>
      <w:r>
        <w:rPr>
          <w:b/>
          <w:w w:val="95"/>
          <w:sz w:val="28"/>
          <w:szCs w:val="24"/>
          <w:lang w:val="en-US"/>
        </w:rPr>
        <w:t>8</w:t>
      </w:r>
      <w:r w:rsidR="00BB2DFF" w:rsidRPr="009348C3">
        <w:rPr>
          <w:b/>
          <w:w w:val="95"/>
          <w:sz w:val="28"/>
          <w:szCs w:val="24"/>
        </w:rPr>
        <w:t>. Формулировка задания:</w:t>
      </w:r>
    </w:p>
    <w:p w14:paraId="6EAA051C" w14:textId="77777777" w:rsidR="006131C0" w:rsidRPr="009348C3" w:rsidRDefault="006131C0" w:rsidP="009348C3">
      <w:pPr>
        <w:pStyle w:val="2"/>
        <w:ind w:firstLine="0"/>
        <w:jc w:val="left"/>
        <w:rPr>
          <w:b/>
          <w:w w:val="95"/>
          <w:sz w:val="24"/>
          <w:szCs w:val="24"/>
        </w:rPr>
      </w:pPr>
    </w:p>
    <w:p w14:paraId="0B92F105" w14:textId="77777777" w:rsidR="00BB2DFF" w:rsidRPr="00607C21" w:rsidRDefault="006131C0" w:rsidP="009348C3">
      <w:pPr>
        <w:rPr>
          <w:sz w:val="24"/>
        </w:rPr>
      </w:pPr>
      <w:r w:rsidRPr="00607C21">
        <w:rPr>
          <w:sz w:val="24"/>
        </w:rPr>
        <w:t>Данные берут</w:t>
      </w:r>
      <w:r w:rsidR="00FB2D8F" w:rsidRPr="00607C21">
        <w:rPr>
          <w:sz w:val="24"/>
        </w:rPr>
        <w:t>ся из предыдущего набора (ЛР 6 часть 1</w:t>
      </w:r>
      <w:r w:rsidRPr="00607C21">
        <w:rPr>
          <w:sz w:val="24"/>
        </w:rPr>
        <w:t>). Вам необходимо добавить найденные</w:t>
      </w:r>
      <w:r w:rsidR="00FB2D8F" w:rsidRPr="00607C21">
        <w:rPr>
          <w:sz w:val="24"/>
        </w:rPr>
        <w:t xml:space="preserve"> при в результате кластерного анализа</w:t>
      </w:r>
      <w:r w:rsidRPr="00607C21">
        <w:rPr>
          <w:sz w:val="24"/>
        </w:rPr>
        <w:t xml:space="preserve"> классы (groups), как вектор-столбец в предыдущий DATASET, разделить его на две части (обучающую и тестовую) обучить на обучающей выборке классификатор, а затем применить классификатор к тестовым данным. </w:t>
      </w:r>
      <w:r w:rsidR="00FB2D8F" w:rsidRPr="00607C21">
        <w:rPr>
          <w:sz w:val="24"/>
        </w:rPr>
        <w:t xml:space="preserve">Важно: </w:t>
      </w:r>
      <w:r w:rsidRPr="00607C21">
        <w:rPr>
          <w:color w:val="FF0000"/>
          <w:sz w:val="24"/>
        </w:rPr>
        <w:t>понадобится преобразовать вектор groups в фактор.</w:t>
      </w:r>
    </w:p>
    <w:p w14:paraId="1F350B62" w14:textId="77777777" w:rsidR="006131C0" w:rsidRPr="00607C21" w:rsidRDefault="006131C0" w:rsidP="009348C3">
      <w:pPr>
        <w:rPr>
          <w:sz w:val="24"/>
        </w:rPr>
      </w:pPr>
    </w:p>
    <w:p w14:paraId="51027BC7" w14:textId="77777777" w:rsidR="00804222" w:rsidRPr="00607C21" w:rsidRDefault="00804222" w:rsidP="009348C3">
      <w:pPr>
        <w:rPr>
          <w:sz w:val="28"/>
          <w:szCs w:val="24"/>
        </w:rPr>
      </w:pPr>
      <w:r w:rsidRPr="00607C21">
        <w:rPr>
          <w:sz w:val="28"/>
          <w:szCs w:val="24"/>
        </w:rPr>
        <w:lastRenderedPageBreak/>
        <w:t>Для наивного Байесовского классификатора:</w:t>
      </w:r>
    </w:p>
    <w:p w14:paraId="67535E94" w14:textId="77777777" w:rsidR="00804222" w:rsidRPr="009348C3" w:rsidRDefault="00804222" w:rsidP="009348C3">
      <w:pPr>
        <w:rPr>
          <w:rFonts w:cs="Liberation Serif"/>
          <w:sz w:val="24"/>
        </w:rPr>
      </w:pPr>
    </w:p>
    <w:p w14:paraId="04603314" w14:textId="77777777" w:rsidR="00BB2DFF" w:rsidRPr="009348C3" w:rsidRDefault="00F42958" w:rsidP="009348C3">
      <w:pPr>
        <w:rPr>
          <w:sz w:val="24"/>
        </w:rPr>
      </w:pPr>
      <w:r w:rsidRPr="009348C3">
        <w:rPr>
          <w:sz w:val="24"/>
        </w:rPr>
        <w:t>1</w:t>
      </w:r>
      <w:r w:rsidR="00BB2DFF" w:rsidRPr="009348C3">
        <w:rPr>
          <w:sz w:val="24"/>
        </w:rPr>
        <w:t xml:space="preserve">. Решите задачу с помощью наивного Байесовского классификатора; </w:t>
      </w:r>
    </w:p>
    <w:p w14:paraId="79943B89" w14:textId="77777777" w:rsidR="00804222" w:rsidRPr="009348C3" w:rsidRDefault="00F42958" w:rsidP="009348C3">
      <w:pPr>
        <w:rPr>
          <w:sz w:val="24"/>
        </w:rPr>
      </w:pPr>
      <w:r w:rsidRPr="009348C3">
        <w:rPr>
          <w:rFonts w:cs="Liberation Serif"/>
          <w:sz w:val="24"/>
        </w:rPr>
        <w:t>2</w:t>
      </w:r>
      <w:r w:rsidR="00804222" w:rsidRPr="009348C3">
        <w:rPr>
          <w:rFonts w:cs="Liberation Serif"/>
          <w:sz w:val="24"/>
        </w:rPr>
        <w:t>. Проанализируйте точность полученных решений для тестовых данных</w:t>
      </w:r>
    </w:p>
    <w:p w14:paraId="46BCFC97" w14:textId="77777777" w:rsidR="00144AD5" w:rsidRPr="009348C3" w:rsidRDefault="00144AD5" w:rsidP="009348C3">
      <w:pPr>
        <w:rPr>
          <w:sz w:val="24"/>
        </w:rPr>
      </w:pPr>
    </w:p>
    <w:p w14:paraId="5B331694" w14:textId="77777777" w:rsidR="00144AD5" w:rsidRPr="009348C3" w:rsidRDefault="00144AD5" w:rsidP="009348C3">
      <w:pPr>
        <w:rPr>
          <w:w w:val="95"/>
          <w:sz w:val="24"/>
        </w:rPr>
      </w:pPr>
      <w:r w:rsidRPr="009348C3">
        <w:rPr>
          <w:w w:val="95"/>
          <w:sz w:val="24"/>
        </w:rPr>
        <w:t>Для деревьев решений:</w:t>
      </w:r>
    </w:p>
    <w:p w14:paraId="51F610EB" w14:textId="77777777" w:rsidR="00144AD5" w:rsidRPr="009348C3" w:rsidRDefault="00144AD5" w:rsidP="009348C3">
      <w:pPr>
        <w:rPr>
          <w:w w:val="95"/>
          <w:sz w:val="24"/>
        </w:rPr>
      </w:pPr>
    </w:p>
    <w:p w14:paraId="67F3E973" w14:textId="77777777" w:rsidR="00144AD5" w:rsidRPr="009348C3" w:rsidRDefault="00144AD5" w:rsidP="009348C3">
      <w:pPr>
        <w:rPr>
          <w:rFonts w:cs="Liberation Serif"/>
          <w:sz w:val="24"/>
        </w:rPr>
      </w:pPr>
      <w:r w:rsidRPr="009348C3">
        <w:rPr>
          <w:rFonts w:cs="Liberation Serif"/>
          <w:sz w:val="24"/>
        </w:rPr>
        <w:t>1. Примените метод деревьев решени</w:t>
      </w:r>
      <w:r w:rsidR="00804222" w:rsidRPr="009348C3">
        <w:rPr>
          <w:rFonts w:cs="Liberation Serif"/>
          <w:sz w:val="24"/>
        </w:rPr>
        <w:t>й для задачи классификации (для того же набора</w:t>
      </w:r>
      <w:r w:rsidRPr="009348C3">
        <w:rPr>
          <w:rFonts w:cs="Liberation Serif"/>
          <w:sz w:val="24"/>
        </w:rPr>
        <w:t xml:space="preserve"> данных).</w:t>
      </w:r>
    </w:p>
    <w:p w14:paraId="134FD811" w14:textId="77777777" w:rsidR="00144AD5" w:rsidRPr="009348C3" w:rsidRDefault="00804222" w:rsidP="009348C3">
      <w:pPr>
        <w:rPr>
          <w:rFonts w:cs="Liberation Serif"/>
          <w:sz w:val="24"/>
        </w:rPr>
      </w:pPr>
      <w:r w:rsidRPr="009348C3">
        <w:rPr>
          <w:rFonts w:cs="Liberation Serif"/>
          <w:sz w:val="24"/>
        </w:rPr>
        <w:t>2</w:t>
      </w:r>
      <w:r w:rsidR="00144AD5" w:rsidRPr="009348C3">
        <w:rPr>
          <w:rFonts w:cs="Liberation Serif"/>
          <w:sz w:val="24"/>
        </w:rPr>
        <w:t>. Исследуйте дерево решений; если позволяет размерность, постройте его график.</w:t>
      </w:r>
    </w:p>
    <w:p w14:paraId="7920BE3E" w14:textId="77777777" w:rsidR="00144AD5" w:rsidRPr="009348C3" w:rsidRDefault="00804222" w:rsidP="009348C3">
      <w:pPr>
        <w:rPr>
          <w:rFonts w:cs="Liberation Serif"/>
          <w:color w:val="FF0000"/>
          <w:sz w:val="24"/>
        </w:rPr>
      </w:pPr>
      <w:r w:rsidRPr="009348C3">
        <w:rPr>
          <w:rFonts w:cs="Liberation Serif"/>
          <w:color w:val="FF0000"/>
          <w:sz w:val="24"/>
        </w:rPr>
        <w:t>3</w:t>
      </w:r>
      <w:r w:rsidR="00144AD5" w:rsidRPr="009348C3">
        <w:rPr>
          <w:rFonts w:cs="Liberation Serif"/>
          <w:color w:val="FF0000"/>
          <w:sz w:val="24"/>
        </w:rPr>
        <w:t>. Проанализируйте точность полученных решений для тестовых данных (с известным значением переменной отклика), сравните результаты с ранее полученными.</w:t>
      </w:r>
    </w:p>
    <w:p w14:paraId="782F47F5" w14:textId="77777777" w:rsidR="00BC3632" w:rsidRPr="009348C3" w:rsidRDefault="00BC3632" w:rsidP="009348C3">
      <w:pPr>
        <w:rPr>
          <w:rFonts w:cs="Liberation Serif"/>
          <w:color w:val="000000" w:themeColor="text1"/>
          <w:sz w:val="24"/>
        </w:rPr>
      </w:pPr>
      <w:r w:rsidRPr="009348C3">
        <w:rPr>
          <w:rFonts w:cs="Liberation Serif"/>
          <w:color w:val="000000" w:themeColor="text1"/>
          <w:sz w:val="24"/>
        </w:rPr>
        <w:t>4. Выполнить классификацию с помощью случайного леса, сопоставить результат с результатом дерева решения, прокомментировать результат сравнения.</w:t>
      </w:r>
    </w:p>
    <w:p w14:paraId="48E87086" w14:textId="77777777" w:rsidR="00F42958" w:rsidRPr="009348C3" w:rsidRDefault="00F42958" w:rsidP="009348C3">
      <w:pPr>
        <w:rPr>
          <w:rFonts w:cs="Liberation Serif"/>
          <w:color w:val="000000" w:themeColor="text1"/>
          <w:sz w:val="24"/>
        </w:rPr>
      </w:pPr>
      <w:r w:rsidRPr="009348C3">
        <w:rPr>
          <w:rFonts w:cs="Liberation Serif"/>
          <w:color w:val="000000" w:themeColor="text1"/>
          <w:sz w:val="24"/>
        </w:rPr>
        <w:t>5. Сопоставьте результаты с результатами Байесовского классификатора.</w:t>
      </w:r>
    </w:p>
    <w:p w14:paraId="18319B86" w14:textId="73A9E221" w:rsidR="00144AD5" w:rsidRPr="009348C3" w:rsidRDefault="005A62ED" w:rsidP="009348C3">
      <w:pPr>
        <w:rPr>
          <w:rFonts w:cs="Liberation Serif"/>
          <w:sz w:val="24"/>
        </w:rPr>
      </w:pPr>
      <w:r>
        <w:rPr>
          <w:rFonts w:cs="Liberation Serif"/>
          <w:sz w:val="24"/>
        </w:rPr>
        <w:t>5.</w:t>
      </w:r>
      <w:r w:rsidR="00144AD5" w:rsidRPr="009348C3">
        <w:rPr>
          <w:rFonts w:cs="Liberation Serif"/>
          <w:sz w:val="24"/>
        </w:rPr>
        <w:t xml:space="preserve"> Проанализируйте полученные результаты, </w:t>
      </w:r>
      <w:r w:rsidR="00F42958" w:rsidRPr="009348C3">
        <w:rPr>
          <w:rFonts w:cs="Liberation Serif"/>
          <w:sz w:val="24"/>
        </w:rPr>
        <w:t xml:space="preserve">сделайте вывод относительно результатов кластерного анализа (ЛР </w:t>
      </w:r>
      <w:r>
        <w:rPr>
          <w:rFonts w:cs="Liberation Serif"/>
          <w:sz w:val="24"/>
        </w:rPr>
        <w:t>5.</w:t>
      </w:r>
      <w:r w:rsidR="00F42958" w:rsidRPr="009348C3">
        <w:rPr>
          <w:rFonts w:cs="Liberation Serif"/>
          <w:sz w:val="24"/>
        </w:rPr>
        <w:t xml:space="preserve">1), </w:t>
      </w:r>
      <w:r w:rsidR="00144AD5" w:rsidRPr="009348C3">
        <w:rPr>
          <w:rFonts w:cs="Liberation Serif"/>
          <w:sz w:val="24"/>
        </w:rPr>
        <w:t xml:space="preserve">оформите </w:t>
      </w:r>
      <w:r w:rsidR="00F42958" w:rsidRPr="009348C3">
        <w:rPr>
          <w:rFonts w:cs="Liberation Serif"/>
          <w:sz w:val="24"/>
        </w:rPr>
        <w:t xml:space="preserve">общий </w:t>
      </w:r>
      <w:r w:rsidR="00144AD5" w:rsidRPr="009348C3">
        <w:rPr>
          <w:rFonts w:cs="Liberation Serif"/>
          <w:sz w:val="24"/>
        </w:rPr>
        <w:t>отчёт</w:t>
      </w:r>
      <w:r w:rsidR="00F42958" w:rsidRPr="009348C3">
        <w:rPr>
          <w:rFonts w:cs="Liberation Serif"/>
          <w:sz w:val="24"/>
        </w:rPr>
        <w:t xml:space="preserve"> по ЛР </w:t>
      </w:r>
      <w:r>
        <w:rPr>
          <w:rFonts w:cs="Liberation Serif"/>
          <w:sz w:val="24"/>
        </w:rPr>
        <w:t>5.</w:t>
      </w:r>
      <w:r w:rsidR="00F42958" w:rsidRPr="009348C3">
        <w:rPr>
          <w:rFonts w:cs="Liberation Serif"/>
          <w:sz w:val="24"/>
        </w:rPr>
        <w:t xml:space="preserve">1 и </w:t>
      </w:r>
      <w:r>
        <w:rPr>
          <w:rFonts w:cs="Liberation Serif"/>
          <w:sz w:val="24"/>
        </w:rPr>
        <w:t>5.</w:t>
      </w:r>
      <w:r w:rsidR="00F42958" w:rsidRPr="009348C3">
        <w:rPr>
          <w:rFonts w:cs="Liberation Serif"/>
          <w:sz w:val="24"/>
        </w:rPr>
        <w:t>2</w:t>
      </w:r>
      <w:r w:rsidR="00144AD5" w:rsidRPr="009348C3">
        <w:rPr>
          <w:rFonts w:cs="Liberation Serif"/>
          <w:sz w:val="24"/>
        </w:rPr>
        <w:t>.</w:t>
      </w:r>
    </w:p>
    <w:p w14:paraId="42282B29" w14:textId="77777777" w:rsidR="00BC3632" w:rsidRPr="009348C3" w:rsidRDefault="00BC3632" w:rsidP="009348C3">
      <w:pPr>
        <w:rPr>
          <w:rFonts w:cs="Liberation Serif"/>
          <w:sz w:val="24"/>
        </w:rPr>
      </w:pPr>
    </w:p>
    <w:p w14:paraId="1A0CA8AD" w14:textId="75DE18D1" w:rsidR="00BC3632" w:rsidRPr="009348C3" w:rsidRDefault="00BC3632" w:rsidP="009348C3">
      <w:pPr>
        <w:rPr>
          <w:rFonts w:cs="Liberation Serif"/>
          <w:sz w:val="24"/>
        </w:rPr>
      </w:pPr>
      <w:r w:rsidRPr="009348C3">
        <w:rPr>
          <w:rFonts w:cs="Liberation Serif"/>
          <w:sz w:val="24"/>
        </w:rPr>
        <w:t>Для выполнени</w:t>
      </w:r>
      <w:r w:rsidR="00FB2D8F" w:rsidRPr="009348C3">
        <w:rPr>
          <w:rFonts w:cs="Liberation Serif"/>
          <w:sz w:val="24"/>
        </w:rPr>
        <w:t>я заданий использовать данные из</w:t>
      </w:r>
      <w:r w:rsidRPr="009348C3">
        <w:rPr>
          <w:rFonts w:cs="Liberation Serif"/>
          <w:sz w:val="24"/>
        </w:rPr>
        <w:t xml:space="preserve"> части </w:t>
      </w:r>
      <w:r w:rsidR="005A62ED">
        <w:rPr>
          <w:rFonts w:cs="Liberation Serif"/>
          <w:sz w:val="24"/>
        </w:rPr>
        <w:t>5.</w:t>
      </w:r>
      <w:r w:rsidRPr="009348C3">
        <w:rPr>
          <w:rFonts w:cs="Liberation Serif"/>
          <w:sz w:val="24"/>
        </w:rPr>
        <w:t>1</w:t>
      </w:r>
      <w:r w:rsidR="00FB2D8F" w:rsidRPr="009348C3">
        <w:rPr>
          <w:rFonts w:cs="Liberation Serif"/>
          <w:sz w:val="24"/>
        </w:rPr>
        <w:t>.</w:t>
      </w:r>
    </w:p>
    <w:p w14:paraId="72AFB416" w14:textId="77777777" w:rsidR="00144AD5" w:rsidRPr="009348C3" w:rsidRDefault="00144AD5" w:rsidP="009348C3">
      <w:pPr>
        <w:pStyle w:val="a3"/>
        <w:ind w:firstLine="0"/>
        <w:rPr>
          <w:sz w:val="24"/>
          <w:szCs w:val="24"/>
        </w:rPr>
      </w:pPr>
    </w:p>
    <w:sectPr w:rsidR="00144AD5" w:rsidRPr="009348C3" w:rsidSect="009348C3">
      <w:pgSz w:w="11910" w:h="16840"/>
      <w:pgMar w:top="1040" w:right="740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12C"/>
    <w:multiLevelType w:val="hybridMultilevel"/>
    <w:tmpl w:val="D56E848E"/>
    <w:lvl w:ilvl="0" w:tplc="BC50D764">
      <w:numFmt w:val="bullet"/>
      <w:lvlText w:val=""/>
      <w:lvlJc w:val="left"/>
      <w:pPr>
        <w:ind w:left="814" w:hanging="356"/>
      </w:pPr>
      <w:rPr>
        <w:rFonts w:ascii="Symbol" w:eastAsia="Symbol" w:hAnsi="Symbol" w:cs="Symbol" w:hint="default"/>
        <w:w w:val="100"/>
        <w:sz w:val="36"/>
        <w:szCs w:val="36"/>
        <w:lang w:val="ru-RU" w:eastAsia="ru-RU" w:bidi="ru-RU"/>
      </w:rPr>
    </w:lvl>
    <w:lvl w:ilvl="1" w:tplc="B0D694C8">
      <w:numFmt w:val="bullet"/>
      <w:lvlText w:val="•"/>
      <w:lvlJc w:val="left"/>
      <w:pPr>
        <w:ind w:left="1694" w:hanging="356"/>
      </w:pPr>
      <w:rPr>
        <w:rFonts w:hint="default"/>
        <w:lang w:val="ru-RU" w:eastAsia="ru-RU" w:bidi="ru-RU"/>
      </w:rPr>
    </w:lvl>
    <w:lvl w:ilvl="2" w:tplc="45DEA2FC">
      <w:numFmt w:val="bullet"/>
      <w:lvlText w:val="•"/>
      <w:lvlJc w:val="left"/>
      <w:pPr>
        <w:ind w:left="2569" w:hanging="356"/>
      </w:pPr>
      <w:rPr>
        <w:rFonts w:hint="default"/>
        <w:lang w:val="ru-RU" w:eastAsia="ru-RU" w:bidi="ru-RU"/>
      </w:rPr>
    </w:lvl>
    <w:lvl w:ilvl="3" w:tplc="4CA0F4FC">
      <w:numFmt w:val="bullet"/>
      <w:lvlText w:val="•"/>
      <w:lvlJc w:val="left"/>
      <w:pPr>
        <w:ind w:left="3443" w:hanging="356"/>
      </w:pPr>
      <w:rPr>
        <w:rFonts w:hint="default"/>
        <w:lang w:val="ru-RU" w:eastAsia="ru-RU" w:bidi="ru-RU"/>
      </w:rPr>
    </w:lvl>
    <w:lvl w:ilvl="4" w:tplc="ECECDAD6">
      <w:numFmt w:val="bullet"/>
      <w:lvlText w:val="•"/>
      <w:lvlJc w:val="left"/>
      <w:pPr>
        <w:ind w:left="4318" w:hanging="356"/>
      </w:pPr>
      <w:rPr>
        <w:rFonts w:hint="default"/>
        <w:lang w:val="ru-RU" w:eastAsia="ru-RU" w:bidi="ru-RU"/>
      </w:rPr>
    </w:lvl>
    <w:lvl w:ilvl="5" w:tplc="C1BA8616">
      <w:numFmt w:val="bullet"/>
      <w:lvlText w:val="•"/>
      <w:lvlJc w:val="left"/>
      <w:pPr>
        <w:ind w:left="5193" w:hanging="356"/>
      </w:pPr>
      <w:rPr>
        <w:rFonts w:hint="default"/>
        <w:lang w:val="ru-RU" w:eastAsia="ru-RU" w:bidi="ru-RU"/>
      </w:rPr>
    </w:lvl>
    <w:lvl w:ilvl="6" w:tplc="97F29446">
      <w:numFmt w:val="bullet"/>
      <w:lvlText w:val="•"/>
      <w:lvlJc w:val="left"/>
      <w:pPr>
        <w:ind w:left="6067" w:hanging="356"/>
      </w:pPr>
      <w:rPr>
        <w:rFonts w:hint="default"/>
        <w:lang w:val="ru-RU" w:eastAsia="ru-RU" w:bidi="ru-RU"/>
      </w:rPr>
    </w:lvl>
    <w:lvl w:ilvl="7" w:tplc="D0722696">
      <w:numFmt w:val="bullet"/>
      <w:lvlText w:val="•"/>
      <w:lvlJc w:val="left"/>
      <w:pPr>
        <w:ind w:left="6942" w:hanging="356"/>
      </w:pPr>
      <w:rPr>
        <w:rFonts w:hint="default"/>
        <w:lang w:val="ru-RU" w:eastAsia="ru-RU" w:bidi="ru-RU"/>
      </w:rPr>
    </w:lvl>
    <w:lvl w:ilvl="8" w:tplc="B7DA94BE">
      <w:numFmt w:val="bullet"/>
      <w:lvlText w:val="•"/>
      <w:lvlJc w:val="left"/>
      <w:pPr>
        <w:ind w:left="7817" w:hanging="356"/>
      </w:pPr>
      <w:rPr>
        <w:rFonts w:hint="default"/>
        <w:lang w:val="ru-RU" w:eastAsia="ru-RU" w:bidi="ru-RU"/>
      </w:rPr>
    </w:lvl>
  </w:abstractNum>
  <w:abstractNum w:abstractNumId="1" w15:restartNumberingAfterBreak="0">
    <w:nsid w:val="1FCB67BB"/>
    <w:multiLevelType w:val="hybridMultilevel"/>
    <w:tmpl w:val="76C840C2"/>
    <w:lvl w:ilvl="0" w:tplc="DB20F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C8"/>
    <w:rsid w:val="00047EE4"/>
    <w:rsid w:val="000F2BD6"/>
    <w:rsid w:val="00144AD5"/>
    <w:rsid w:val="001700F5"/>
    <w:rsid w:val="0022178A"/>
    <w:rsid w:val="002817FA"/>
    <w:rsid w:val="00443E63"/>
    <w:rsid w:val="005A62ED"/>
    <w:rsid w:val="005B0155"/>
    <w:rsid w:val="005E0864"/>
    <w:rsid w:val="00607C21"/>
    <w:rsid w:val="006131C0"/>
    <w:rsid w:val="006E17C8"/>
    <w:rsid w:val="0072589B"/>
    <w:rsid w:val="00804222"/>
    <w:rsid w:val="008E7583"/>
    <w:rsid w:val="009348C3"/>
    <w:rsid w:val="00935539"/>
    <w:rsid w:val="00AE59CB"/>
    <w:rsid w:val="00B457CB"/>
    <w:rsid w:val="00BB2DFF"/>
    <w:rsid w:val="00BC3632"/>
    <w:rsid w:val="00C3649A"/>
    <w:rsid w:val="00CF3806"/>
    <w:rsid w:val="00EB5AF2"/>
    <w:rsid w:val="00EE2D76"/>
    <w:rsid w:val="00F1123A"/>
    <w:rsid w:val="00F42958"/>
    <w:rsid w:val="00F66896"/>
    <w:rsid w:val="00FB2D8F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40B00F12"/>
  <w15:docId w15:val="{42673DA4-B80D-48CC-877E-2A239BF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outlineLvl w:val="0"/>
    </w:pPr>
    <w:rPr>
      <w:sz w:val="52"/>
      <w:szCs w:val="52"/>
    </w:rPr>
  </w:style>
  <w:style w:type="paragraph" w:styleId="2">
    <w:name w:val="heading 2"/>
    <w:basedOn w:val="a"/>
    <w:uiPriority w:val="1"/>
    <w:qFormat/>
    <w:pPr>
      <w:ind w:right="225"/>
      <w:jc w:val="right"/>
      <w:outlineLvl w:val="1"/>
    </w:pPr>
    <w:rPr>
      <w:sz w:val="44"/>
      <w:szCs w:val="44"/>
    </w:rPr>
  </w:style>
  <w:style w:type="paragraph" w:styleId="3">
    <w:name w:val="heading 3"/>
    <w:basedOn w:val="a"/>
    <w:uiPriority w:val="1"/>
    <w:qFormat/>
    <w:pPr>
      <w:spacing w:before="85"/>
      <w:ind w:left="102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60"/>
      <w:ind w:left="814" w:hanging="356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right"/>
    </w:pPr>
  </w:style>
  <w:style w:type="character" w:customStyle="1" w:styleId="mwe-math-mathml-inline">
    <w:name w:val="mwe-math-mathml-inline"/>
    <w:basedOn w:val="a0"/>
    <w:rsid w:val="00AE59CB"/>
  </w:style>
  <w:style w:type="paragraph" w:styleId="a5">
    <w:name w:val="Normal (Web)"/>
    <w:basedOn w:val="a"/>
    <w:uiPriority w:val="99"/>
    <w:unhideWhenUsed/>
    <w:rsid w:val="00144AD5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rsid w:val="00EE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EE2D7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gghfmyibcpb">
    <w:name w:val="gghfmyibcpb"/>
    <w:rsid w:val="00EE2D76"/>
  </w:style>
  <w:style w:type="character" w:customStyle="1" w:styleId="gd15mcfcktb">
    <w:name w:val="gd15mcfcktb"/>
    <w:rsid w:val="00EE2D76"/>
  </w:style>
  <w:style w:type="paragraph" w:customStyle="1" w:styleId="first-para">
    <w:name w:val="first-para"/>
    <w:basedOn w:val="a"/>
    <w:rsid w:val="00C3649A"/>
    <w:pPr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Tatyana</cp:lastModifiedBy>
  <cp:revision>16</cp:revision>
  <dcterms:created xsi:type="dcterms:W3CDTF">2020-03-31T12:25:00Z</dcterms:created>
  <dcterms:modified xsi:type="dcterms:W3CDTF">2025-03-29T08:56:00Z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</Properties>
</file>