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F43" w:rsidRDefault="00FE0F43" w:rsidP="00FE0F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Задания на учебную практику на основе курса </w:t>
      </w:r>
      <w:r w:rsidRPr="00FE0F4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Алгебра</w:t>
      </w:r>
      <w:r w:rsidRPr="00FE0F43">
        <w:rPr>
          <w:rFonts w:ascii="Times New Roman" w:hAnsi="Times New Roman" w:cs="Times New Roman"/>
          <w:sz w:val="24"/>
          <w:szCs w:val="24"/>
        </w:rPr>
        <w:t>”</w:t>
      </w:r>
    </w:p>
    <w:p w:rsidR="00FE0F43" w:rsidRDefault="00FE0F43" w:rsidP="00FE0F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0F43" w:rsidRPr="00FE0F43" w:rsidRDefault="00FE0F43" w:rsidP="00FE0F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матрица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05pt;height:12.85pt" o:ole="">
            <v:imagedata r:id="rId6" o:title=""/>
          </v:shape>
          <o:OLEObject Type="Embed" ProgID="Equation.3" ShapeID="_x0000_i1025" DrawAspect="Content" ObjectID="_1653372233" r:id="rId7"/>
        </w:object>
      </w:r>
      <w:r w:rsidRPr="00FE0F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27" type="#_x0000_t75" style="width:26.15pt;height:14.1pt" o:ole="">
            <v:imagedata r:id="rId8" o:title=""/>
          </v:shape>
          <o:OLEObject Type="Embed" ProgID="Equation.3" ShapeID="_x0000_i1027" DrawAspect="Content" ObjectID="_1653372234" r:id="rId9"/>
        </w:object>
      </w:r>
      <w:r w:rsidRPr="00FE0F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матрица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26" type="#_x0000_t75" style="width:12.05pt;height:12.85pt" o:ole="">
            <v:imagedata r:id="rId10" o:title=""/>
          </v:shape>
          <o:OLEObject Type="Embed" ProgID="Equation.3" ShapeID="_x0000_i1026" DrawAspect="Content" ObjectID="_1653372235" r:id="rId11"/>
        </w:object>
      </w:r>
      <w:r w:rsidRPr="00FE0F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28" type="#_x0000_t75" style="width:28.95pt;height:14.1pt" o:ole="">
            <v:imagedata r:id="rId12" o:title=""/>
          </v:shape>
          <o:OLEObject Type="Embed" ProgID="Equation.3" ShapeID="_x0000_i1028" DrawAspect="Content" ObjectID="_1653372236" r:id="rId13"/>
        </w:object>
      </w:r>
      <w:r w:rsidRPr="00FE0F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построить и вывести матрицу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920" w:dyaOrig="279">
          <v:shape id="_x0000_i1029" type="#_x0000_t75" style="width:45.85pt;height:14.1pt" o:ole="">
            <v:imagedata r:id="rId14" o:title=""/>
          </v:shape>
          <o:OLEObject Type="Embed" ProgID="Equation.3" ShapeID="_x0000_i1029" DrawAspect="Content" ObjectID="_1653372237" r:id="rId15"/>
        </w:object>
      </w:r>
    </w:p>
    <w:p w:rsidR="00FE0F43" w:rsidRDefault="00FE0F43" w:rsidP="00FE0F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квадратная матрица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0" type="#_x0000_t75" style="width:12.05pt;height:12.85pt" o:ole="">
            <v:imagedata r:id="rId6" o:title=""/>
          </v:shape>
          <o:OLEObject Type="Embed" ProgID="Equation.3" ShapeID="_x0000_i1030" DrawAspect="Content" ObjectID="_1653372238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520" w:dyaOrig="220">
          <v:shape id="_x0000_i1031" type="#_x0000_t75" style="width:26.15pt;height:10.85pt" o:ole="">
            <v:imagedata r:id="rId17" o:title=""/>
          </v:shape>
          <o:OLEObject Type="Embed" ProgID="Equation.3" ShapeID="_x0000_i1031" DrawAspect="Content" ObjectID="_1653372239" r:id="rId18"/>
        </w:object>
      </w:r>
      <w:r>
        <w:rPr>
          <w:rFonts w:ascii="Times New Roman" w:hAnsi="Times New Roman" w:cs="Times New Roman"/>
          <w:sz w:val="24"/>
          <w:szCs w:val="24"/>
        </w:rPr>
        <w:t>. Привести ее к верхне-треугольной форме.</w:t>
      </w:r>
    </w:p>
    <w:p w:rsidR="00FE0F43" w:rsidRDefault="00FE0F43" w:rsidP="00FE0F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квадратная матрица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2" type="#_x0000_t75" style="width:12.05pt;height:12.85pt" o:ole="">
            <v:imagedata r:id="rId6" o:title=""/>
          </v:shape>
          <o:OLEObject Type="Embed" ProgID="Equation.3" ShapeID="_x0000_i1032" DrawAspect="Content" ObjectID="_1653372240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520" w:dyaOrig="220">
          <v:shape id="_x0000_i1033" type="#_x0000_t75" style="width:26.15pt;height:10.85pt" o:ole="">
            <v:imagedata r:id="rId20" o:title=""/>
          </v:shape>
          <o:OLEObject Type="Embed" ProgID="Equation.3" ShapeID="_x0000_i1033" DrawAspect="Content" ObjectID="_1653372241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. Привести ее к </w:t>
      </w:r>
      <w:r>
        <w:rPr>
          <w:rFonts w:ascii="Times New Roman" w:hAnsi="Times New Roman" w:cs="Times New Roman"/>
          <w:sz w:val="24"/>
          <w:szCs w:val="24"/>
        </w:rPr>
        <w:t>нижне</w:t>
      </w:r>
      <w:r>
        <w:rPr>
          <w:rFonts w:ascii="Times New Roman" w:hAnsi="Times New Roman" w:cs="Times New Roman"/>
          <w:sz w:val="24"/>
          <w:szCs w:val="24"/>
        </w:rPr>
        <w:t>-треугольной форме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0F43" w:rsidRDefault="00FE0F43" w:rsidP="00FE0F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квадратная матрица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74" type="#_x0000_t75" style="width:12.05pt;height:12.85pt" o:ole="">
            <v:imagedata r:id="rId6" o:title=""/>
          </v:shape>
          <o:OLEObject Type="Embed" ProgID="Equation.3" ShapeID="_x0000_i1074" DrawAspect="Content" ObjectID="_1653372242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 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520" w:dyaOrig="220">
          <v:shape id="_x0000_i1075" type="#_x0000_t75" style="width:26.15pt;height:10.85pt" o:ole="">
            <v:imagedata r:id="rId20" o:title=""/>
          </v:shape>
          <o:OLEObject Type="Embed" ProgID="Equation.3" ShapeID="_x0000_i1075" DrawAspect="Content" ObjectID="_1653372243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. Вычислить ее определитель </w:t>
      </w:r>
      <w:r>
        <w:rPr>
          <w:rFonts w:ascii="Times New Roman" w:hAnsi="Times New Roman" w:cs="Times New Roman"/>
          <w:sz w:val="24"/>
          <w:szCs w:val="24"/>
        </w:rPr>
        <w:t>приведением к диагональной форме.</w:t>
      </w:r>
    </w:p>
    <w:p w:rsidR="00111665" w:rsidRDefault="00111665" w:rsidP="00FE0F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приложение, позволяющее делить многочлен на многочлен в кольце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A009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A009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 помощью схемы Горнера.</w:t>
      </w:r>
    </w:p>
    <w:p w:rsidR="00111665" w:rsidRDefault="00111665" w:rsidP="001116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приложение, позволяющее пользователю выполнять операции над комплексными числами. Основной функционал приложения. </w:t>
      </w:r>
    </w:p>
    <w:p w:rsidR="00111665" w:rsidRDefault="00111665" w:rsidP="0011166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Пользователь может выбрать одну из следующих операций: </w:t>
      </w:r>
    </w:p>
    <w:p w:rsidR="00111665" w:rsidRDefault="00111665" w:rsidP="0011166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Сложение двух комплексных чисел в алгебраической форме</w:t>
      </w:r>
    </w:p>
    <w:p w:rsidR="00111665" w:rsidRDefault="00111665" w:rsidP="0011166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двух комплексных чисел в алгебраической форме</w:t>
      </w:r>
    </w:p>
    <w:p w:rsidR="00111665" w:rsidRDefault="00111665" w:rsidP="0011166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Разность двух комплексных чисел в алгебраической форме</w:t>
      </w:r>
    </w:p>
    <w:p w:rsidR="00111665" w:rsidRDefault="00111665" w:rsidP="0011166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Частное двух комплексных чисел в алгебраической форме</w:t>
      </w:r>
    </w:p>
    <w:p w:rsidR="00111665" w:rsidRDefault="00111665" w:rsidP="0011166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Приведение комплексного числа из алгебраической формы в </w:t>
      </w:r>
      <w:proofErr w:type="gramStart"/>
      <w:r>
        <w:rPr>
          <w:rFonts w:ascii="Times New Roman" w:hAnsi="Times New Roman" w:cs="Times New Roman"/>
          <w:sz w:val="24"/>
          <w:szCs w:val="24"/>
        </w:rPr>
        <w:t>тригонометрическую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экспоненциальную</w:t>
      </w:r>
    </w:p>
    <w:p w:rsidR="00111665" w:rsidRDefault="00111665" w:rsidP="0011166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Приведение комплексного числа из тригонометрической формы в </w:t>
      </w:r>
      <w:proofErr w:type="gramStart"/>
      <w:r>
        <w:rPr>
          <w:rFonts w:ascii="Times New Roman" w:hAnsi="Times New Roman" w:cs="Times New Roman"/>
          <w:sz w:val="24"/>
          <w:szCs w:val="24"/>
        </w:rPr>
        <w:t>алгебраическую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экспоненциальную</w:t>
      </w:r>
    </w:p>
    <w:p w:rsidR="00111665" w:rsidRDefault="00111665" w:rsidP="0011166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Приведение комплексного числа из экспоненциальной формы в </w:t>
      </w:r>
      <w:proofErr w:type="gramStart"/>
      <w:r>
        <w:rPr>
          <w:rFonts w:ascii="Times New Roman" w:hAnsi="Times New Roman" w:cs="Times New Roman"/>
          <w:sz w:val="24"/>
          <w:szCs w:val="24"/>
        </w:rPr>
        <w:t>алгебраическую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тригонометрическую</w:t>
      </w:r>
    </w:p>
    <w:p w:rsidR="00111665" w:rsidRDefault="00111665" w:rsidP="0011166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Возведение комплексного числа в алгебраической форме в заданную целую степень, результат отобразить в алгебраической форме.</w:t>
      </w:r>
    </w:p>
    <w:p w:rsidR="00111665" w:rsidRDefault="00111665" w:rsidP="0011166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для комплексного числа в алгебраической форме всех корней заданной целой степени. Вывод корней в алгебраической форме.</w:t>
      </w:r>
    </w:p>
    <w:p w:rsidR="00111665" w:rsidRDefault="00111665" w:rsidP="0011166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Закрыть приложение.</w:t>
      </w:r>
    </w:p>
    <w:p w:rsidR="00111665" w:rsidRDefault="00111665" w:rsidP="0011166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Ввод комплексных чисел и показателей степени только с клавиатуры, вывод сразу на экран пользователю. </w:t>
      </w:r>
    </w:p>
    <w:p w:rsidR="00111665" w:rsidRDefault="00111665" w:rsidP="0011166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по завершении операции программа продолжает работать и предлагает пользователю опять выбрать операцию.</w:t>
      </w:r>
    </w:p>
    <w:p w:rsidR="00111665" w:rsidRDefault="00111665" w:rsidP="0011166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F43" w:rsidRPr="00111665" w:rsidRDefault="00FE0F43" w:rsidP="00FE0F43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F43" w:rsidRDefault="00FE0F43" w:rsidP="00FE0F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F43">
        <w:rPr>
          <w:rFonts w:ascii="Times New Roman" w:hAnsi="Times New Roman" w:cs="Times New Roman"/>
          <w:sz w:val="24"/>
          <w:szCs w:val="24"/>
        </w:rPr>
        <w:t xml:space="preserve">Дана система линейных алгебраических уравнений в форме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34" type="#_x0000_t75" style="width:37pt;height:14.1pt" o:ole="">
            <v:imagedata r:id="rId24" o:title=""/>
          </v:shape>
          <o:OLEObject Type="Embed" ProgID="Equation.3" ShapeID="_x0000_i1034" DrawAspect="Content" ObjectID="_1653372244" r:id="rId25"/>
        </w:object>
      </w:r>
      <w:r w:rsidRPr="00FE0F43">
        <w:rPr>
          <w:rFonts w:ascii="Times New Roman" w:hAnsi="Times New Roman" w:cs="Times New Roman"/>
          <w:sz w:val="24"/>
          <w:szCs w:val="24"/>
        </w:rPr>
        <w:t xml:space="preserve">. Где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5" type="#_x0000_t75" style="width:12.05pt;height:12.85pt" o:ole="">
            <v:imagedata r:id="rId6" o:title=""/>
          </v:shape>
          <o:OLEObject Type="Embed" ProgID="Equation.3" ShapeID="_x0000_i1035" DrawAspect="Content" ObjectID="_1653372245" r:id="rId26"/>
        </w:object>
      </w:r>
      <w:r w:rsidRPr="00FE0F43">
        <w:rPr>
          <w:rFonts w:ascii="Times New Roman" w:hAnsi="Times New Roman" w:cs="Times New Roman"/>
          <w:sz w:val="24"/>
          <w:szCs w:val="24"/>
        </w:rPr>
        <w:t xml:space="preserve"> – </w:t>
      </w:r>
      <w:r w:rsidRPr="00FE0F43">
        <w:rPr>
          <w:rFonts w:ascii="Times New Roman" w:hAnsi="Times New Roman" w:cs="Times New Roman"/>
          <w:sz w:val="24"/>
          <w:szCs w:val="24"/>
        </w:rPr>
        <w:t>квадратная матрица</w:t>
      </w:r>
      <w:r w:rsidRPr="00FE0F43">
        <w:rPr>
          <w:rFonts w:ascii="Times New Roman" w:hAnsi="Times New Roman" w:cs="Times New Roman"/>
          <w:sz w:val="24"/>
          <w:szCs w:val="24"/>
        </w:rPr>
        <w:t xml:space="preserve"> </w:t>
      </w:r>
      <w:r w:rsidRPr="00FE0F43">
        <w:rPr>
          <w:rFonts w:ascii="Times New Roman" w:hAnsi="Times New Roman" w:cs="Times New Roman"/>
          <w:sz w:val="24"/>
          <w:szCs w:val="24"/>
        </w:rPr>
        <w:t xml:space="preserve">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520" w:dyaOrig="220">
          <v:shape id="_x0000_i1036" type="#_x0000_t75" style="width:26.15pt;height:10.85pt" o:ole="">
            <v:imagedata r:id="rId20" o:title=""/>
          </v:shape>
          <o:OLEObject Type="Embed" ProgID="Equation.3" ShapeID="_x0000_i1036" DrawAspect="Content" ObjectID="_1653372246" r:id="rId27"/>
        </w:object>
      </w:r>
      <w:r w:rsidRPr="00FE0F43">
        <w:rPr>
          <w:rFonts w:ascii="Times New Roman" w:hAnsi="Times New Roman" w:cs="Times New Roman"/>
          <w:sz w:val="24"/>
          <w:szCs w:val="24"/>
        </w:rPr>
        <w:t xml:space="preserve">,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7" type="#_x0000_t75" style="width:12.05pt;height:12.85pt" o:ole="">
            <v:imagedata r:id="rId10" o:title=""/>
          </v:shape>
          <o:OLEObject Type="Embed" ProgID="Equation.3" ShapeID="_x0000_i1037" DrawAspect="Content" ObjectID="_1653372247" r:id="rId28"/>
        </w:object>
      </w:r>
      <w:r w:rsidRPr="00FE0F43">
        <w:rPr>
          <w:rFonts w:ascii="Times New Roman" w:hAnsi="Times New Roman" w:cs="Times New Roman"/>
          <w:sz w:val="24"/>
          <w:szCs w:val="24"/>
        </w:rPr>
        <w:t xml:space="preserve">– вектор столбец 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038" type="#_x0000_t75" style="width:22.95pt;height:14.1pt" o:ole="">
            <v:imagedata r:id="rId29" o:title=""/>
          </v:shape>
          <o:OLEObject Type="Embed" ProgID="Equation.3" ShapeID="_x0000_i1038" DrawAspect="Content" ObjectID="_1653372248" r:id="rId30"/>
        </w:object>
      </w:r>
      <w:r>
        <w:rPr>
          <w:rFonts w:ascii="Times New Roman" w:hAnsi="Times New Roman" w:cs="Times New Roman"/>
          <w:sz w:val="24"/>
          <w:szCs w:val="24"/>
        </w:rPr>
        <w:t>. Проверить, является ли она определенной.</w:t>
      </w:r>
    </w:p>
    <w:p w:rsidR="00FE0F43" w:rsidRDefault="00FE0F43" w:rsidP="00FE0F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F43">
        <w:rPr>
          <w:rFonts w:ascii="Times New Roman" w:hAnsi="Times New Roman" w:cs="Times New Roman"/>
          <w:sz w:val="24"/>
          <w:szCs w:val="24"/>
        </w:rPr>
        <w:t xml:space="preserve">Дана </w:t>
      </w:r>
      <w:r>
        <w:rPr>
          <w:rFonts w:ascii="Times New Roman" w:hAnsi="Times New Roman" w:cs="Times New Roman"/>
          <w:sz w:val="24"/>
          <w:szCs w:val="24"/>
        </w:rPr>
        <w:t xml:space="preserve">определенная </w:t>
      </w:r>
      <w:r w:rsidRPr="00FE0F43">
        <w:rPr>
          <w:rFonts w:ascii="Times New Roman" w:hAnsi="Times New Roman" w:cs="Times New Roman"/>
          <w:sz w:val="24"/>
          <w:szCs w:val="24"/>
        </w:rPr>
        <w:t xml:space="preserve">система линейных алгебраических уравнений в форме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39" type="#_x0000_t75" style="width:37pt;height:14.1pt" o:ole="">
            <v:imagedata r:id="rId24" o:title=""/>
          </v:shape>
          <o:OLEObject Type="Embed" ProgID="Equation.3" ShapeID="_x0000_i1039" DrawAspect="Content" ObjectID="_1653372249" r:id="rId31"/>
        </w:object>
      </w:r>
      <w:r w:rsidRPr="00FE0F43">
        <w:rPr>
          <w:rFonts w:ascii="Times New Roman" w:hAnsi="Times New Roman" w:cs="Times New Roman"/>
          <w:sz w:val="24"/>
          <w:szCs w:val="24"/>
        </w:rPr>
        <w:t xml:space="preserve">. Где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0" type="#_x0000_t75" style="width:12.05pt;height:12.85pt" o:ole="">
            <v:imagedata r:id="rId6" o:title=""/>
          </v:shape>
          <o:OLEObject Type="Embed" ProgID="Equation.3" ShapeID="_x0000_i1040" DrawAspect="Content" ObjectID="_1653372250" r:id="rId32"/>
        </w:object>
      </w:r>
      <w:r w:rsidRPr="00FE0F43">
        <w:rPr>
          <w:rFonts w:ascii="Times New Roman" w:hAnsi="Times New Roman" w:cs="Times New Roman"/>
          <w:sz w:val="24"/>
          <w:szCs w:val="24"/>
        </w:rPr>
        <w:t xml:space="preserve"> – квадратная матрица 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520" w:dyaOrig="220">
          <v:shape id="_x0000_i1041" type="#_x0000_t75" style="width:26.15pt;height:10.85pt" o:ole="">
            <v:imagedata r:id="rId20" o:title=""/>
          </v:shape>
          <o:OLEObject Type="Embed" ProgID="Equation.3" ShapeID="_x0000_i1041" DrawAspect="Content" ObjectID="_1653372251" r:id="rId33"/>
        </w:object>
      </w:r>
      <w:r w:rsidRPr="00FE0F43">
        <w:rPr>
          <w:rFonts w:ascii="Times New Roman" w:hAnsi="Times New Roman" w:cs="Times New Roman"/>
          <w:sz w:val="24"/>
          <w:szCs w:val="24"/>
        </w:rPr>
        <w:t xml:space="preserve">,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2" type="#_x0000_t75" style="width:12.05pt;height:12.85pt" o:ole="">
            <v:imagedata r:id="rId10" o:title=""/>
          </v:shape>
          <o:OLEObject Type="Embed" ProgID="Equation.3" ShapeID="_x0000_i1042" DrawAspect="Content" ObjectID="_1653372252" r:id="rId34"/>
        </w:object>
      </w:r>
      <w:r w:rsidRPr="00FE0F43">
        <w:rPr>
          <w:rFonts w:ascii="Times New Roman" w:hAnsi="Times New Roman" w:cs="Times New Roman"/>
          <w:sz w:val="24"/>
          <w:szCs w:val="24"/>
        </w:rPr>
        <w:t xml:space="preserve">– вектор столбец 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043" type="#_x0000_t75" style="width:22.95pt;height:14.1pt" o:ole="">
            <v:imagedata r:id="rId29" o:title=""/>
          </v:shape>
          <o:OLEObject Type="Embed" ProgID="Equation.3" ShapeID="_x0000_i1043" DrawAspect="Content" ObjectID="_1653372253" r:id="rId35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Решить ее методом Гаусса.</w:t>
      </w:r>
    </w:p>
    <w:p w:rsidR="00FE0F43" w:rsidRPr="00FE0F43" w:rsidRDefault="00FE0F43" w:rsidP="00FE0F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F43">
        <w:rPr>
          <w:rFonts w:ascii="Times New Roman" w:hAnsi="Times New Roman" w:cs="Times New Roman"/>
          <w:sz w:val="24"/>
          <w:szCs w:val="24"/>
        </w:rPr>
        <w:t xml:space="preserve">Дана </w:t>
      </w:r>
      <w:r>
        <w:rPr>
          <w:rFonts w:ascii="Times New Roman" w:hAnsi="Times New Roman" w:cs="Times New Roman"/>
          <w:sz w:val="24"/>
          <w:szCs w:val="24"/>
        </w:rPr>
        <w:t xml:space="preserve">определенная </w:t>
      </w:r>
      <w:r w:rsidRPr="00FE0F43">
        <w:rPr>
          <w:rFonts w:ascii="Times New Roman" w:hAnsi="Times New Roman" w:cs="Times New Roman"/>
          <w:sz w:val="24"/>
          <w:szCs w:val="24"/>
        </w:rPr>
        <w:t xml:space="preserve">система линейных алгебраических уравнений в форме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44" type="#_x0000_t75" style="width:37pt;height:14.1pt" o:ole="">
            <v:imagedata r:id="rId24" o:title=""/>
          </v:shape>
          <o:OLEObject Type="Embed" ProgID="Equation.3" ShapeID="_x0000_i1044" DrawAspect="Content" ObjectID="_1653372254" r:id="rId36"/>
        </w:object>
      </w:r>
      <w:r w:rsidRPr="00FE0F43">
        <w:rPr>
          <w:rFonts w:ascii="Times New Roman" w:hAnsi="Times New Roman" w:cs="Times New Roman"/>
          <w:sz w:val="24"/>
          <w:szCs w:val="24"/>
        </w:rPr>
        <w:t xml:space="preserve">. Где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5" type="#_x0000_t75" style="width:12.05pt;height:12.85pt" o:ole="">
            <v:imagedata r:id="rId6" o:title=""/>
          </v:shape>
          <o:OLEObject Type="Embed" ProgID="Equation.3" ShapeID="_x0000_i1045" DrawAspect="Content" ObjectID="_1653372255" r:id="rId37"/>
        </w:object>
      </w:r>
      <w:r w:rsidRPr="00FE0F43">
        <w:rPr>
          <w:rFonts w:ascii="Times New Roman" w:hAnsi="Times New Roman" w:cs="Times New Roman"/>
          <w:sz w:val="24"/>
          <w:szCs w:val="24"/>
        </w:rPr>
        <w:t xml:space="preserve"> – квадратная матрица 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520" w:dyaOrig="220">
          <v:shape id="_x0000_i1046" type="#_x0000_t75" style="width:26.15pt;height:10.85pt" o:ole="">
            <v:imagedata r:id="rId20" o:title=""/>
          </v:shape>
          <o:OLEObject Type="Embed" ProgID="Equation.3" ShapeID="_x0000_i1046" DrawAspect="Content" ObjectID="_1653372256" r:id="rId38"/>
        </w:object>
      </w:r>
      <w:r w:rsidRPr="00FE0F43">
        <w:rPr>
          <w:rFonts w:ascii="Times New Roman" w:hAnsi="Times New Roman" w:cs="Times New Roman"/>
          <w:sz w:val="24"/>
          <w:szCs w:val="24"/>
        </w:rPr>
        <w:t xml:space="preserve">,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7" type="#_x0000_t75" style="width:12.05pt;height:12.85pt" o:ole="">
            <v:imagedata r:id="rId10" o:title=""/>
          </v:shape>
          <o:OLEObject Type="Embed" ProgID="Equation.3" ShapeID="_x0000_i1047" DrawAspect="Content" ObjectID="_1653372257" r:id="rId39"/>
        </w:object>
      </w:r>
      <w:r w:rsidRPr="00FE0F43">
        <w:rPr>
          <w:rFonts w:ascii="Times New Roman" w:hAnsi="Times New Roman" w:cs="Times New Roman"/>
          <w:sz w:val="24"/>
          <w:szCs w:val="24"/>
        </w:rPr>
        <w:t xml:space="preserve">– вектор столбец 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048" type="#_x0000_t75" style="width:22.95pt;height:14.1pt" o:ole="">
            <v:imagedata r:id="rId29" o:title=""/>
          </v:shape>
          <o:OLEObject Type="Embed" ProgID="Equation.3" ShapeID="_x0000_i1048" DrawAspect="Content" ObjectID="_1653372258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. Решить ее методом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Крамера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1665" w:rsidRPr="00111665" w:rsidRDefault="00111665" w:rsidP="001116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квадратная матрица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53" type="#_x0000_t75" style="width:12.05pt;height:12.85pt" o:ole="">
            <v:imagedata r:id="rId6" o:title=""/>
          </v:shape>
          <o:OLEObject Type="Embed" ProgID="Equation.3" ShapeID="_x0000_i1053" DrawAspect="Content" ObjectID="_1653372259" r:id="rId41"/>
        </w:object>
      </w:r>
      <w:r>
        <w:rPr>
          <w:rFonts w:ascii="Times New Roman" w:hAnsi="Times New Roman" w:cs="Times New Roman"/>
          <w:sz w:val="24"/>
          <w:szCs w:val="24"/>
        </w:rPr>
        <w:t xml:space="preserve"> 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520" w:dyaOrig="220">
          <v:shape id="_x0000_i1054" type="#_x0000_t75" style="width:26.15pt;height:10.85pt" o:ole="">
            <v:imagedata r:id="rId20" o:title=""/>
          </v:shape>
          <o:OLEObject Type="Embed" ProgID="Equation.3" ShapeID="_x0000_i1054" DrawAspect="Content" ObjectID="_1653372260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 и номер столбца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55" type="#_x0000_t75" style="width:10.05pt;height:14.1pt" o:ole="">
            <v:imagedata r:id="rId43" o:title=""/>
          </v:shape>
          <o:OLEObject Type="Embed" ProgID="Equation.3" ShapeID="_x0000_i1055" DrawAspect="Content" ObjectID="_1653372261" r:id="rId44"/>
        </w:object>
      </w:r>
      <w:r>
        <w:rPr>
          <w:rFonts w:ascii="Times New Roman" w:hAnsi="Times New Roman" w:cs="Times New Roman"/>
          <w:sz w:val="24"/>
          <w:szCs w:val="24"/>
        </w:rPr>
        <w:t>. Вычислить ее определитель методом разложения по</w:t>
      </w:r>
      <w:r w:rsidRPr="00FE0F43">
        <w:rPr>
          <w:rFonts w:ascii="Times New Roman" w:hAnsi="Times New Roman" w:cs="Times New Roman"/>
          <w:sz w:val="24"/>
          <w:szCs w:val="24"/>
        </w:rPr>
        <w:t xml:space="preserve">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56" type="#_x0000_t75" style="width:10.05pt;height:14.1pt" o:ole="">
            <v:imagedata r:id="rId45" o:title=""/>
          </v:shape>
          <o:OLEObject Type="Embed" ProgID="Equation.3" ShapeID="_x0000_i1056" DrawAspect="Content" ObjectID="_1653372262" r:id="rId46"/>
        </w:object>
      </w:r>
      <w:r>
        <w:rPr>
          <w:rFonts w:ascii="Times New Roman" w:hAnsi="Times New Roman" w:cs="Times New Roman"/>
          <w:sz w:val="24"/>
          <w:szCs w:val="24"/>
        </w:rPr>
        <w:t xml:space="preserve"> столбцу.</w:t>
      </w:r>
    </w:p>
    <w:p w:rsidR="003A0097" w:rsidRDefault="00111665" w:rsidP="003A00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665">
        <w:rPr>
          <w:rFonts w:ascii="Times New Roman" w:hAnsi="Times New Roman" w:cs="Times New Roman"/>
          <w:sz w:val="24"/>
          <w:szCs w:val="24"/>
        </w:rPr>
        <w:t xml:space="preserve">Дана квадратная матрица </w:t>
      </w:r>
      <w:r w:rsidRPr="00FE0F43">
        <w:rPr>
          <w:position w:val="-4"/>
        </w:rPr>
        <w:object w:dxaOrig="240" w:dyaOrig="260">
          <v:shape id="_x0000_i1057" type="#_x0000_t75" style="width:12.05pt;height:12.85pt" o:ole="">
            <v:imagedata r:id="rId6" o:title=""/>
          </v:shape>
          <o:OLEObject Type="Embed" ProgID="Equation.3" ShapeID="_x0000_i1057" DrawAspect="Content" ObjectID="_1653372263" r:id="rId47"/>
        </w:object>
      </w:r>
      <w:r w:rsidRPr="00111665">
        <w:rPr>
          <w:rFonts w:ascii="Times New Roman" w:hAnsi="Times New Roman" w:cs="Times New Roman"/>
          <w:sz w:val="24"/>
          <w:szCs w:val="24"/>
        </w:rPr>
        <w:t xml:space="preserve"> размерности </w:t>
      </w:r>
      <w:r w:rsidRPr="00FE0F43">
        <w:rPr>
          <w:position w:val="-6"/>
        </w:rPr>
        <w:object w:dxaOrig="520" w:dyaOrig="220">
          <v:shape id="_x0000_i1058" type="#_x0000_t75" style="width:26.15pt;height:10.85pt" o:ole="">
            <v:imagedata r:id="rId20" o:title=""/>
          </v:shape>
          <o:OLEObject Type="Embed" ProgID="Equation.3" ShapeID="_x0000_i1058" DrawAspect="Content" ObjectID="_1653372264" r:id="rId48"/>
        </w:object>
      </w:r>
      <w:r w:rsidRPr="00111665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некоторое ее собственное значение </w:t>
      </w:r>
      <w:r w:rsidRPr="00111665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59" type="#_x0000_t75" style="width:10.85pt;height:14.1pt" o:ole="">
            <v:imagedata r:id="rId49" o:title=""/>
          </v:shape>
          <o:OLEObject Type="Embed" ProgID="Equation.3" ShapeID="_x0000_i1059" DrawAspect="Content" ObjectID="_1653372265" r:id="rId50"/>
        </w:object>
      </w:r>
      <w:r w:rsidRPr="0011166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Найти собственный вектор, соответствующий данному значению</w:t>
      </w:r>
      <w:r w:rsidRPr="00111665">
        <w:rPr>
          <w:rFonts w:ascii="Times New Roman" w:hAnsi="Times New Roman" w:cs="Times New Roman"/>
          <w:sz w:val="24"/>
          <w:szCs w:val="24"/>
        </w:rPr>
        <w:t>.</w:t>
      </w:r>
    </w:p>
    <w:p w:rsidR="00111665" w:rsidRDefault="00111665" w:rsidP="001116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665">
        <w:rPr>
          <w:rFonts w:ascii="Times New Roman" w:hAnsi="Times New Roman" w:cs="Times New Roman"/>
          <w:sz w:val="24"/>
          <w:szCs w:val="24"/>
        </w:rPr>
        <w:t xml:space="preserve">Дана квадратная матрица </w:t>
      </w:r>
      <w:r w:rsidRPr="00FE0F43">
        <w:rPr>
          <w:position w:val="-4"/>
        </w:rPr>
        <w:object w:dxaOrig="240" w:dyaOrig="260">
          <v:shape id="_x0000_i1049" type="#_x0000_t75" style="width:12.05pt;height:12.85pt" o:ole="">
            <v:imagedata r:id="rId6" o:title=""/>
          </v:shape>
          <o:OLEObject Type="Embed" ProgID="Equation.3" ShapeID="_x0000_i1049" DrawAspect="Content" ObjectID="_1653372266" r:id="rId51"/>
        </w:object>
      </w:r>
      <w:r w:rsidRPr="00111665">
        <w:rPr>
          <w:rFonts w:ascii="Times New Roman" w:hAnsi="Times New Roman" w:cs="Times New Roman"/>
          <w:sz w:val="24"/>
          <w:szCs w:val="24"/>
        </w:rPr>
        <w:t xml:space="preserve"> размерности </w:t>
      </w:r>
      <w:r w:rsidRPr="00FE0F43">
        <w:rPr>
          <w:position w:val="-6"/>
        </w:rPr>
        <w:object w:dxaOrig="520" w:dyaOrig="220">
          <v:shape id="_x0000_i1050" type="#_x0000_t75" style="width:26.15pt;height:10.85pt" o:ole="">
            <v:imagedata r:id="rId20" o:title=""/>
          </v:shape>
          <o:OLEObject Type="Embed" ProgID="Equation.3" ShapeID="_x0000_i1050" DrawAspect="Content" ObjectID="_1653372267" r:id="rId52"/>
        </w:object>
      </w:r>
      <w:r w:rsidRPr="00111665">
        <w:rPr>
          <w:rFonts w:ascii="Times New Roman" w:hAnsi="Times New Roman" w:cs="Times New Roman"/>
          <w:sz w:val="24"/>
          <w:szCs w:val="24"/>
        </w:rPr>
        <w:t xml:space="preserve"> и номер строки </w:t>
      </w:r>
      <w:r w:rsidRPr="00FE0F43">
        <w:rPr>
          <w:position w:val="-6"/>
        </w:rPr>
        <w:object w:dxaOrig="200" w:dyaOrig="279">
          <v:shape id="_x0000_i1052" type="#_x0000_t75" style="width:10.05pt;height:14.1pt" o:ole="">
            <v:imagedata r:id="rId53" o:title=""/>
          </v:shape>
          <o:OLEObject Type="Embed" ProgID="Equation.3" ShapeID="_x0000_i1052" DrawAspect="Content" ObjectID="_1653372268" r:id="rId54"/>
        </w:object>
      </w:r>
      <w:r w:rsidRPr="00111665">
        <w:rPr>
          <w:rFonts w:ascii="Times New Roman" w:hAnsi="Times New Roman" w:cs="Times New Roman"/>
          <w:sz w:val="24"/>
          <w:szCs w:val="24"/>
        </w:rPr>
        <w:t xml:space="preserve">. Вычислить ее определитель методом разложения по </w:t>
      </w:r>
      <w:r w:rsidRPr="00FE0F43">
        <w:rPr>
          <w:position w:val="-6"/>
        </w:rPr>
        <w:object w:dxaOrig="200" w:dyaOrig="279">
          <v:shape id="_x0000_i1051" type="#_x0000_t75" style="width:10.05pt;height:14.1pt" o:ole="">
            <v:imagedata r:id="rId45" o:title=""/>
          </v:shape>
          <o:OLEObject Type="Embed" ProgID="Equation.3" ShapeID="_x0000_i1051" DrawAspect="Content" ObjectID="_1653372269" r:id="rId55"/>
        </w:object>
      </w:r>
      <w:r w:rsidRPr="00111665">
        <w:rPr>
          <w:rFonts w:ascii="Times New Roman" w:hAnsi="Times New Roman" w:cs="Times New Roman"/>
          <w:sz w:val="24"/>
          <w:szCs w:val="24"/>
        </w:rPr>
        <w:t xml:space="preserve"> строке.</w:t>
      </w:r>
    </w:p>
    <w:p w:rsidR="00111665" w:rsidRDefault="00111665" w:rsidP="0011166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665" w:rsidRDefault="00111665" w:rsidP="001116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665">
        <w:rPr>
          <w:rFonts w:ascii="Times New Roman" w:hAnsi="Times New Roman" w:cs="Times New Roman"/>
          <w:sz w:val="24"/>
          <w:szCs w:val="24"/>
        </w:rPr>
        <w:lastRenderedPageBreak/>
        <w:t xml:space="preserve">Дан многочлен степени </w:t>
      </w:r>
      <w:r w:rsidRPr="00111665">
        <w:rPr>
          <w:position w:val="-6"/>
        </w:rPr>
        <w:object w:dxaOrig="200" w:dyaOrig="220">
          <v:shape id="_x0000_i1060" type="#_x0000_t75" style="width:10.05pt;height:10.85pt" o:ole="">
            <v:imagedata r:id="rId56" o:title=""/>
          </v:shape>
          <o:OLEObject Type="Embed" ProgID="Equation.3" ShapeID="_x0000_i1060" DrawAspect="Content" ObjectID="_1653372270" r:id="rId57"/>
        </w:object>
      </w:r>
      <w:r w:rsidRPr="00111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форме </w:t>
      </w:r>
      <w:r w:rsidRPr="00111665">
        <w:rPr>
          <w:position w:val="-38"/>
        </w:rPr>
        <w:object w:dxaOrig="2840" w:dyaOrig="880">
          <v:shape id="_x0000_i1061" type="#_x0000_t75" style="width:142pt;height:43.85pt" o:ole="">
            <v:imagedata r:id="rId58" o:title=""/>
          </v:shape>
          <o:OLEObject Type="Embed" ProgID="Equation.3" ShapeID="_x0000_i1061" DrawAspect="Content" ObjectID="_1653372271" r:id="rId59"/>
        </w:object>
      </w:r>
      <w:r>
        <w:rPr>
          <w:rFonts w:ascii="Times New Roman" w:hAnsi="Times New Roman" w:cs="Times New Roman"/>
          <w:sz w:val="24"/>
          <w:szCs w:val="24"/>
        </w:rPr>
        <w:t>. Раскрыть скобки.</w:t>
      </w:r>
    </w:p>
    <w:p w:rsidR="00111665" w:rsidRPr="00111665" w:rsidRDefault="00111665" w:rsidP="0011166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1665" w:rsidRDefault="00111665" w:rsidP="001116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665">
        <w:rPr>
          <w:rFonts w:ascii="Times New Roman" w:hAnsi="Times New Roman" w:cs="Times New Roman"/>
          <w:sz w:val="24"/>
          <w:szCs w:val="24"/>
        </w:rPr>
        <w:t xml:space="preserve">Дан многочлен степени </w:t>
      </w:r>
      <w:r w:rsidRPr="00111665">
        <w:rPr>
          <w:position w:val="-6"/>
        </w:rPr>
        <w:object w:dxaOrig="200" w:dyaOrig="220">
          <v:shape id="_x0000_i1062" type="#_x0000_t75" style="width:10.05pt;height:10.85pt" o:ole="">
            <v:imagedata r:id="rId56" o:title=""/>
          </v:shape>
          <o:OLEObject Type="Embed" ProgID="Equation.3" ShapeID="_x0000_i1062" DrawAspect="Content" ObjectID="_1653372272" r:id="rId60"/>
        </w:object>
      </w:r>
      <w:r w:rsidRPr="00111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форме </w:t>
      </w:r>
      <w:r w:rsidR="000C06EB" w:rsidRPr="00111665">
        <w:rPr>
          <w:position w:val="-38"/>
        </w:rPr>
        <w:object w:dxaOrig="2840" w:dyaOrig="880">
          <v:shape id="_x0000_i1063" type="#_x0000_t75" style="width:142pt;height:43.85pt" o:ole="">
            <v:imagedata r:id="rId61" o:title=""/>
          </v:shape>
          <o:OLEObject Type="Embed" ProgID="Equation.3" ShapeID="_x0000_i1063" DrawAspect="Content" ObjectID="_1653372273" r:id="rId62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Найти и вывести все рацион</w:t>
      </w:r>
      <w:r w:rsidR="000C06EB">
        <w:rPr>
          <w:rFonts w:ascii="Times New Roman" w:hAnsi="Times New Roman" w:cs="Times New Roman"/>
          <w:sz w:val="24"/>
          <w:szCs w:val="24"/>
        </w:rPr>
        <w:t>альные корни данного многочлена, и только рациональные корни.</w:t>
      </w:r>
    </w:p>
    <w:p w:rsidR="00111665" w:rsidRPr="00111665" w:rsidRDefault="00111665" w:rsidP="0011166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1665" w:rsidRDefault="000C06EB" w:rsidP="001116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матрица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64" type="#_x0000_t75" style="width:12.05pt;height:12.85pt" o:ole="">
            <v:imagedata r:id="rId6" o:title=""/>
          </v:shape>
          <o:OLEObject Type="Embed" ProgID="Equation.3" ShapeID="_x0000_i1064" DrawAspect="Content" ObjectID="_1653372274" r:id="rId63"/>
        </w:object>
      </w:r>
      <w:r>
        <w:rPr>
          <w:rFonts w:ascii="Times New Roman" w:hAnsi="Times New Roman" w:cs="Times New Roman"/>
          <w:sz w:val="24"/>
          <w:szCs w:val="24"/>
        </w:rPr>
        <w:t xml:space="preserve"> 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65" type="#_x0000_t75" style="width:26.15pt;height:14.1pt" o:ole="">
            <v:imagedata r:id="rId64" o:title=""/>
          </v:shape>
          <o:OLEObject Type="Embed" ProgID="Equation.3" ShapeID="_x0000_i1065" DrawAspect="Content" ObjectID="_1653372275" r:id="rId65"/>
        </w:object>
      </w:r>
      <w:r>
        <w:rPr>
          <w:rFonts w:ascii="Times New Roman" w:hAnsi="Times New Roman" w:cs="Times New Roman"/>
          <w:sz w:val="24"/>
          <w:szCs w:val="24"/>
        </w:rPr>
        <w:t>, являющаяся базисом линейного подпространства. Построить ортогональное дополнение к данному подпространству.</w:t>
      </w:r>
    </w:p>
    <w:p w:rsidR="000C06EB" w:rsidRPr="000C06EB" w:rsidRDefault="000C06EB" w:rsidP="000C06E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06EB" w:rsidRDefault="000C06EB" w:rsidP="001116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вектор </w:t>
      </w:r>
      <w:r w:rsidRPr="000C06EB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66" type="#_x0000_t75" style="width:12.05pt;height:14.1pt" o:ole="">
            <v:imagedata r:id="rId66" o:title=""/>
          </v:shape>
          <o:OLEObject Type="Embed" ProgID="Equation.3" ShapeID="_x0000_i1066" DrawAspect="Content" ObjectID="_1653372276" r:id="rId67"/>
        </w:object>
      </w:r>
      <w:r w:rsidRPr="000C06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067" type="#_x0000_t75" style="width:22.95pt;height:14.1pt" o:ole="">
            <v:imagedata r:id="rId29" o:title=""/>
          </v:shape>
          <o:OLEObject Type="Embed" ProgID="Equation.3" ShapeID="_x0000_i1067" DrawAspect="Content" ObjectID="_1653372277" r:id="rId68"/>
        </w:object>
      </w:r>
      <w:r>
        <w:rPr>
          <w:rFonts w:ascii="Times New Roman" w:hAnsi="Times New Roman" w:cs="Times New Roman"/>
          <w:sz w:val="24"/>
          <w:szCs w:val="24"/>
        </w:rPr>
        <w:t xml:space="preserve"> с координатами в линейном, пространстве, заданном базисом в форме матрицы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68" type="#_x0000_t75" style="width:12.05pt;height:12.85pt" o:ole="">
            <v:imagedata r:id="rId6" o:title=""/>
          </v:shape>
          <o:OLEObject Type="Embed" ProgID="Equation.3" ShapeID="_x0000_i1068" DrawAspect="Content" ObjectID="_1653372278" r:id="rId69"/>
        </w:object>
      </w:r>
      <w:r>
        <w:rPr>
          <w:rFonts w:ascii="Times New Roman" w:hAnsi="Times New Roman" w:cs="Times New Roman"/>
          <w:sz w:val="24"/>
          <w:szCs w:val="24"/>
        </w:rPr>
        <w:t xml:space="preserve"> 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520" w:dyaOrig="220">
          <v:shape id="_x0000_i1069" type="#_x0000_t75" style="width:26.15pt;height:10.85pt" o:ole="">
            <v:imagedata r:id="rId20" o:title=""/>
          </v:shape>
          <o:OLEObject Type="Embed" ProgID="Equation.3" ShapeID="_x0000_i1069" DrawAspect="Content" ObjectID="_1653372279" r:id="rId70"/>
        </w:object>
      </w:r>
      <w:r>
        <w:rPr>
          <w:rFonts w:ascii="Times New Roman" w:hAnsi="Times New Roman" w:cs="Times New Roman"/>
          <w:sz w:val="24"/>
          <w:szCs w:val="24"/>
        </w:rPr>
        <w:t xml:space="preserve">. Дана невырожденная матрица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70" type="#_x0000_t75" style="width:12.05pt;height:12.85pt" o:ole="">
            <v:imagedata r:id="rId10" o:title=""/>
          </v:shape>
          <o:OLEObject Type="Embed" ProgID="Equation.3" ShapeID="_x0000_i1070" DrawAspect="Content" ObjectID="_1653372280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 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520" w:dyaOrig="220">
          <v:shape id="_x0000_i1071" type="#_x0000_t75" style="width:26.15pt;height:10.85pt" o:ole="">
            <v:imagedata r:id="rId20" o:title=""/>
          </v:shape>
          <o:OLEObject Type="Embed" ProgID="Equation.3" ShapeID="_x0000_i1071" DrawAspect="Content" ObjectID="_1653372281" r:id="rId72"/>
        </w:object>
      </w:r>
      <w:r>
        <w:rPr>
          <w:rFonts w:ascii="Times New Roman" w:hAnsi="Times New Roman" w:cs="Times New Roman"/>
          <w:sz w:val="24"/>
          <w:szCs w:val="24"/>
        </w:rPr>
        <w:t xml:space="preserve">. Найти координаты вектора  </w:t>
      </w:r>
      <w:r w:rsidRPr="000C06EB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72" type="#_x0000_t75" style="width:12.05pt;height:14.1pt" o:ole="">
            <v:imagedata r:id="rId66" o:title=""/>
          </v:shape>
          <o:OLEObject Type="Embed" ProgID="Equation.3" ShapeID="_x0000_i1072" DrawAspect="Content" ObjectID="_1653372282" r:id="rId73"/>
        </w:object>
      </w:r>
      <w:r>
        <w:rPr>
          <w:rFonts w:ascii="Times New Roman" w:hAnsi="Times New Roman" w:cs="Times New Roman"/>
          <w:sz w:val="24"/>
          <w:szCs w:val="24"/>
        </w:rPr>
        <w:t xml:space="preserve"> в базисе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73" type="#_x0000_t75" style="width:12.05pt;height:12.85pt" o:ole="">
            <v:imagedata r:id="rId10" o:title=""/>
          </v:shape>
          <o:OLEObject Type="Embed" ProgID="Equation.3" ShapeID="_x0000_i1073" DrawAspect="Content" ObjectID="_1653372283" r:id="rId7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37CC" w:rsidRPr="006637CC" w:rsidRDefault="006637CC" w:rsidP="006637C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637CC" w:rsidRDefault="006637CC" w:rsidP="001116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квадратная матрица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76" type="#_x0000_t75" style="width:12.05pt;height:12.85pt" o:ole="">
            <v:imagedata r:id="rId6" o:title=""/>
          </v:shape>
          <o:OLEObject Type="Embed" ProgID="Equation.3" ShapeID="_x0000_i1076" DrawAspect="Content" ObjectID="_1653372284" r:id="rId75"/>
        </w:object>
      </w:r>
      <w:r>
        <w:rPr>
          <w:rFonts w:ascii="Times New Roman" w:hAnsi="Times New Roman" w:cs="Times New Roman"/>
          <w:sz w:val="24"/>
          <w:szCs w:val="24"/>
        </w:rPr>
        <w:t xml:space="preserve"> 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520" w:dyaOrig="220">
          <v:shape id="_x0000_i1077" type="#_x0000_t75" style="width:26.15pt;height:10.85pt" o:ole="">
            <v:imagedata r:id="rId20" o:title=""/>
          </v:shape>
          <o:OLEObject Type="Embed" ProgID="Equation.3" ShapeID="_x0000_i1077" DrawAspect="Content" ObjectID="_1653372285" r:id="rId76"/>
        </w:object>
      </w:r>
      <w:r>
        <w:rPr>
          <w:rFonts w:ascii="Times New Roman" w:hAnsi="Times New Roman" w:cs="Times New Roman"/>
          <w:sz w:val="24"/>
          <w:szCs w:val="24"/>
        </w:rPr>
        <w:t>. Построить обратную матрицу.</w:t>
      </w:r>
    </w:p>
    <w:p w:rsidR="006637CC" w:rsidRPr="006637CC" w:rsidRDefault="006637CC" w:rsidP="006637C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637CC" w:rsidRDefault="006637CC" w:rsidP="001116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</w:t>
      </w:r>
      <w:r>
        <w:rPr>
          <w:rFonts w:ascii="Times New Roman" w:hAnsi="Times New Roman" w:cs="Times New Roman"/>
          <w:sz w:val="24"/>
          <w:szCs w:val="24"/>
        </w:rPr>
        <w:t xml:space="preserve">квадратная матрица </w:t>
      </w:r>
      <w:r w:rsidRPr="00FE0F4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78" type="#_x0000_t75" style="width:12.05pt;height:12.85pt" o:ole="">
            <v:imagedata r:id="rId6" o:title=""/>
          </v:shape>
          <o:OLEObject Type="Embed" ProgID="Equation.3" ShapeID="_x0000_i1078" DrawAspect="Content" ObjectID="_1653372286" r:id="rId77"/>
        </w:object>
      </w:r>
      <w:r>
        <w:rPr>
          <w:rFonts w:ascii="Times New Roman" w:hAnsi="Times New Roman" w:cs="Times New Roman"/>
          <w:sz w:val="24"/>
          <w:szCs w:val="24"/>
        </w:rPr>
        <w:t xml:space="preserve"> размерности </w:t>
      </w:r>
      <w:r w:rsidRPr="00FE0F43">
        <w:rPr>
          <w:rFonts w:ascii="Times New Roman" w:hAnsi="Times New Roman" w:cs="Times New Roman"/>
          <w:position w:val="-6"/>
          <w:sz w:val="24"/>
          <w:szCs w:val="24"/>
        </w:rPr>
        <w:object w:dxaOrig="520" w:dyaOrig="220">
          <v:shape id="_x0000_i1079" type="#_x0000_t75" style="width:26.15pt;height:10.85pt" o:ole="">
            <v:imagedata r:id="rId20" o:title=""/>
          </v:shape>
          <o:OLEObject Type="Embed" ProgID="Equation.3" ShapeID="_x0000_i1079" DrawAspect="Content" ObjectID="_1653372287" r:id="rId78"/>
        </w:object>
      </w:r>
      <w:r>
        <w:rPr>
          <w:rFonts w:ascii="Times New Roman" w:hAnsi="Times New Roman" w:cs="Times New Roman"/>
          <w:sz w:val="24"/>
          <w:szCs w:val="24"/>
        </w:rPr>
        <w:t xml:space="preserve">. Построить многочлен в форме </w:t>
      </w:r>
      <w:r w:rsidRPr="00111665">
        <w:rPr>
          <w:position w:val="-38"/>
        </w:rPr>
        <w:object w:dxaOrig="2840" w:dyaOrig="880">
          <v:shape id="_x0000_i1080" type="#_x0000_t75" style="width:142pt;height:43.85pt" o:ole="">
            <v:imagedata r:id="rId61" o:title=""/>
          </v:shape>
          <o:OLEObject Type="Embed" ProgID="Equation.3" ShapeID="_x0000_i1080" DrawAspect="Content" ObjectID="_1653372288" r:id="rId79"/>
        </w:object>
      </w:r>
      <w:r>
        <w:rPr>
          <w:rFonts w:ascii="Times New Roman" w:hAnsi="Times New Roman" w:cs="Times New Roman"/>
          <w:sz w:val="24"/>
          <w:szCs w:val="24"/>
        </w:rPr>
        <w:t>, корнями которого являются собственные значения указанной матрицы.</w:t>
      </w:r>
      <w:bookmarkStart w:id="0" w:name="_GoBack"/>
      <w:bookmarkEnd w:id="0"/>
    </w:p>
    <w:p w:rsidR="000C06EB" w:rsidRPr="000C06EB" w:rsidRDefault="000C06EB" w:rsidP="000C06E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06EB" w:rsidRPr="000C06EB" w:rsidRDefault="000C06EB" w:rsidP="000C06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C06EB" w:rsidRPr="000C0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51AFD"/>
    <w:multiLevelType w:val="hybridMultilevel"/>
    <w:tmpl w:val="67E6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B1719"/>
    <w:multiLevelType w:val="hybridMultilevel"/>
    <w:tmpl w:val="5142A4B6"/>
    <w:lvl w:ilvl="0" w:tplc="C3C612F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6B7404F4"/>
    <w:multiLevelType w:val="hybridMultilevel"/>
    <w:tmpl w:val="67E6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11C"/>
    <w:rsid w:val="000C06EB"/>
    <w:rsid w:val="00111665"/>
    <w:rsid w:val="003A0097"/>
    <w:rsid w:val="006637CC"/>
    <w:rsid w:val="00BE511C"/>
    <w:rsid w:val="00C9675C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8.bin"/><Relationship Id="rId47" Type="http://schemas.openxmlformats.org/officeDocument/2006/relationships/oleObject" Target="embeddings/oleObject31.bin"/><Relationship Id="rId63" Type="http://schemas.openxmlformats.org/officeDocument/2006/relationships/oleObject" Target="embeddings/oleObject42.bin"/><Relationship Id="rId68" Type="http://schemas.openxmlformats.org/officeDocument/2006/relationships/oleObject" Target="embeddings/oleObject45.bin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53" Type="http://schemas.openxmlformats.org/officeDocument/2006/relationships/image" Target="media/image13.wmf"/><Relationship Id="rId58" Type="http://schemas.openxmlformats.org/officeDocument/2006/relationships/image" Target="media/image15.wmf"/><Relationship Id="rId74" Type="http://schemas.openxmlformats.org/officeDocument/2006/relationships/oleObject" Target="embeddings/oleObject51.bin"/><Relationship Id="rId79" Type="http://schemas.openxmlformats.org/officeDocument/2006/relationships/oleObject" Target="embeddings/oleObject56.bin"/><Relationship Id="rId5" Type="http://schemas.openxmlformats.org/officeDocument/2006/relationships/webSettings" Target="webSettings.xml"/><Relationship Id="rId61" Type="http://schemas.openxmlformats.org/officeDocument/2006/relationships/image" Target="media/image16.wmf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43" Type="http://schemas.openxmlformats.org/officeDocument/2006/relationships/image" Target="media/image10.wmf"/><Relationship Id="rId48" Type="http://schemas.openxmlformats.org/officeDocument/2006/relationships/oleObject" Target="embeddings/oleObject32.bin"/><Relationship Id="rId56" Type="http://schemas.openxmlformats.org/officeDocument/2006/relationships/image" Target="media/image14.wmf"/><Relationship Id="rId64" Type="http://schemas.openxmlformats.org/officeDocument/2006/relationships/image" Target="media/image17.wmf"/><Relationship Id="rId69" Type="http://schemas.openxmlformats.org/officeDocument/2006/relationships/oleObject" Target="embeddings/oleObject46.bin"/><Relationship Id="rId77" Type="http://schemas.openxmlformats.org/officeDocument/2006/relationships/oleObject" Target="embeddings/oleObject54.bin"/><Relationship Id="rId8" Type="http://schemas.openxmlformats.org/officeDocument/2006/relationships/image" Target="media/image2.wmf"/><Relationship Id="rId51" Type="http://schemas.openxmlformats.org/officeDocument/2006/relationships/oleObject" Target="embeddings/oleObject34.bin"/><Relationship Id="rId72" Type="http://schemas.openxmlformats.org/officeDocument/2006/relationships/oleObject" Target="embeddings/oleObject49.bin"/><Relationship Id="rId80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46" Type="http://schemas.openxmlformats.org/officeDocument/2006/relationships/oleObject" Target="embeddings/oleObject30.bin"/><Relationship Id="rId59" Type="http://schemas.openxmlformats.org/officeDocument/2006/relationships/oleObject" Target="embeddings/oleObject39.bin"/><Relationship Id="rId67" Type="http://schemas.openxmlformats.org/officeDocument/2006/relationships/oleObject" Target="embeddings/oleObject44.bin"/><Relationship Id="rId20" Type="http://schemas.openxmlformats.org/officeDocument/2006/relationships/image" Target="media/image7.wmf"/><Relationship Id="rId41" Type="http://schemas.openxmlformats.org/officeDocument/2006/relationships/oleObject" Target="embeddings/oleObject27.bin"/><Relationship Id="rId54" Type="http://schemas.openxmlformats.org/officeDocument/2006/relationships/oleObject" Target="embeddings/oleObject36.bin"/><Relationship Id="rId62" Type="http://schemas.openxmlformats.org/officeDocument/2006/relationships/oleObject" Target="embeddings/oleObject41.bin"/><Relationship Id="rId70" Type="http://schemas.openxmlformats.org/officeDocument/2006/relationships/oleObject" Target="embeddings/oleObject47.bin"/><Relationship Id="rId75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2.bin"/><Relationship Id="rId49" Type="http://schemas.openxmlformats.org/officeDocument/2006/relationships/image" Target="media/image12.wmf"/><Relationship Id="rId57" Type="http://schemas.openxmlformats.org/officeDocument/2006/relationships/oleObject" Target="embeddings/oleObject3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9.bin"/><Relationship Id="rId52" Type="http://schemas.openxmlformats.org/officeDocument/2006/relationships/oleObject" Target="embeddings/oleObject35.bin"/><Relationship Id="rId60" Type="http://schemas.openxmlformats.org/officeDocument/2006/relationships/oleObject" Target="embeddings/oleObject40.bin"/><Relationship Id="rId65" Type="http://schemas.openxmlformats.org/officeDocument/2006/relationships/oleObject" Target="embeddings/oleObject43.bin"/><Relationship Id="rId73" Type="http://schemas.openxmlformats.org/officeDocument/2006/relationships/oleObject" Target="embeddings/oleObject50.bin"/><Relationship Id="rId78" Type="http://schemas.openxmlformats.org/officeDocument/2006/relationships/oleObject" Target="embeddings/oleObject55.bin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5.bin"/><Relationship Id="rId34" Type="http://schemas.openxmlformats.org/officeDocument/2006/relationships/oleObject" Target="embeddings/oleObject20.bin"/><Relationship Id="rId50" Type="http://schemas.openxmlformats.org/officeDocument/2006/relationships/oleObject" Target="embeddings/oleObject33.bin"/><Relationship Id="rId55" Type="http://schemas.openxmlformats.org/officeDocument/2006/relationships/oleObject" Target="embeddings/oleObject37.bin"/><Relationship Id="rId76" Type="http://schemas.openxmlformats.org/officeDocument/2006/relationships/oleObject" Target="embeddings/oleObject53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4" Type="http://schemas.openxmlformats.org/officeDocument/2006/relationships/image" Target="media/image8.wmf"/><Relationship Id="rId40" Type="http://schemas.openxmlformats.org/officeDocument/2006/relationships/oleObject" Target="embeddings/oleObject26.bin"/><Relationship Id="rId45" Type="http://schemas.openxmlformats.org/officeDocument/2006/relationships/image" Target="media/image11.wmf"/><Relationship Id="rId66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2020-06-11T05:25:00Z</dcterms:created>
  <dcterms:modified xsi:type="dcterms:W3CDTF">2020-06-11T06:16:00Z</dcterms:modified>
</cp:coreProperties>
</file>