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38A0" w14:textId="77777777" w:rsidR="00A62982" w:rsidRDefault="00A62982" w:rsidP="00A62982">
      <w:pPr>
        <w:pStyle w:val="NormalWeb"/>
        <w:rPr>
          <w:color w:val="000000"/>
        </w:rPr>
      </w:pPr>
      <w:r>
        <w:rPr>
          <w:rStyle w:val="fadeinpfttw8"/>
          <w:color w:val="000000"/>
        </w:rPr>
        <w:t>Перед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вами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одно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величайших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инженерных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сооружений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XVIII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века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Акведук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Свободных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Вод,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или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Aqueduto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das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Águas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Livres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которое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пронесло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через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века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силу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архитектурной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мысли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буквально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спасло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Лиссабон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жажды.</w:t>
      </w:r>
    </w:p>
    <w:p w14:paraId="763F3A6C" w14:textId="77777777" w:rsidR="00A62982" w:rsidRDefault="00A62982" w:rsidP="00A62982">
      <w:pPr>
        <w:pStyle w:val="NormalWeb"/>
        <w:rPr>
          <w:color w:val="000000"/>
        </w:rPr>
      </w:pPr>
      <w:r>
        <w:rPr>
          <w:rStyle w:val="fadeinpfttw8"/>
          <w:color w:val="000000"/>
        </w:rPr>
        <w:t>Акведук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возвышается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долиной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Алкантара,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словно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парит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воздухе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109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арках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самая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высокая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которых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достигает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65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метров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Основной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пролет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водовода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тянется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почти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18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километров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система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58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километров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поставляя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воду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58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подземных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и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наземных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источников</w:t>
      </w:r>
      <w:r>
        <w:rPr>
          <w:rStyle w:val="fadeinpfttw8"/>
          <w:color w:val="000000"/>
        </w:rPr>
        <w:t>.</w:t>
      </w:r>
    </w:p>
    <w:p w14:paraId="72B13B71" w14:textId="77777777" w:rsidR="00A62982" w:rsidRDefault="00A62982" w:rsidP="00A62982">
      <w:pPr>
        <w:pStyle w:val="NormalWeb"/>
        <w:rPr>
          <w:color w:val="000000"/>
        </w:rPr>
      </w:pPr>
      <w:r>
        <w:rPr>
          <w:rStyle w:val="fadeinpfttw8"/>
          <w:color w:val="000000"/>
        </w:rPr>
        <w:t>История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акведука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берет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начало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еще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XVI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веке,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когда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король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Себастьян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задумал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восстановить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старые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римские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каналы,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погиб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Африке,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успев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реализовать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проект.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Позже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попытку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предпринял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испанский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король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Филипп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II,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даже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ввел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налог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мясо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вино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деньги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исчезли,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акведук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так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появился.</w:t>
      </w:r>
    </w:p>
    <w:p w14:paraId="144241C9" w14:textId="77777777" w:rsidR="00A62982" w:rsidRDefault="00A62982" w:rsidP="00A62982">
      <w:pPr>
        <w:pStyle w:val="NormalWeb"/>
        <w:rPr>
          <w:color w:val="000000"/>
        </w:rPr>
      </w:pPr>
      <w:r>
        <w:rPr>
          <w:rStyle w:val="fadeinpfttw8"/>
          <w:color w:val="000000"/>
        </w:rPr>
        <w:t>Лишь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при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короле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Жуане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V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 1728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году,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проект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получил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вторую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жизнь.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Вновь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введен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налог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теперь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ещё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оливковое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масло,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через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три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началось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строительство.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Спустя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17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лет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 1748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году,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аркам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акведука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Лиссабон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хлынули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1300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кубометров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воды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в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день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втрое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больше,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чем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ожидали.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Настоящий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успех!</w:t>
      </w:r>
    </w:p>
    <w:p w14:paraId="4CE26681" w14:textId="701834DD" w:rsidR="00A62982" w:rsidRDefault="00A62982" w:rsidP="00A62982">
      <w:pPr>
        <w:pStyle w:val="NormalWeb"/>
        <w:rPr>
          <w:color w:val="000000"/>
        </w:rPr>
      </w:pPr>
      <w:r>
        <w:rPr>
          <w:rStyle w:val="fadeinpfttw8"/>
          <w:color w:val="000000"/>
        </w:rPr>
        <w:t>Это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одно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немногих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сооружений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переживших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землетрясение 1755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года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без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единой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трещины.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Лиссабонский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акведук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символ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устойчивости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прогресса</w:t>
      </w:r>
      <w:r>
        <w:rPr>
          <w:rStyle w:val="fadeinpfttw8"/>
          <w:color w:val="000000"/>
        </w:rPr>
        <w:t xml:space="preserve"> 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инженерного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гения.</w:t>
      </w:r>
    </w:p>
    <w:p w14:paraId="24833C54" w14:textId="3AE5DC2E" w:rsidR="00A62982" w:rsidRDefault="00A62982" w:rsidP="00A62982">
      <w:pPr>
        <w:pStyle w:val="NormalWeb"/>
        <w:rPr>
          <w:color w:val="000000"/>
        </w:rPr>
      </w:pPr>
      <w:r>
        <w:rPr>
          <w:rStyle w:val="fadeinpfttw8"/>
          <w:color w:val="000000"/>
        </w:rPr>
        <w:t>Сегодня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  <w:lang w:val="ru-RU"/>
        </w:rPr>
        <w:t xml:space="preserve">можно </w:t>
      </w:r>
      <w:r>
        <w:rPr>
          <w:rStyle w:val="fadeinpfttw8"/>
          <w:color w:val="000000"/>
        </w:rPr>
        <w:t>пройти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самой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высокой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части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акведука,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зайти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старый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резервуар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ныне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Музей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воды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полюбоваться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Лиссабоном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высоты.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Вход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стоит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всего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4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евро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через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сад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Jardim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do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Aqueduto</w:t>
      </w:r>
      <w:r>
        <w:rPr>
          <w:rStyle w:val="fadeinpfttw8"/>
          <w:color w:val="000000"/>
        </w:rPr>
        <w:t>.</w:t>
      </w:r>
    </w:p>
    <w:p w14:paraId="1A9AD7C3" w14:textId="1F3CA515" w:rsidR="00295407" w:rsidRPr="00A62982" w:rsidRDefault="00A62982" w:rsidP="00A62982">
      <w:pPr>
        <w:pStyle w:val="NormalWeb"/>
        <w:rPr>
          <w:color w:val="000000"/>
          <w:lang w:val="en-US"/>
        </w:rPr>
      </w:pPr>
      <w:r>
        <w:rPr>
          <w:rStyle w:val="fadeinpfttw8"/>
          <w:color w:val="000000"/>
        </w:rPr>
        <w:t>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прекрасного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места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есть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мрачная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сторона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истории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XIX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веке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здесь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действовал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Диого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Алвеш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печально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известный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«убийца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акведука»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Спрятавшись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галереях,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грабил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сбрасывал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прохожих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 65-метровой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высоты.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убил 74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человека.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Долгое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время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полиция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считала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самоубийствами…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Позже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казнен,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голову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сохранили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для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научных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исследований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сих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хранится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анатомическом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театре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Лиссабонской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медицинской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академии</w:t>
      </w:r>
      <w:r>
        <w:rPr>
          <w:rStyle w:val="fadeinpfttw8"/>
          <w:color w:val="000000"/>
        </w:rPr>
        <w:t>.</w:t>
      </w:r>
    </w:p>
    <w:sectPr w:rsidR="00295407" w:rsidRPr="00A62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82"/>
    <w:rsid w:val="00295407"/>
    <w:rsid w:val="00A6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9840DF"/>
  <w15:chartTrackingRefBased/>
  <w15:docId w15:val="{2EFFF937-49BA-464F-AAB3-E73B4E7F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9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adeinpfttw8">
    <w:name w:val="_fadein_pfttw_8"/>
    <w:basedOn w:val="DefaultParagraphFont"/>
    <w:rsid w:val="00A62982"/>
  </w:style>
  <w:style w:type="character" w:customStyle="1" w:styleId="apple-converted-space">
    <w:name w:val="apple-converted-space"/>
    <w:basedOn w:val="DefaultParagraphFont"/>
    <w:rsid w:val="00A62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2025-05-10T15:11:00Z</dcterms:created>
  <dcterms:modified xsi:type="dcterms:W3CDTF">2025-05-10T15:14:00Z</dcterms:modified>
</cp:coreProperties>
</file>