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7AD2A" w14:textId="77777777" w:rsidR="009A1C76" w:rsidRPr="00A81F46" w:rsidRDefault="009A1C76" w:rsidP="009A1C76">
      <w:pPr>
        <w:spacing w:line="259" w:lineRule="auto"/>
      </w:pPr>
      <w:bookmarkStart w:id="0" w:name="_Hlk182246317"/>
      <w:bookmarkEnd w:id="0"/>
    </w:p>
    <w:p w14:paraId="19BB0345" w14:textId="77777777" w:rsidR="009A1C76" w:rsidRDefault="009A1C76" w:rsidP="009A1C76">
      <w:pPr>
        <w:pStyle w:val="ae"/>
        <w:spacing w:line="240" w:lineRule="auto"/>
        <w:ind w:firstLine="0"/>
        <w:jc w:val="center"/>
        <w:rPr>
          <w:bCs/>
          <w:sz w:val="20"/>
        </w:rPr>
      </w:pPr>
      <w:r>
        <w:rPr>
          <w:bCs/>
          <w:sz w:val="20"/>
        </w:rPr>
        <w:t>ПРАВИТЕЛЬСТВО САНКТ-ПЕТЕРБУРГА</w:t>
      </w:r>
    </w:p>
    <w:p w14:paraId="36792DD5" w14:textId="77777777" w:rsidR="009A1C76" w:rsidRDefault="009A1C76" w:rsidP="009A1C76">
      <w:pPr>
        <w:pStyle w:val="ae"/>
        <w:spacing w:line="276" w:lineRule="auto"/>
        <w:ind w:firstLine="0"/>
        <w:jc w:val="center"/>
        <w:rPr>
          <w:sz w:val="20"/>
        </w:rPr>
      </w:pPr>
      <w:hyperlink r:id="rId6" w:tgtFrame="_blank" w:history="1">
        <w:r>
          <w:rPr>
            <w:rStyle w:val="ad"/>
            <w:sz w:val="20"/>
          </w:rPr>
          <w:t>КОМИТЕТ ПО НАУКЕ И ВЫСШЕЙ ШКОЛЕ </w:t>
        </w:r>
      </w:hyperlink>
    </w:p>
    <w:p w14:paraId="61E00DF5" w14:textId="77777777" w:rsidR="009A1C76" w:rsidRDefault="009A1C76" w:rsidP="009A1C76">
      <w:pPr>
        <w:pStyle w:val="ae"/>
        <w:spacing w:line="276" w:lineRule="auto"/>
        <w:ind w:firstLine="0"/>
        <w:jc w:val="center"/>
        <w:rPr>
          <w:sz w:val="20"/>
        </w:rPr>
      </w:pPr>
      <w:r>
        <w:rPr>
          <w:sz w:val="20"/>
        </w:rPr>
        <w:t xml:space="preserve">Санкт-Петербургское государственное бюджетное профессиональное образовательное учреждение </w:t>
      </w:r>
    </w:p>
    <w:p w14:paraId="6B845814" w14:textId="77777777" w:rsidR="009A1C76" w:rsidRDefault="009A1C76" w:rsidP="009A1C76">
      <w:pPr>
        <w:pStyle w:val="ae"/>
        <w:spacing w:line="276" w:lineRule="auto"/>
        <w:ind w:firstLine="0"/>
        <w:jc w:val="center"/>
        <w:rPr>
          <w:b/>
          <w:bCs/>
          <w:sz w:val="20"/>
        </w:rPr>
      </w:pPr>
      <w:r>
        <w:rPr>
          <w:b/>
          <w:sz w:val="20"/>
        </w:rPr>
        <w:t xml:space="preserve"> «ПЕТРОВСКИЙ КОЛЛЕДЖ»</w:t>
      </w:r>
      <w:r>
        <w:rPr>
          <w:b/>
          <w:bCs/>
          <w:sz w:val="20"/>
        </w:rPr>
        <w:t xml:space="preserve"> </w:t>
      </w:r>
    </w:p>
    <w:p w14:paraId="4F33DC91" w14:textId="77777777" w:rsidR="009A1C76" w:rsidRDefault="009A1C76" w:rsidP="009A1C76">
      <w:pPr>
        <w:pStyle w:val="ae"/>
        <w:spacing w:line="276" w:lineRule="auto"/>
        <w:ind w:firstLine="0"/>
        <w:jc w:val="center"/>
        <w:rPr>
          <w:bCs/>
          <w:sz w:val="20"/>
        </w:rPr>
      </w:pPr>
      <w:r>
        <w:rPr>
          <w:bCs/>
          <w:sz w:val="20"/>
        </w:rPr>
        <w:t>(СПб ГБПОУ «Петровский колледж»)</w:t>
      </w:r>
    </w:p>
    <w:p w14:paraId="13A196B2" w14:textId="77777777" w:rsidR="009A1C76" w:rsidRDefault="009A1C76" w:rsidP="009A1C76">
      <w:pPr>
        <w:pStyle w:val="11"/>
        <w:ind w:left="0" w:firstLine="0"/>
        <w:jc w:val="center"/>
        <w:rPr>
          <w:b/>
          <w:sz w:val="36"/>
          <w:szCs w:val="36"/>
        </w:rPr>
      </w:pPr>
      <w:r>
        <w:rPr>
          <w:b/>
          <w:szCs w:val="24"/>
        </w:rPr>
        <w:t>Отделение информационных технологий</w:t>
      </w:r>
    </w:p>
    <w:p w14:paraId="391EF358" w14:textId="77777777" w:rsidR="009A1C76" w:rsidRDefault="009A1C76" w:rsidP="009A1C76">
      <w:pPr>
        <w:pStyle w:val="11"/>
        <w:ind w:left="0" w:firstLine="0"/>
        <w:jc w:val="center"/>
        <w:rPr>
          <w:b/>
          <w:sz w:val="36"/>
          <w:szCs w:val="36"/>
        </w:rPr>
      </w:pPr>
    </w:p>
    <w:p w14:paraId="736A5826" w14:textId="77777777" w:rsidR="009A1C76" w:rsidRDefault="009A1C76" w:rsidP="009A1C76">
      <w:pPr>
        <w:pStyle w:val="11"/>
        <w:ind w:left="0" w:firstLine="0"/>
        <w:jc w:val="center"/>
        <w:rPr>
          <w:b/>
          <w:sz w:val="60"/>
          <w:szCs w:val="60"/>
        </w:rPr>
      </w:pPr>
    </w:p>
    <w:p w14:paraId="51C49A32" w14:textId="77777777" w:rsidR="009A1C76" w:rsidRDefault="009A1C76" w:rsidP="009A1C76">
      <w:pPr>
        <w:pStyle w:val="11"/>
        <w:ind w:left="0" w:firstLine="0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ОТЧЕТ</w:t>
      </w:r>
    </w:p>
    <w:p w14:paraId="7E5C5BAF" w14:textId="77777777" w:rsidR="009A1C76" w:rsidRDefault="009A1C76" w:rsidP="009A1C76">
      <w:pPr>
        <w:pStyle w:val="11"/>
        <w:ind w:left="0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по учебной практике обучающегося </w:t>
      </w:r>
    </w:p>
    <w:p w14:paraId="38363B84" w14:textId="77777777" w:rsidR="009A1C76" w:rsidRDefault="009A1C76" w:rsidP="009A1C76">
      <w:pPr>
        <w:pStyle w:val="11"/>
        <w:ind w:left="0" w:firstLine="0"/>
        <w:jc w:val="center"/>
        <w:rPr>
          <w:b/>
          <w:sz w:val="36"/>
          <w:szCs w:val="36"/>
        </w:rPr>
      </w:pPr>
    </w:p>
    <w:p w14:paraId="13960302" w14:textId="77777777" w:rsidR="009A1C76" w:rsidRDefault="009A1C76" w:rsidP="009A1C76">
      <w:pPr>
        <w:pStyle w:val="11"/>
        <w:ind w:left="0" w:firstLine="0"/>
        <w:rPr>
          <w:b/>
          <w:sz w:val="28"/>
          <w:szCs w:val="28"/>
        </w:rPr>
      </w:pPr>
    </w:p>
    <w:p w14:paraId="7CFE2536" w14:textId="77777777" w:rsidR="009A1C76" w:rsidRDefault="009A1C76" w:rsidP="009A1C76">
      <w:pPr>
        <w:pStyle w:val="11"/>
        <w:ind w:left="0" w:firstLine="0"/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по специальности </w:t>
      </w:r>
      <w:r>
        <w:rPr>
          <w:sz w:val="28"/>
          <w:szCs w:val="28"/>
        </w:rPr>
        <w:t>09.02.07 Информационные системы и программирование</w:t>
      </w:r>
    </w:p>
    <w:p w14:paraId="3CE67F61" w14:textId="77777777" w:rsidR="009A1C76" w:rsidRDefault="009A1C76" w:rsidP="009A1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szCs w:val="28"/>
        </w:rPr>
      </w:pPr>
      <w:r>
        <w:rPr>
          <w:b/>
          <w:szCs w:val="28"/>
        </w:rPr>
        <w:t xml:space="preserve">Вид деятельности: </w:t>
      </w:r>
      <w:r w:rsidRPr="007C0275">
        <w:t>Разработка веб-приложения "</w:t>
      </w:r>
      <w:proofErr w:type="spellStart"/>
      <w:r>
        <w:rPr>
          <w:lang w:val="en-US"/>
        </w:rPr>
        <w:t>CulinaryBook</w:t>
      </w:r>
      <w:proofErr w:type="spellEnd"/>
      <w:r w:rsidRPr="007C0275">
        <w:t xml:space="preserve">" для управления рецептами </w:t>
      </w:r>
      <w:r>
        <w:t>японской</w:t>
      </w:r>
      <w:r w:rsidRPr="007C0275">
        <w:t xml:space="preserve"> кухни на платформе </w:t>
      </w:r>
      <w:hyperlink r:id="rId7" w:tgtFrame="_blank" w:history="1">
        <w:r w:rsidRPr="007C0275">
          <w:t>ASP.NET</w:t>
        </w:r>
      </w:hyperlink>
      <w:r w:rsidRPr="007C0275">
        <w:t> Core MVC</w:t>
      </w:r>
    </w:p>
    <w:p w14:paraId="71B18254" w14:textId="77777777" w:rsidR="009A1C76" w:rsidRDefault="009A1C76" w:rsidP="009A1C76">
      <w:pPr>
        <w:pStyle w:val="11"/>
        <w:spacing w:line="360" w:lineRule="auto"/>
        <w:ind w:left="0" w:firstLine="0"/>
        <w:jc w:val="both"/>
        <w:rPr>
          <w:b/>
          <w:sz w:val="28"/>
          <w:szCs w:val="28"/>
        </w:rPr>
      </w:pPr>
    </w:p>
    <w:p w14:paraId="41E1C567" w14:textId="77777777" w:rsidR="009A1C76" w:rsidRDefault="009A1C76" w:rsidP="009A1C76">
      <w:pPr>
        <w:pStyle w:val="11"/>
        <w:spacing w:line="276" w:lineRule="auto"/>
        <w:ind w:left="0" w:firstLine="0"/>
        <w:jc w:val="both"/>
        <w:rPr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Место прохождения практики: </w:t>
      </w:r>
      <w:r>
        <w:rPr>
          <w:sz w:val="28"/>
          <w:szCs w:val="28"/>
          <w:u w:val="single"/>
        </w:rPr>
        <w:t>СПб ГБПОУ «Петровский колледж»</w:t>
      </w:r>
    </w:p>
    <w:p w14:paraId="0D5EE80C" w14:textId="77777777" w:rsidR="009A1C76" w:rsidRDefault="009A1C76" w:rsidP="009A1C76">
      <w:pPr>
        <w:pStyle w:val="11"/>
        <w:spacing w:line="276" w:lineRule="auto"/>
        <w:ind w:left="0" w:firstLine="0"/>
        <w:jc w:val="both"/>
        <w:rPr>
          <w:b/>
          <w:sz w:val="28"/>
          <w:szCs w:val="28"/>
        </w:rPr>
      </w:pPr>
    </w:p>
    <w:p w14:paraId="0CF8CFDB" w14:textId="77777777" w:rsidR="009A1C76" w:rsidRDefault="009A1C76" w:rsidP="009A1C76">
      <w:pPr>
        <w:pStyle w:val="11"/>
        <w:spacing w:line="360" w:lineRule="auto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Обучающийся группы </w:t>
      </w:r>
      <w:r>
        <w:rPr>
          <w:b/>
          <w:sz w:val="28"/>
          <w:szCs w:val="28"/>
          <w:u w:val="single"/>
        </w:rPr>
        <w:t xml:space="preserve">53-02 </w:t>
      </w:r>
    </w:p>
    <w:p w14:paraId="404AC094" w14:textId="77777777" w:rsidR="009A1C76" w:rsidRPr="00D6048A" w:rsidRDefault="009A1C76" w:rsidP="009A1C76">
      <w:pPr>
        <w:pStyle w:val="11"/>
        <w:pBdr>
          <w:bottom w:val="single" w:sz="12" w:space="1" w:color="auto"/>
        </w:pBdr>
        <w:ind w:left="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Райс Алёна Алексеевна</w:t>
      </w:r>
    </w:p>
    <w:p w14:paraId="0ECAB434" w14:textId="77777777" w:rsidR="009A1C76" w:rsidRDefault="009A1C76" w:rsidP="009A1C76">
      <w:pPr>
        <w:pStyle w:val="11"/>
        <w:ind w:left="0" w:firstLine="0"/>
        <w:jc w:val="center"/>
        <w:rPr>
          <w:sz w:val="20"/>
        </w:rPr>
      </w:pPr>
      <w:r>
        <w:rPr>
          <w:sz w:val="20"/>
        </w:rPr>
        <w:t>(фамилия, имя, отчество)</w:t>
      </w:r>
    </w:p>
    <w:p w14:paraId="116FD87B" w14:textId="77777777" w:rsidR="009A1C76" w:rsidRDefault="009A1C76" w:rsidP="009A1C76">
      <w:pPr>
        <w:pStyle w:val="11"/>
        <w:ind w:left="0" w:firstLine="0"/>
        <w:jc w:val="both"/>
        <w:rPr>
          <w:b/>
          <w:szCs w:val="24"/>
        </w:rPr>
      </w:pPr>
    </w:p>
    <w:p w14:paraId="0AD092E5" w14:textId="77777777" w:rsidR="009A1C76" w:rsidRDefault="009A1C76" w:rsidP="009A1C76">
      <w:pPr>
        <w:pStyle w:val="11"/>
        <w:spacing w:line="360" w:lineRule="auto"/>
        <w:ind w:left="0" w:firstLine="0"/>
        <w:jc w:val="both"/>
        <w:rPr>
          <w:b/>
          <w:szCs w:val="24"/>
        </w:rPr>
      </w:pPr>
    </w:p>
    <w:p w14:paraId="7EA0151C" w14:textId="77777777" w:rsidR="009A1C76" w:rsidRDefault="009A1C76" w:rsidP="009A1C76">
      <w:pPr>
        <w:pStyle w:val="11"/>
        <w:spacing w:line="360" w:lineRule="auto"/>
        <w:ind w:left="0" w:firstLine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>Период прохождения</w:t>
      </w:r>
      <w:r>
        <w:rPr>
          <w:sz w:val="28"/>
          <w:szCs w:val="28"/>
        </w:rPr>
        <w:t xml:space="preserve"> с 16.02.2026 по 28.02.2026г. </w:t>
      </w:r>
    </w:p>
    <w:p w14:paraId="5E56BCAB" w14:textId="77777777" w:rsidR="009A1C76" w:rsidRDefault="009A1C76" w:rsidP="009A1C76">
      <w:pPr>
        <w:pStyle w:val="11"/>
        <w:spacing w:line="360" w:lineRule="auto"/>
        <w:ind w:left="0" w:firstLine="0"/>
        <w:jc w:val="both"/>
        <w:rPr>
          <w:szCs w:val="24"/>
        </w:rPr>
      </w:pPr>
    </w:p>
    <w:p w14:paraId="4090E2BC" w14:textId="77777777" w:rsidR="009A1C76" w:rsidRDefault="009A1C76" w:rsidP="009A1C76">
      <w:pPr>
        <w:pStyle w:val="11"/>
        <w:spacing w:line="360" w:lineRule="auto"/>
        <w:ind w:left="0" w:firstLine="0"/>
        <w:jc w:val="both"/>
        <w:rPr>
          <w:szCs w:val="24"/>
        </w:rPr>
      </w:pPr>
    </w:p>
    <w:p w14:paraId="11570E62" w14:textId="77777777" w:rsidR="009A1C76" w:rsidRDefault="009A1C76" w:rsidP="009A1C76">
      <w:pPr>
        <w:pStyle w:val="11"/>
        <w:spacing w:line="360" w:lineRule="auto"/>
        <w:ind w:left="0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Руководитель практики от образовательного учреждения  </w:t>
      </w:r>
    </w:p>
    <w:p w14:paraId="53CF6F09" w14:textId="77777777" w:rsidR="009A1C76" w:rsidRDefault="009A1C76" w:rsidP="009A1C76">
      <w:pPr>
        <w:pStyle w:val="11"/>
        <w:spacing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Сергеевна Мирослава Сергеевна </w:t>
      </w:r>
    </w:p>
    <w:p w14:paraId="57E39744" w14:textId="77777777" w:rsidR="009A1C76" w:rsidRDefault="009A1C76" w:rsidP="009A1C76">
      <w:pPr>
        <w:pStyle w:val="11"/>
        <w:spacing w:line="360" w:lineRule="auto"/>
        <w:ind w:left="0" w:firstLine="0"/>
        <w:jc w:val="right"/>
        <w:rPr>
          <w:sz w:val="20"/>
        </w:rPr>
      </w:pPr>
      <w:r>
        <w:rPr>
          <w:sz w:val="28"/>
          <w:szCs w:val="28"/>
        </w:rPr>
        <w:t>_______________</w:t>
      </w:r>
      <w:r>
        <w:rPr>
          <w:sz w:val="20"/>
        </w:rPr>
        <w:t>(подпись, дата)</w:t>
      </w:r>
    </w:p>
    <w:p w14:paraId="512EF43A" w14:textId="77777777" w:rsidR="009A1C76" w:rsidRDefault="009A1C76" w:rsidP="009A1C76">
      <w:pPr>
        <w:pStyle w:val="11"/>
        <w:spacing w:line="360" w:lineRule="auto"/>
        <w:ind w:left="0" w:firstLine="0"/>
        <w:jc w:val="right"/>
        <w:rPr>
          <w:sz w:val="20"/>
        </w:rPr>
      </w:pPr>
    </w:p>
    <w:p w14:paraId="115C3DD3" w14:textId="77777777" w:rsidR="009A1C76" w:rsidRDefault="009A1C76" w:rsidP="009A1C76">
      <w:pPr>
        <w:pStyle w:val="11"/>
        <w:spacing w:line="360" w:lineRule="auto"/>
        <w:ind w:left="0" w:firstLine="0"/>
        <w:jc w:val="right"/>
        <w:rPr>
          <w:sz w:val="20"/>
        </w:rPr>
      </w:pPr>
    </w:p>
    <w:p w14:paraId="1ABC7895" w14:textId="77777777" w:rsidR="009A1C76" w:rsidRDefault="009A1C76" w:rsidP="009A1C76">
      <w:pPr>
        <w:spacing w:after="0"/>
        <w:jc w:val="center"/>
        <w:rPr>
          <w:sz w:val="24"/>
          <w:szCs w:val="24"/>
        </w:rPr>
      </w:pPr>
    </w:p>
    <w:p w14:paraId="4B6AB70F" w14:textId="77777777" w:rsidR="009A1C76" w:rsidRDefault="009A1C76" w:rsidP="009A1C76">
      <w:pPr>
        <w:spacing w:after="0"/>
        <w:jc w:val="center"/>
        <w:rPr>
          <w:sz w:val="24"/>
          <w:szCs w:val="24"/>
        </w:rPr>
      </w:pPr>
    </w:p>
    <w:p w14:paraId="57FD8680" w14:textId="77777777" w:rsidR="009A1C76" w:rsidRDefault="009A1C76" w:rsidP="009A1C76">
      <w:pPr>
        <w:spacing w:after="0"/>
        <w:jc w:val="center"/>
        <w:rPr>
          <w:sz w:val="24"/>
          <w:szCs w:val="24"/>
        </w:rPr>
      </w:pPr>
    </w:p>
    <w:p w14:paraId="341DC45A" w14:textId="77777777" w:rsidR="009A1C76" w:rsidRDefault="009A1C76" w:rsidP="009A1C76">
      <w:pPr>
        <w:spacing w:after="0"/>
        <w:jc w:val="center"/>
        <w:rPr>
          <w:sz w:val="24"/>
          <w:szCs w:val="24"/>
        </w:rPr>
      </w:pPr>
    </w:p>
    <w:p w14:paraId="75028117" w14:textId="77777777" w:rsidR="009A1C76" w:rsidRDefault="009A1C76" w:rsidP="009A1C76">
      <w:pPr>
        <w:spacing w:after="0"/>
        <w:jc w:val="center"/>
        <w:rPr>
          <w:sz w:val="24"/>
          <w:szCs w:val="24"/>
        </w:rPr>
      </w:pPr>
    </w:p>
    <w:p w14:paraId="7C1F4BBC" w14:textId="77777777" w:rsidR="009A1C76" w:rsidRPr="001F53F1" w:rsidRDefault="009A1C76" w:rsidP="009A1C76">
      <w:pPr>
        <w:spacing w:after="0"/>
        <w:jc w:val="center"/>
        <w:rPr>
          <w:snapToGrid w:val="0"/>
          <w:szCs w:val="28"/>
        </w:rPr>
      </w:pPr>
      <w:r>
        <w:rPr>
          <w:sz w:val="24"/>
          <w:szCs w:val="24"/>
        </w:rPr>
        <w:t>Санкт - Петербург, 202</w:t>
      </w:r>
      <w:r w:rsidRPr="004A6FB2">
        <w:rPr>
          <w:sz w:val="24"/>
          <w:szCs w:val="24"/>
        </w:rPr>
        <w:t>6</w:t>
      </w:r>
      <w:r>
        <w:rPr>
          <w:sz w:val="24"/>
          <w:szCs w:val="24"/>
        </w:rPr>
        <w:t>г.</w:t>
      </w:r>
      <w:r>
        <w:rPr>
          <w:b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14:ligatures w14:val="standardContextual"/>
        </w:rPr>
        <w:id w:val="-1744941683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47314E27" w14:textId="70679D65" w:rsidR="009A1C76" w:rsidRPr="005813CF" w:rsidRDefault="009A1C76" w:rsidP="009A1C76">
          <w:pPr>
            <w:pStyle w:val="af"/>
            <w:spacing w:after="120" w:line="360" w:lineRule="auto"/>
            <w:ind w:firstLine="709"/>
            <w:jc w:val="center"/>
            <w:rPr>
              <w:rFonts w:ascii="Times New Roman" w:eastAsiaTheme="minorHAnsi" w:hAnsi="Times New Roman" w:cstheme="minorBidi"/>
              <w:color w:val="auto"/>
              <w:kern w:val="2"/>
              <w14:ligatures w14:val="standardContextual"/>
            </w:rPr>
          </w:pPr>
          <w:r w:rsidRPr="005813CF">
            <w:rPr>
              <w:rFonts w:ascii="Times New Roman" w:eastAsiaTheme="minorHAnsi" w:hAnsi="Times New Roman" w:cstheme="minorBidi"/>
              <w:color w:val="auto"/>
              <w:kern w:val="2"/>
              <w14:ligatures w14:val="standardContextual"/>
            </w:rPr>
            <w:t>Содержание</w:t>
          </w:r>
        </w:p>
        <w:p w14:paraId="3567C4E8" w14:textId="7D4C578D" w:rsidR="005813CF" w:rsidRPr="005813CF" w:rsidRDefault="009A1C76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ja-JP"/>
            </w:rPr>
          </w:pPr>
          <w:r w:rsidRPr="005813CF">
            <w:rPr>
              <w:rStyle w:val="ad"/>
              <w:rFonts w:cs="Times New Roman"/>
              <w:noProof/>
              <w:kern w:val="0"/>
              <w:sz w:val="24"/>
              <w:szCs w:val="24"/>
              <w14:ligatures w14:val="none"/>
            </w:rPr>
            <w:fldChar w:fldCharType="begin"/>
          </w:r>
          <w:r w:rsidRPr="005813CF">
            <w:rPr>
              <w:rStyle w:val="ad"/>
              <w:rFonts w:cs="Times New Roman"/>
              <w:noProof/>
              <w:kern w:val="0"/>
              <w:sz w:val="24"/>
              <w:szCs w:val="24"/>
              <w14:ligatures w14:val="none"/>
            </w:rPr>
            <w:instrText xml:space="preserve"> TOC \o "1-3" \h \z \u </w:instrText>
          </w:r>
          <w:r w:rsidRPr="005813CF">
            <w:rPr>
              <w:rStyle w:val="ad"/>
              <w:rFonts w:cs="Times New Roman"/>
              <w:noProof/>
              <w:kern w:val="0"/>
              <w:sz w:val="24"/>
              <w:szCs w:val="24"/>
              <w14:ligatures w14:val="none"/>
            </w:rPr>
            <w:fldChar w:fldCharType="separate"/>
          </w:r>
          <w:hyperlink w:anchor="_Toc222855534" w:history="1">
            <w:r w:rsidR="005813CF" w:rsidRPr="005813CF">
              <w:rPr>
                <w:rStyle w:val="ad"/>
                <w:b/>
                <w:noProof/>
                <w:kern w:val="0"/>
                <w:sz w:val="24"/>
                <w:szCs w:val="24"/>
                <w14:ligatures w14:val="none"/>
              </w:rPr>
              <w:t>ВВЕДЕНИЕ</w:t>
            </w:r>
            <w:r w:rsidR="005813CF" w:rsidRPr="005813CF">
              <w:rPr>
                <w:noProof/>
                <w:webHidden/>
                <w:sz w:val="24"/>
                <w:szCs w:val="24"/>
              </w:rPr>
              <w:tab/>
            </w:r>
            <w:r w:rsidR="005813CF" w:rsidRPr="005813CF">
              <w:rPr>
                <w:noProof/>
                <w:webHidden/>
                <w:sz w:val="24"/>
                <w:szCs w:val="24"/>
              </w:rPr>
              <w:fldChar w:fldCharType="begin"/>
            </w:r>
            <w:r w:rsidR="005813CF" w:rsidRPr="005813CF">
              <w:rPr>
                <w:noProof/>
                <w:webHidden/>
                <w:sz w:val="24"/>
                <w:szCs w:val="24"/>
              </w:rPr>
              <w:instrText xml:space="preserve"> PAGEREF _Toc222855534 \h </w:instrText>
            </w:r>
            <w:r w:rsidR="005813CF" w:rsidRPr="005813CF">
              <w:rPr>
                <w:noProof/>
                <w:webHidden/>
                <w:sz w:val="24"/>
                <w:szCs w:val="24"/>
              </w:rPr>
            </w:r>
            <w:r w:rsidR="005813CF" w:rsidRPr="005813C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813CF" w:rsidRPr="005813CF">
              <w:rPr>
                <w:noProof/>
                <w:webHidden/>
                <w:sz w:val="24"/>
                <w:szCs w:val="24"/>
              </w:rPr>
              <w:t>3</w:t>
            </w:r>
            <w:r w:rsidR="005813CF" w:rsidRPr="005813C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F9D9FC" w14:textId="2DAE521B" w:rsidR="005813CF" w:rsidRPr="005813CF" w:rsidRDefault="005813C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ja-JP"/>
            </w:rPr>
          </w:pPr>
          <w:hyperlink w:anchor="_Toc222855535" w:history="1">
            <w:r w:rsidRPr="005813CF">
              <w:rPr>
                <w:rStyle w:val="ad"/>
                <w:b/>
                <w:noProof/>
                <w:kern w:val="0"/>
                <w:sz w:val="24"/>
                <w:szCs w:val="24"/>
                <w14:ligatures w14:val="none"/>
              </w:rPr>
              <w:t>1 Описание предметной области</w:t>
            </w:r>
            <w:r w:rsidRPr="005813CF">
              <w:rPr>
                <w:noProof/>
                <w:webHidden/>
                <w:sz w:val="24"/>
                <w:szCs w:val="24"/>
              </w:rPr>
              <w:tab/>
            </w:r>
            <w:r w:rsidRPr="005813CF">
              <w:rPr>
                <w:noProof/>
                <w:webHidden/>
                <w:sz w:val="24"/>
                <w:szCs w:val="24"/>
              </w:rPr>
              <w:fldChar w:fldCharType="begin"/>
            </w:r>
            <w:r w:rsidRPr="005813CF">
              <w:rPr>
                <w:noProof/>
                <w:webHidden/>
                <w:sz w:val="24"/>
                <w:szCs w:val="24"/>
              </w:rPr>
              <w:instrText xml:space="preserve"> PAGEREF _Toc222855535 \h </w:instrText>
            </w:r>
            <w:r w:rsidRPr="005813CF">
              <w:rPr>
                <w:noProof/>
                <w:webHidden/>
                <w:sz w:val="24"/>
                <w:szCs w:val="24"/>
              </w:rPr>
            </w:r>
            <w:r w:rsidRPr="005813C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5813CF">
              <w:rPr>
                <w:noProof/>
                <w:webHidden/>
                <w:sz w:val="24"/>
                <w:szCs w:val="24"/>
              </w:rPr>
              <w:t>4</w:t>
            </w:r>
            <w:r w:rsidRPr="005813C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37B3E0" w14:textId="542C935A" w:rsidR="009A1C76" w:rsidRPr="005813CF" w:rsidRDefault="009A1C76" w:rsidP="009A1C76">
          <w:pPr>
            <w:pStyle w:val="12"/>
            <w:tabs>
              <w:tab w:val="left" w:pos="440"/>
              <w:tab w:val="right" w:leader="dot" w:pos="9628"/>
            </w:tabs>
            <w:spacing w:before="120" w:after="0" w:line="360" w:lineRule="auto"/>
            <w:rPr>
              <w:sz w:val="24"/>
              <w:szCs w:val="24"/>
            </w:rPr>
          </w:pPr>
          <w:r w:rsidRPr="005813CF">
            <w:rPr>
              <w:rStyle w:val="ad"/>
              <w:rFonts w:cs="Times New Roman"/>
              <w:noProof/>
              <w:kern w:val="0"/>
              <w:sz w:val="24"/>
              <w:szCs w:val="24"/>
              <w14:ligatures w14:val="none"/>
            </w:rPr>
            <w:fldChar w:fldCharType="end"/>
          </w:r>
        </w:p>
      </w:sdtContent>
    </w:sdt>
    <w:p w14:paraId="65F15BA7" w14:textId="77777777" w:rsidR="009A1C76" w:rsidRDefault="009A1C76" w:rsidP="009A1C76">
      <w:r>
        <w:br w:type="column"/>
      </w:r>
    </w:p>
    <w:p w14:paraId="77560F0C" w14:textId="77777777" w:rsidR="009A1C76" w:rsidRPr="009A1C76" w:rsidRDefault="009A1C76" w:rsidP="009A1C76">
      <w:pPr>
        <w:pStyle w:val="1"/>
        <w:spacing w:before="120" w:after="120" w:line="360" w:lineRule="auto"/>
        <w:ind w:firstLine="709"/>
        <w:jc w:val="center"/>
        <w:rPr>
          <w:rFonts w:ascii="Times New Roman" w:hAnsi="Times New Roman"/>
          <w:b/>
          <w:color w:val="auto"/>
          <w:kern w:val="0"/>
          <w:sz w:val="28"/>
          <w:szCs w:val="32"/>
          <w14:ligatures w14:val="none"/>
        </w:rPr>
      </w:pPr>
      <w:bookmarkStart w:id="1" w:name="_Toc222489994"/>
      <w:bookmarkStart w:id="2" w:name="_Toc222855534"/>
      <w:r w:rsidRPr="009A1C76">
        <w:rPr>
          <w:rFonts w:ascii="Times New Roman" w:hAnsi="Times New Roman"/>
          <w:b/>
          <w:color w:val="auto"/>
          <w:kern w:val="0"/>
          <w:sz w:val="28"/>
          <w:szCs w:val="32"/>
          <w14:ligatures w14:val="none"/>
        </w:rPr>
        <w:t>ВВЕДЕНИЕ</w:t>
      </w:r>
      <w:bookmarkEnd w:id="1"/>
      <w:bookmarkEnd w:id="2"/>
    </w:p>
    <w:p w14:paraId="207D9372" w14:textId="77777777" w:rsidR="009A1C76" w:rsidRPr="009A1C76" w:rsidRDefault="009A1C76" w:rsidP="009A1C76">
      <w:pPr>
        <w:spacing w:after="0" w:line="360" w:lineRule="auto"/>
        <w:ind w:firstLine="709"/>
        <w:rPr>
          <w:rFonts w:cs="Times New Roman"/>
          <w:color w:val="000000" w:themeColor="text1"/>
        </w:rPr>
      </w:pPr>
      <w:r w:rsidRPr="009A1C76">
        <w:rPr>
          <w:rFonts w:cs="Times New Roman"/>
          <w:color w:val="000000" w:themeColor="text1"/>
        </w:rPr>
        <w:t>В современном мире веб-технологии играют ключевую роль в организации и удобном доступе к информации. Кулинарные рецепты являются важной частью культурного наследия каждого народа. Японская кухня отличается особой эстетикой, гармонией вкусов и вниманием к деталям. Такие традиционные блюда, как суши, рамэн, темпура и мисо-суп, передаются из поколения в поколение, отражая историю и философию Японии. Однако традиционные бумажные способы хранения рецептов со временем становятся неудобными, теряются и не обеспечивают быстрого доступа к информации.</w:t>
      </w:r>
    </w:p>
    <w:p w14:paraId="0C8E386F" w14:textId="78BA3ED8" w:rsidR="009A1C76" w:rsidRPr="009A1C76" w:rsidRDefault="009A1C76" w:rsidP="009A1C76">
      <w:pPr>
        <w:spacing w:after="0" w:line="360" w:lineRule="auto"/>
        <w:ind w:firstLine="709"/>
        <w:rPr>
          <w:rFonts w:cs="Times New Roman"/>
          <w:color w:val="000000" w:themeColor="text1"/>
        </w:rPr>
      </w:pPr>
      <w:r w:rsidRPr="009A1C76">
        <w:rPr>
          <w:rFonts w:cs="Times New Roman"/>
          <w:color w:val="000000" w:themeColor="text1"/>
        </w:rPr>
        <w:t xml:space="preserve">ASP.NET Core MVC – это современная кроссплатформенная платформа для разработки веб-приложений от компании Microsoft. Она позволяет создавать высокопроизводительные веб-сайты и веб-сервисы, функционирующие на различных операционных системах (Windows, </w:t>
      </w:r>
      <w:proofErr w:type="spellStart"/>
      <w:r w:rsidRPr="009A1C76">
        <w:rPr>
          <w:rFonts w:cs="Times New Roman"/>
          <w:color w:val="000000" w:themeColor="text1"/>
        </w:rPr>
        <w:t>macOS</w:t>
      </w:r>
      <w:proofErr w:type="spellEnd"/>
      <w:r w:rsidRPr="009A1C76">
        <w:rPr>
          <w:rFonts w:cs="Times New Roman"/>
          <w:color w:val="000000" w:themeColor="text1"/>
        </w:rPr>
        <w:t>, Linux), обеспечивая гибкость, надежность и масштабируемость решения.</w:t>
      </w:r>
    </w:p>
    <w:p w14:paraId="3F31A04A" w14:textId="77777777" w:rsidR="009A1C76" w:rsidRPr="003E4F42" w:rsidRDefault="009A1C76" w:rsidP="009A1C76">
      <w:pPr>
        <w:spacing w:after="0" w:line="360" w:lineRule="auto"/>
        <w:ind w:firstLine="709"/>
        <w:rPr>
          <w:rFonts w:cs="Times New Roman"/>
          <w:color w:val="000000" w:themeColor="text1"/>
        </w:rPr>
      </w:pPr>
      <w:r w:rsidRPr="009A1C76">
        <w:rPr>
          <w:rFonts w:cs="Times New Roman"/>
          <w:color w:val="000000" w:themeColor="text1"/>
        </w:rPr>
        <w:t>Архитектура MVC (Model-View-</w:t>
      </w:r>
      <w:proofErr w:type="spellStart"/>
      <w:r w:rsidRPr="009A1C76">
        <w:rPr>
          <w:rFonts w:cs="Times New Roman"/>
          <w:color w:val="000000" w:themeColor="text1"/>
        </w:rPr>
        <w:t>Controller</w:t>
      </w:r>
      <w:proofErr w:type="spellEnd"/>
      <w:r w:rsidRPr="009A1C76">
        <w:rPr>
          <w:rFonts w:cs="Times New Roman"/>
          <w:color w:val="000000" w:themeColor="text1"/>
        </w:rPr>
        <w:t>) разделяет приложение на три основных компонента:</w:t>
      </w:r>
    </w:p>
    <w:p w14:paraId="3A7F050B" w14:textId="10ACAA42" w:rsidR="009A1C76" w:rsidRPr="009A1C76" w:rsidRDefault="009A1C76" w:rsidP="009A1C76">
      <w:pPr>
        <w:spacing w:after="0" w:line="360" w:lineRule="auto"/>
        <w:ind w:firstLine="709"/>
        <w:rPr>
          <w:rFonts w:cs="Times New Roman"/>
          <w:color w:val="000000" w:themeColor="text1"/>
        </w:rPr>
      </w:pPr>
      <w:r w:rsidRPr="009A1C76">
        <w:rPr>
          <w:rFonts w:cs="Times New Roman"/>
          <w:color w:val="000000" w:themeColor="text1"/>
        </w:rPr>
        <w:t xml:space="preserve">– </w:t>
      </w:r>
      <w:r w:rsidRPr="003E4F42">
        <w:rPr>
          <w:rFonts w:cs="Times New Roman"/>
          <w:color w:val="000000" w:themeColor="text1"/>
        </w:rPr>
        <w:tab/>
      </w:r>
      <w:r w:rsidRPr="009A1C76">
        <w:rPr>
          <w:rFonts w:cs="Times New Roman"/>
          <w:b/>
          <w:bCs/>
          <w:color w:val="000000" w:themeColor="text1"/>
        </w:rPr>
        <w:t>Model (Модель)</w:t>
      </w:r>
      <w:r w:rsidRPr="009A1C76">
        <w:rPr>
          <w:rFonts w:cs="Times New Roman"/>
          <w:color w:val="000000" w:themeColor="text1"/>
        </w:rPr>
        <w:t xml:space="preserve"> – отвечает за данные и бизнес-логику приложения;</w:t>
      </w:r>
    </w:p>
    <w:p w14:paraId="48D85206" w14:textId="0B1E088E" w:rsidR="009A1C76" w:rsidRPr="009A1C76" w:rsidRDefault="009A1C76" w:rsidP="009A1C76">
      <w:pPr>
        <w:spacing w:after="0" w:line="360" w:lineRule="auto"/>
        <w:ind w:firstLine="709"/>
        <w:rPr>
          <w:rFonts w:cs="Times New Roman"/>
          <w:color w:val="000000" w:themeColor="text1"/>
        </w:rPr>
      </w:pPr>
      <w:r w:rsidRPr="009A1C76">
        <w:rPr>
          <w:rFonts w:cs="Times New Roman"/>
          <w:color w:val="000000" w:themeColor="text1"/>
        </w:rPr>
        <w:t>–</w:t>
      </w:r>
      <w:r w:rsidRPr="009A1C76">
        <w:rPr>
          <w:rFonts w:cs="Times New Roman"/>
          <w:color w:val="000000" w:themeColor="text1"/>
        </w:rPr>
        <w:tab/>
      </w:r>
      <w:r w:rsidRPr="009A1C76">
        <w:rPr>
          <w:rFonts w:cs="Times New Roman"/>
          <w:b/>
          <w:bCs/>
          <w:color w:val="000000" w:themeColor="text1"/>
        </w:rPr>
        <w:t>View (Представление)</w:t>
      </w:r>
      <w:r w:rsidRPr="009A1C76">
        <w:rPr>
          <w:rFonts w:cs="Times New Roman"/>
          <w:color w:val="000000" w:themeColor="text1"/>
        </w:rPr>
        <w:t xml:space="preserve"> – </w:t>
      </w:r>
      <w:r>
        <w:rPr>
          <w:rFonts w:eastAsiaTheme="minorEastAsia" w:cs="Times New Roman"/>
          <w:color w:val="000000" w:themeColor="text1"/>
          <w:lang w:eastAsia="ja-JP"/>
        </w:rPr>
        <w:t>о</w:t>
      </w:r>
      <w:r w:rsidRPr="009A1C76">
        <w:rPr>
          <w:rFonts w:cs="Times New Roman"/>
          <w:color w:val="000000" w:themeColor="text1"/>
        </w:rPr>
        <w:t>беспечивает отображение данных пользователю;</w:t>
      </w:r>
    </w:p>
    <w:p w14:paraId="4717C0C2" w14:textId="4B0C6D75" w:rsidR="009A1C76" w:rsidRPr="009A1C76" w:rsidRDefault="009A1C76" w:rsidP="009A1C76">
      <w:pPr>
        <w:spacing w:after="0" w:line="360" w:lineRule="auto"/>
        <w:ind w:firstLine="709"/>
        <w:rPr>
          <w:rFonts w:cs="Times New Roman"/>
          <w:color w:val="000000" w:themeColor="text1"/>
        </w:rPr>
      </w:pPr>
      <w:r w:rsidRPr="009A1C76">
        <w:rPr>
          <w:rFonts w:cs="Times New Roman"/>
          <w:color w:val="000000" w:themeColor="text1"/>
        </w:rPr>
        <w:t xml:space="preserve">– </w:t>
      </w:r>
      <w:r w:rsidRPr="003E4F42">
        <w:rPr>
          <w:rFonts w:cs="Times New Roman"/>
          <w:color w:val="000000" w:themeColor="text1"/>
        </w:rPr>
        <w:tab/>
      </w:r>
      <w:proofErr w:type="spellStart"/>
      <w:r w:rsidRPr="009A1C76">
        <w:rPr>
          <w:rFonts w:cs="Times New Roman"/>
          <w:b/>
          <w:bCs/>
          <w:color w:val="000000" w:themeColor="text1"/>
        </w:rPr>
        <w:t>Controller</w:t>
      </w:r>
      <w:proofErr w:type="spellEnd"/>
      <w:r w:rsidRPr="009A1C76">
        <w:rPr>
          <w:rFonts w:cs="Times New Roman"/>
          <w:b/>
          <w:bCs/>
          <w:color w:val="000000" w:themeColor="text1"/>
        </w:rPr>
        <w:t xml:space="preserve"> (Контроллер)</w:t>
      </w:r>
      <w:r w:rsidRPr="009A1C76">
        <w:rPr>
          <w:rFonts w:cs="Times New Roman"/>
          <w:color w:val="000000" w:themeColor="text1"/>
        </w:rPr>
        <w:t xml:space="preserve"> – обрабатывает пользовательские запросы и обеспечивает взаимодействие между моделью и представлением.</w:t>
      </w:r>
    </w:p>
    <w:p w14:paraId="3D717A17" w14:textId="4E89CC9C" w:rsidR="009A1C76" w:rsidRDefault="009A1C76" w:rsidP="009A1C76">
      <w:pPr>
        <w:spacing w:after="0" w:line="360" w:lineRule="auto"/>
        <w:ind w:firstLine="709"/>
        <w:rPr>
          <w:rFonts w:cs="Times New Roman"/>
          <w:color w:val="000000" w:themeColor="text1"/>
        </w:rPr>
      </w:pPr>
      <w:r w:rsidRPr="009A1C76">
        <w:rPr>
          <w:rFonts w:cs="Times New Roman"/>
          <w:color w:val="000000" w:themeColor="text1"/>
        </w:rPr>
        <w:t>Цель данной учебной практики — разработка веб-приложения «</w:t>
      </w:r>
      <w:proofErr w:type="spellStart"/>
      <w:r>
        <w:rPr>
          <w:lang w:val="en-US"/>
        </w:rPr>
        <w:t>CulinaryBook</w:t>
      </w:r>
      <w:proofErr w:type="spellEnd"/>
      <w:r w:rsidRPr="009A1C76">
        <w:rPr>
          <w:rFonts w:cs="Times New Roman"/>
          <w:color w:val="000000" w:themeColor="text1"/>
        </w:rPr>
        <w:t>» для хранения и управления рецептами японской кухни с использованием ASP.NET Core MVC и базы данных, обеспечивающего удобный поиск, структурирование и систематизацию кулинарной информации.</w:t>
      </w:r>
    </w:p>
    <w:p w14:paraId="6B13AF00" w14:textId="77777777" w:rsidR="009A1C76" w:rsidRPr="009A1C76" w:rsidRDefault="009A1C76" w:rsidP="005813CF">
      <w:pPr>
        <w:pStyle w:val="1"/>
        <w:spacing w:before="120" w:after="120" w:line="360" w:lineRule="auto"/>
        <w:ind w:firstLine="709"/>
        <w:jc w:val="left"/>
        <w:rPr>
          <w:rFonts w:ascii="Times New Roman" w:hAnsi="Times New Roman"/>
          <w:b/>
          <w:color w:val="auto"/>
          <w:kern w:val="0"/>
          <w:sz w:val="28"/>
          <w:szCs w:val="32"/>
          <w14:ligatures w14:val="none"/>
        </w:rPr>
      </w:pPr>
      <w:r w:rsidRPr="009A1C76">
        <w:rPr>
          <w:rFonts w:ascii="Times New Roman" w:hAnsi="Times New Roman"/>
          <w:b/>
          <w:color w:val="auto"/>
          <w:kern w:val="0"/>
          <w:sz w:val="28"/>
          <w:szCs w:val="32"/>
          <w14:ligatures w14:val="none"/>
        </w:rPr>
        <w:br w:type="column"/>
      </w:r>
      <w:bookmarkStart w:id="3" w:name="_Toc209783591"/>
      <w:bookmarkStart w:id="4" w:name="_Toc222489995"/>
      <w:bookmarkStart w:id="5" w:name="_Toc222855535"/>
      <w:r w:rsidRPr="009A1C76">
        <w:rPr>
          <w:rFonts w:ascii="Times New Roman" w:hAnsi="Times New Roman"/>
          <w:b/>
          <w:color w:val="auto"/>
          <w:kern w:val="0"/>
          <w:sz w:val="28"/>
          <w:szCs w:val="32"/>
          <w14:ligatures w14:val="none"/>
        </w:rPr>
        <w:lastRenderedPageBreak/>
        <w:t>1 Описание предметной области</w:t>
      </w:r>
      <w:bookmarkEnd w:id="3"/>
      <w:bookmarkEnd w:id="4"/>
      <w:bookmarkEnd w:id="5"/>
    </w:p>
    <w:p w14:paraId="6D2D7AC6" w14:textId="1D8E8B40" w:rsidR="009A1C76" w:rsidRPr="007C0275" w:rsidRDefault="009A1C76" w:rsidP="009A1C76">
      <w:pPr>
        <w:spacing w:after="0" w:line="360" w:lineRule="auto"/>
        <w:ind w:firstLine="709"/>
        <w:rPr>
          <w:rFonts w:cs="Times New Roman"/>
          <w:lang w:eastAsia="ru-RU"/>
        </w:rPr>
      </w:pPr>
      <w:r w:rsidRPr="007C0275">
        <w:rPr>
          <w:rFonts w:cs="Times New Roman"/>
          <w:lang w:eastAsia="ru-RU"/>
        </w:rPr>
        <w:t>Предметной областью веб-приложения </w:t>
      </w:r>
      <w:r w:rsidRPr="007C0275">
        <w:rPr>
          <w:rFonts w:cs="Times New Roman"/>
          <w:b/>
          <w:bCs/>
          <w:lang w:eastAsia="ru-RU"/>
        </w:rPr>
        <w:t>«</w:t>
      </w:r>
      <w:proofErr w:type="spellStart"/>
      <w:r>
        <w:rPr>
          <w:lang w:val="en-US"/>
        </w:rPr>
        <w:t>CulinaryBook</w:t>
      </w:r>
      <w:proofErr w:type="spellEnd"/>
      <w:r w:rsidRPr="007C0275">
        <w:rPr>
          <w:rFonts w:cs="Times New Roman"/>
          <w:b/>
          <w:bCs/>
          <w:lang w:eastAsia="ru-RU"/>
        </w:rPr>
        <w:t>»</w:t>
      </w:r>
      <w:r w:rsidRPr="007C0275">
        <w:rPr>
          <w:rFonts w:cs="Times New Roman"/>
          <w:lang w:eastAsia="ru-RU"/>
        </w:rPr>
        <w:t xml:space="preserve"> является автоматизация процессов хранения, управления и предоставления доступа к кулинарным рецептам </w:t>
      </w:r>
      <w:r w:rsidR="00565CFC">
        <w:rPr>
          <w:rFonts w:cs="Times New Roman"/>
          <w:lang w:eastAsia="ru-RU"/>
        </w:rPr>
        <w:t>японской</w:t>
      </w:r>
      <w:r w:rsidRPr="007C0275">
        <w:rPr>
          <w:rFonts w:cs="Times New Roman"/>
          <w:lang w:eastAsia="ru-RU"/>
        </w:rPr>
        <w:t xml:space="preserve"> национальной кухни.</w:t>
      </w:r>
    </w:p>
    <w:p w14:paraId="77FC34B7" w14:textId="77777777" w:rsidR="00565CFC" w:rsidRDefault="00565CFC" w:rsidP="005813CF">
      <w:pPr>
        <w:spacing w:after="0" w:line="360" w:lineRule="auto"/>
        <w:ind w:firstLine="709"/>
        <w:rPr>
          <w:rFonts w:cs="Times New Roman"/>
          <w:lang w:eastAsia="ru-RU"/>
        </w:rPr>
      </w:pPr>
      <w:r w:rsidRPr="00565CFC">
        <w:rPr>
          <w:rFonts w:cs="Times New Roman"/>
          <w:lang w:eastAsia="ru-RU"/>
        </w:rPr>
        <w:t xml:space="preserve">Японская кухня обладает богатым культурным наследием и включает множество традиционных блюд, таких как суши (рис с морепродуктами и рыбой), рамэн (пшеничная лапша в насыщенном бульоне), темпура (морепродукты и овощи в легком кляре), мисо-суп (суп на основе пасты мисо), а также такие блюда, как онигири, </w:t>
      </w:r>
      <w:proofErr w:type="spellStart"/>
      <w:r w:rsidRPr="00565CFC">
        <w:rPr>
          <w:rFonts w:cs="Times New Roman"/>
          <w:lang w:eastAsia="ru-RU"/>
        </w:rPr>
        <w:t>такояки</w:t>
      </w:r>
      <w:proofErr w:type="spellEnd"/>
      <w:r w:rsidRPr="00565CFC">
        <w:rPr>
          <w:rFonts w:cs="Times New Roman"/>
          <w:lang w:eastAsia="ru-RU"/>
        </w:rPr>
        <w:t xml:space="preserve"> и удон. Систематизация и сохранение этих рецептов в цифровом виде является актуальной задачей, поскольку позволяет не только обеспечить удобный доступ к информации, но и сохранить кулинарные традиции для будущих поколений.</w:t>
      </w:r>
    </w:p>
    <w:p w14:paraId="65082D62" w14:textId="77777777" w:rsidR="00565CFC" w:rsidRPr="00565CFC" w:rsidRDefault="00565CFC" w:rsidP="00565CFC">
      <w:pPr>
        <w:spacing w:after="0" w:line="360" w:lineRule="auto"/>
        <w:ind w:firstLine="709"/>
        <w:rPr>
          <w:rFonts w:cs="Times New Roman"/>
          <w:lang w:eastAsia="ru-RU"/>
        </w:rPr>
      </w:pPr>
      <w:r w:rsidRPr="00565CFC">
        <w:rPr>
          <w:rFonts w:cs="Times New Roman"/>
          <w:lang w:eastAsia="ru-RU"/>
        </w:rPr>
        <w:t>Веб-приложение «</w:t>
      </w:r>
      <w:proofErr w:type="spellStart"/>
      <w:r w:rsidRPr="00565CFC">
        <w:rPr>
          <w:rFonts w:cs="Times New Roman"/>
          <w:lang w:eastAsia="ru-RU"/>
        </w:rPr>
        <w:t>CulinaryBook</w:t>
      </w:r>
      <w:proofErr w:type="spellEnd"/>
      <w:r w:rsidRPr="00565CFC">
        <w:rPr>
          <w:rFonts w:cs="Times New Roman"/>
          <w:lang w:eastAsia="ru-RU"/>
        </w:rPr>
        <w:t>» предназначено для двух категорий пользователей с различными уровнями доступа, реализованными через систему ролей.</w:t>
      </w:r>
    </w:p>
    <w:p w14:paraId="05C204E9" w14:textId="77777777" w:rsidR="00565CFC" w:rsidRPr="00565CFC" w:rsidRDefault="00565CFC" w:rsidP="00565CFC">
      <w:pPr>
        <w:spacing w:after="0" w:line="360" w:lineRule="auto"/>
        <w:ind w:firstLine="709"/>
        <w:rPr>
          <w:rFonts w:cs="Times New Roman"/>
          <w:lang w:eastAsia="ru-RU"/>
        </w:rPr>
      </w:pPr>
      <w:r w:rsidRPr="00565CFC">
        <w:rPr>
          <w:rFonts w:cs="Times New Roman"/>
          <w:lang w:eastAsia="ru-RU"/>
        </w:rPr>
        <w:t xml:space="preserve">– </w:t>
      </w:r>
      <w:r w:rsidRPr="00565CFC">
        <w:rPr>
          <w:rFonts w:cs="Times New Roman"/>
          <w:b/>
          <w:bCs/>
          <w:lang w:eastAsia="ru-RU"/>
        </w:rPr>
        <w:t>Зарегистрированные пользователи</w:t>
      </w:r>
      <w:r w:rsidRPr="00565CFC">
        <w:rPr>
          <w:rFonts w:cs="Times New Roman"/>
          <w:lang w:eastAsia="ru-RU"/>
        </w:rPr>
        <w:t xml:space="preserve"> осуществляют вход в систему с использованием логина и пароля. Данные пользователей хранятся в таблице </w:t>
      </w:r>
      <w:proofErr w:type="spellStart"/>
      <w:r w:rsidRPr="00565CFC">
        <w:rPr>
          <w:rFonts w:cs="Times New Roman"/>
          <w:b/>
          <w:bCs/>
          <w:lang w:eastAsia="ru-RU"/>
        </w:rPr>
        <w:t>Users</w:t>
      </w:r>
      <w:proofErr w:type="spellEnd"/>
      <w:r w:rsidRPr="00565CFC">
        <w:rPr>
          <w:rFonts w:cs="Times New Roman"/>
          <w:lang w:eastAsia="ru-RU"/>
        </w:rPr>
        <w:t xml:space="preserve"> (</w:t>
      </w:r>
      <w:proofErr w:type="spellStart"/>
      <w:r w:rsidRPr="00565CFC">
        <w:rPr>
          <w:rFonts w:cs="Times New Roman"/>
          <w:lang w:eastAsia="ru-RU"/>
        </w:rPr>
        <w:t>UserName</w:t>
      </w:r>
      <w:proofErr w:type="spellEnd"/>
      <w:r w:rsidRPr="00565CFC">
        <w:rPr>
          <w:rFonts w:cs="Times New Roman"/>
          <w:lang w:eastAsia="ru-RU"/>
        </w:rPr>
        <w:t xml:space="preserve">, </w:t>
      </w:r>
      <w:proofErr w:type="spellStart"/>
      <w:r w:rsidRPr="00565CFC">
        <w:rPr>
          <w:rFonts w:cs="Times New Roman"/>
          <w:lang w:eastAsia="ru-RU"/>
        </w:rPr>
        <w:t>Login</w:t>
      </w:r>
      <w:proofErr w:type="spellEnd"/>
      <w:r w:rsidRPr="00565CFC">
        <w:rPr>
          <w:rFonts w:cs="Times New Roman"/>
          <w:lang w:eastAsia="ru-RU"/>
        </w:rPr>
        <w:t xml:space="preserve">, Password, </w:t>
      </w:r>
      <w:proofErr w:type="spellStart"/>
      <w:r w:rsidRPr="00565CFC">
        <w:rPr>
          <w:rFonts w:cs="Times New Roman"/>
          <w:lang w:eastAsia="ru-RU"/>
        </w:rPr>
        <w:t>Email</w:t>
      </w:r>
      <w:proofErr w:type="spellEnd"/>
      <w:r w:rsidRPr="00565CFC">
        <w:rPr>
          <w:rFonts w:cs="Times New Roman"/>
          <w:lang w:eastAsia="ru-RU"/>
        </w:rPr>
        <w:t xml:space="preserve">) и связаны с таблицей </w:t>
      </w:r>
      <w:proofErr w:type="spellStart"/>
      <w:r w:rsidRPr="00565CFC">
        <w:rPr>
          <w:rFonts w:cs="Times New Roman"/>
          <w:b/>
          <w:bCs/>
          <w:lang w:eastAsia="ru-RU"/>
        </w:rPr>
        <w:t>Roles</w:t>
      </w:r>
      <w:proofErr w:type="spellEnd"/>
      <w:r w:rsidRPr="00565CFC">
        <w:rPr>
          <w:rFonts w:cs="Times New Roman"/>
          <w:lang w:eastAsia="ru-RU"/>
        </w:rPr>
        <w:t>, определяющей роль пользователя (Пользователь или Администратор). После авторизации пользователи получают доступ к просмотру рецептов, их категорий, списка ингредиентов и пошаговых инструкций приготовления.</w:t>
      </w:r>
    </w:p>
    <w:p w14:paraId="7F431F3B" w14:textId="77777777" w:rsidR="00565CFC" w:rsidRPr="00565CFC" w:rsidRDefault="00565CFC" w:rsidP="00565CFC">
      <w:pPr>
        <w:spacing w:after="0" w:line="360" w:lineRule="auto"/>
        <w:ind w:firstLine="709"/>
        <w:rPr>
          <w:rFonts w:cs="Times New Roman"/>
          <w:lang w:eastAsia="ru-RU"/>
        </w:rPr>
      </w:pPr>
      <w:r w:rsidRPr="00565CFC">
        <w:rPr>
          <w:rFonts w:cs="Times New Roman"/>
          <w:lang w:eastAsia="ru-RU"/>
        </w:rPr>
        <w:t xml:space="preserve">– </w:t>
      </w:r>
      <w:r w:rsidRPr="00565CFC">
        <w:rPr>
          <w:rFonts w:cs="Times New Roman"/>
          <w:b/>
          <w:bCs/>
          <w:lang w:eastAsia="ru-RU"/>
        </w:rPr>
        <w:t>Администраторы</w:t>
      </w:r>
      <w:r w:rsidRPr="00565CFC">
        <w:rPr>
          <w:rFonts w:cs="Times New Roman"/>
          <w:lang w:eastAsia="ru-RU"/>
        </w:rPr>
        <w:t xml:space="preserve"> обладают расширенными правами доступа. Они управляют содержимым базы данных: добавляют, редактируют и удаляют рецепты, категории, ингредиенты, изображения, а также осуществляют управление учетными записями пользователей и их ролями.</w:t>
      </w:r>
    </w:p>
    <w:p w14:paraId="34879601" w14:textId="77777777" w:rsidR="00565CFC" w:rsidRPr="00565CFC" w:rsidRDefault="00565CFC" w:rsidP="00565CFC">
      <w:pPr>
        <w:spacing w:after="0" w:line="360" w:lineRule="auto"/>
        <w:ind w:firstLine="709"/>
        <w:rPr>
          <w:rFonts w:cs="Times New Roman"/>
          <w:lang w:eastAsia="ru-RU"/>
        </w:rPr>
      </w:pPr>
      <w:r w:rsidRPr="00565CFC">
        <w:rPr>
          <w:rFonts w:cs="Times New Roman"/>
          <w:lang w:eastAsia="ru-RU"/>
        </w:rPr>
        <w:t>Каскадное удаление реализовано для зависимых сущностей (шаги приготовления, ингредиенты рецепта, пользователи при удалении роли и др.), что гарантирует согласованность базы данных.</w:t>
      </w:r>
    </w:p>
    <w:p w14:paraId="50927642" w14:textId="77777777" w:rsidR="00565CFC" w:rsidRPr="00565CFC" w:rsidRDefault="00565CFC" w:rsidP="00565CFC">
      <w:pPr>
        <w:spacing w:after="0" w:line="360" w:lineRule="auto"/>
        <w:ind w:firstLine="709"/>
        <w:rPr>
          <w:rFonts w:cs="Times New Roman"/>
          <w:lang w:eastAsia="ru-RU"/>
        </w:rPr>
      </w:pPr>
      <w:r w:rsidRPr="00565CFC">
        <w:rPr>
          <w:rFonts w:cs="Times New Roman"/>
          <w:lang w:eastAsia="ru-RU"/>
        </w:rPr>
        <w:lastRenderedPageBreak/>
        <w:t>Такая структура базы данных обеспечивает гибкое управление рецептами японской кухни, их ингредиентами и пошаговыми инструкциями, а также реализует разграничение прав доступа пользователей в рамках веб-приложения.</w:t>
      </w:r>
    </w:p>
    <w:p w14:paraId="368CB1B2" w14:textId="56D8C75E" w:rsidR="005813CF" w:rsidRDefault="005813CF">
      <w:pPr>
        <w:spacing w:line="278" w:lineRule="auto"/>
        <w:jc w:val="left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 w14:paraId="27724F23" w14:textId="77777777" w:rsidR="005813CF" w:rsidRPr="005813CF" w:rsidRDefault="005813CF" w:rsidP="005813CF">
      <w:pPr>
        <w:pStyle w:val="1"/>
        <w:spacing w:before="120" w:after="120" w:line="360" w:lineRule="auto"/>
        <w:ind w:firstLine="709"/>
        <w:jc w:val="left"/>
        <w:rPr>
          <w:rFonts w:ascii="Times New Roman" w:hAnsi="Times New Roman"/>
          <w:b/>
          <w:color w:val="auto"/>
          <w:kern w:val="0"/>
          <w:sz w:val="28"/>
          <w:szCs w:val="32"/>
          <w14:ligatures w14:val="none"/>
        </w:rPr>
      </w:pPr>
      <w:bookmarkStart w:id="6" w:name="_Toc209783592"/>
      <w:bookmarkStart w:id="7" w:name="_Toc222489996"/>
      <w:r w:rsidRPr="005813CF">
        <w:rPr>
          <w:rFonts w:ascii="Times New Roman" w:hAnsi="Times New Roman"/>
          <w:b/>
          <w:color w:val="auto"/>
          <w:kern w:val="0"/>
          <w:sz w:val="28"/>
          <w:szCs w:val="32"/>
          <w14:ligatures w14:val="none"/>
        </w:rPr>
        <w:lastRenderedPageBreak/>
        <w:t>2 Проектирование базы данных</w:t>
      </w:r>
      <w:bookmarkEnd w:id="6"/>
      <w:bookmarkEnd w:id="7"/>
    </w:p>
    <w:p w14:paraId="6752AFD4" w14:textId="77777777" w:rsidR="005813CF" w:rsidRPr="005813CF" w:rsidRDefault="005813CF" w:rsidP="005813CF">
      <w:pPr>
        <w:pStyle w:val="1"/>
        <w:spacing w:before="120" w:after="120" w:line="360" w:lineRule="auto"/>
        <w:ind w:firstLine="709"/>
        <w:jc w:val="left"/>
        <w:rPr>
          <w:rFonts w:ascii="Times New Roman" w:hAnsi="Times New Roman"/>
          <w:b/>
          <w:color w:val="auto"/>
          <w:kern w:val="0"/>
          <w:sz w:val="28"/>
          <w:szCs w:val="32"/>
          <w14:ligatures w14:val="none"/>
        </w:rPr>
      </w:pPr>
      <w:bookmarkStart w:id="8" w:name="_Toc209783593"/>
      <w:bookmarkStart w:id="9" w:name="_Toc222489997"/>
      <w:r w:rsidRPr="005813CF">
        <w:rPr>
          <w:rFonts w:ascii="Times New Roman" w:hAnsi="Times New Roman"/>
          <w:b/>
          <w:color w:val="auto"/>
          <w:kern w:val="0"/>
          <w:sz w:val="28"/>
          <w:szCs w:val="32"/>
          <w14:ligatures w14:val="none"/>
        </w:rPr>
        <w:t>2.1 Концептуальное проектирование базы данных</w:t>
      </w:r>
      <w:bookmarkEnd w:id="8"/>
      <w:bookmarkEnd w:id="9"/>
    </w:p>
    <w:p w14:paraId="6A30481B" w14:textId="3F5E7A87" w:rsidR="005813CF" w:rsidRPr="00D57963" w:rsidRDefault="005813CF" w:rsidP="005813CF">
      <w:pPr>
        <w:spacing w:after="0" w:line="360" w:lineRule="auto"/>
        <w:ind w:firstLine="709"/>
        <w:rPr>
          <w:lang w:eastAsia="ru-RU"/>
        </w:rPr>
      </w:pPr>
      <w:r w:rsidRPr="00D57963">
        <w:rPr>
          <w:lang w:eastAsia="ru-RU"/>
        </w:rPr>
        <w:t xml:space="preserve">Концептуальное проектирование </w:t>
      </w:r>
      <w:r>
        <w:rPr>
          <w:lang w:eastAsia="ru-RU"/>
        </w:rPr>
        <w:t xml:space="preserve">– </w:t>
      </w:r>
      <w:r w:rsidRPr="00D57963">
        <w:rPr>
          <w:lang w:eastAsia="ru-RU"/>
        </w:rPr>
        <w:t>начальное представление базы данных. Для концептуального проектирования применяется техника ER-моделирования.</w:t>
      </w:r>
    </w:p>
    <w:p w14:paraId="594B29D2" w14:textId="77777777" w:rsidR="005813CF" w:rsidRDefault="005813CF" w:rsidP="005813CF">
      <w:pPr>
        <w:spacing w:after="0" w:line="360" w:lineRule="auto"/>
        <w:ind w:firstLine="709"/>
        <w:rPr>
          <w:lang w:eastAsia="ru-RU"/>
        </w:rPr>
      </w:pPr>
      <w:r w:rsidRPr="00D57963">
        <w:rPr>
          <w:lang w:eastAsia="ru-RU"/>
        </w:rPr>
        <w:t>Анализ предметной области позволил выделить следующие сущности и связи между ними:</w:t>
      </w:r>
    </w:p>
    <w:p w14:paraId="33903A5A" w14:textId="77777777" w:rsidR="005813CF" w:rsidRDefault="005813CF" w:rsidP="005813CF">
      <w:pPr>
        <w:spacing w:after="0" w:line="360" w:lineRule="auto"/>
        <w:ind w:firstLine="709"/>
        <w:rPr>
          <w:rStyle w:val="af0"/>
          <w:rFonts w:cs="Times New Roman"/>
          <w:color w:val="000000" w:themeColor="text1"/>
        </w:rPr>
      </w:pPr>
      <w:r w:rsidRPr="00D57963">
        <w:rPr>
          <w:rStyle w:val="af0"/>
          <w:rFonts w:cs="Times New Roman"/>
          <w:color w:val="000000" w:themeColor="text1"/>
        </w:rPr>
        <w:t>Сущности:</w:t>
      </w:r>
    </w:p>
    <w:p w14:paraId="2A868EF4" w14:textId="1B7708B7" w:rsidR="005813CF" w:rsidRDefault="005813CF" w:rsidP="005813CF">
      <w:pPr>
        <w:pStyle w:val="a7"/>
        <w:numPr>
          <w:ilvl w:val="0"/>
          <w:numId w:val="22"/>
        </w:numPr>
        <w:spacing w:after="0" w:line="360" w:lineRule="auto"/>
        <w:rPr>
          <w:rFonts w:cs="Times New Roman"/>
          <w:color w:val="000000" w:themeColor="text1"/>
          <w:sz w:val="24"/>
        </w:rPr>
      </w:pPr>
      <w:r>
        <w:rPr>
          <w:rFonts w:cs="Times New Roman"/>
          <w:color w:val="000000" w:themeColor="text1"/>
          <w:sz w:val="24"/>
        </w:rPr>
        <w:t>Рецепты</w:t>
      </w:r>
    </w:p>
    <w:p w14:paraId="02273530" w14:textId="243A45E8" w:rsidR="005813CF" w:rsidRDefault="005813CF" w:rsidP="005813CF">
      <w:pPr>
        <w:pStyle w:val="a7"/>
        <w:numPr>
          <w:ilvl w:val="0"/>
          <w:numId w:val="22"/>
        </w:numPr>
        <w:spacing w:after="0" w:line="360" w:lineRule="auto"/>
        <w:rPr>
          <w:rFonts w:cs="Times New Roman"/>
          <w:color w:val="000000" w:themeColor="text1"/>
          <w:sz w:val="24"/>
        </w:rPr>
      </w:pPr>
      <w:r>
        <w:rPr>
          <w:rFonts w:cs="Times New Roman"/>
          <w:color w:val="000000" w:themeColor="text1"/>
          <w:sz w:val="24"/>
        </w:rPr>
        <w:t>Категории</w:t>
      </w:r>
    </w:p>
    <w:p w14:paraId="1A9B224F" w14:textId="4D32A43E" w:rsidR="005813CF" w:rsidRDefault="005813CF" w:rsidP="005813CF">
      <w:pPr>
        <w:pStyle w:val="a7"/>
        <w:numPr>
          <w:ilvl w:val="0"/>
          <w:numId w:val="22"/>
        </w:numPr>
        <w:spacing w:after="0" w:line="360" w:lineRule="auto"/>
        <w:rPr>
          <w:rFonts w:cs="Times New Roman"/>
          <w:color w:val="000000" w:themeColor="text1"/>
          <w:sz w:val="24"/>
        </w:rPr>
      </w:pPr>
      <w:r>
        <w:rPr>
          <w:rFonts w:cs="Times New Roman"/>
          <w:color w:val="000000" w:themeColor="text1"/>
          <w:sz w:val="24"/>
        </w:rPr>
        <w:t>Пользователи</w:t>
      </w:r>
    </w:p>
    <w:p w14:paraId="153B11A5" w14:textId="08450F9A" w:rsidR="005813CF" w:rsidRDefault="005813CF" w:rsidP="005813CF">
      <w:pPr>
        <w:pStyle w:val="a7"/>
        <w:numPr>
          <w:ilvl w:val="0"/>
          <w:numId w:val="22"/>
        </w:numPr>
        <w:spacing w:after="0" w:line="360" w:lineRule="auto"/>
        <w:rPr>
          <w:rFonts w:cs="Times New Roman"/>
          <w:color w:val="000000" w:themeColor="text1"/>
          <w:sz w:val="24"/>
        </w:rPr>
      </w:pPr>
      <w:r>
        <w:rPr>
          <w:rFonts w:cs="Times New Roman"/>
          <w:color w:val="000000" w:themeColor="text1"/>
          <w:sz w:val="24"/>
        </w:rPr>
        <w:t>Роли</w:t>
      </w:r>
    </w:p>
    <w:p w14:paraId="723FAF69" w14:textId="208D87EF" w:rsidR="005813CF" w:rsidRDefault="005813CF" w:rsidP="005813CF">
      <w:pPr>
        <w:pStyle w:val="a7"/>
        <w:numPr>
          <w:ilvl w:val="0"/>
          <w:numId w:val="22"/>
        </w:numPr>
        <w:spacing w:after="0" w:line="360" w:lineRule="auto"/>
        <w:rPr>
          <w:rFonts w:cs="Times New Roman"/>
          <w:color w:val="000000" w:themeColor="text1"/>
          <w:sz w:val="24"/>
        </w:rPr>
      </w:pPr>
      <w:r>
        <w:rPr>
          <w:rFonts w:cs="Times New Roman"/>
          <w:color w:val="000000" w:themeColor="text1"/>
          <w:sz w:val="24"/>
        </w:rPr>
        <w:t>Ингредиенты</w:t>
      </w:r>
    </w:p>
    <w:p w14:paraId="54D8FA2A" w14:textId="11C57E0E" w:rsidR="005813CF" w:rsidRDefault="005813CF" w:rsidP="005813CF">
      <w:pPr>
        <w:pStyle w:val="a7"/>
        <w:numPr>
          <w:ilvl w:val="0"/>
          <w:numId w:val="22"/>
        </w:numPr>
        <w:spacing w:after="0" w:line="360" w:lineRule="auto"/>
        <w:rPr>
          <w:rFonts w:cs="Times New Roman"/>
          <w:color w:val="000000" w:themeColor="text1"/>
          <w:sz w:val="24"/>
        </w:rPr>
      </w:pPr>
      <w:r>
        <w:rPr>
          <w:rFonts w:cs="Times New Roman"/>
          <w:color w:val="000000" w:themeColor="text1"/>
          <w:sz w:val="24"/>
        </w:rPr>
        <w:t>Картинки</w:t>
      </w:r>
    </w:p>
    <w:p w14:paraId="6453C1D4" w14:textId="39424F6F" w:rsidR="005813CF" w:rsidRPr="005813CF" w:rsidRDefault="005813CF" w:rsidP="005813CF">
      <w:pPr>
        <w:pStyle w:val="a7"/>
        <w:numPr>
          <w:ilvl w:val="0"/>
          <w:numId w:val="22"/>
        </w:numPr>
        <w:spacing w:after="0" w:line="360" w:lineRule="auto"/>
        <w:rPr>
          <w:rFonts w:cs="Times New Roman"/>
          <w:color w:val="000000" w:themeColor="text1"/>
          <w:sz w:val="24"/>
        </w:rPr>
      </w:pPr>
      <w:r>
        <w:rPr>
          <w:rFonts w:cs="Times New Roman"/>
          <w:color w:val="000000" w:themeColor="text1"/>
          <w:sz w:val="24"/>
        </w:rPr>
        <w:t>Шаги приготовления</w:t>
      </w:r>
    </w:p>
    <w:p w14:paraId="04F67789" w14:textId="77777777" w:rsidR="005813CF" w:rsidRDefault="005813CF" w:rsidP="005813CF">
      <w:pPr>
        <w:ind w:firstLine="709"/>
        <w:rPr>
          <w:rFonts w:cs="Times New Roman"/>
          <w:color w:val="000000" w:themeColor="text1"/>
        </w:rPr>
      </w:pPr>
      <w:r w:rsidRPr="00077E9A">
        <w:rPr>
          <w:rFonts w:cs="Times New Roman"/>
          <w:color w:val="000000" w:themeColor="text1"/>
        </w:rPr>
        <w:t>Ниже представлены бинарные отношения между сущностями:</w:t>
      </w:r>
    </w:p>
    <w:p w14:paraId="5D210596" w14:textId="33DE9A99" w:rsidR="005813CF" w:rsidRPr="00471431" w:rsidRDefault="005813CF" w:rsidP="00471431">
      <w:pPr>
        <w:spacing w:before="120" w:after="0" w:line="360" w:lineRule="auto"/>
        <w:ind w:firstLine="709"/>
        <w:rPr>
          <w:rFonts w:eastAsiaTheme="minorEastAsia"/>
          <w:szCs w:val="28"/>
        </w:rPr>
      </w:pPr>
      <w:r w:rsidRPr="00471431">
        <w:rPr>
          <w:rFonts w:eastAsiaTheme="minorEastAsia"/>
          <w:szCs w:val="28"/>
        </w:rPr>
        <w:t>Бинарное отношение «</w:t>
      </w:r>
      <w:r w:rsidR="003E4F42">
        <w:rPr>
          <w:rFonts w:eastAsiaTheme="minorEastAsia"/>
          <w:szCs w:val="28"/>
        </w:rPr>
        <w:t>Рецепт имеет категорию</w:t>
      </w:r>
      <w:r w:rsidRPr="00471431">
        <w:rPr>
          <w:rFonts w:eastAsiaTheme="minorEastAsia"/>
          <w:szCs w:val="28"/>
        </w:rPr>
        <w:t>» (</w:t>
      </w:r>
      <w:r w:rsidR="00471431" w:rsidRPr="00471431">
        <w:rPr>
          <w:rFonts w:eastAsiaTheme="minorEastAsia"/>
          <w:szCs w:val="28"/>
        </w:rPr>
        <w:t xml:space="preserve">изображено </w:t>
      </w:r>
      <w:r w:rsidRPr="00471431">
        <w:rPr>
          <w:rFonts w:eastAsiaTheme="minorEastAsia"/>
          <w:szCs w:val="28"/>
        </w:rPr>
        <w:t>на рисунке 1)</w:t>
      </w:r>
    </w:p>
    <w:p w14:paraId="56E03E35" w14:textId="77777777" w:rsidR="005813CF" w:rsidRPr="00471431" w:rsidRDefault="005813CF" w:rsidP="00471431">
      <w:pPr>
        <w:spacing w:before="120" w:after="0" w:line="360" w:lineRule="auto"/>
        <w:ind w:firstLine="709"/>
        <w:rPr>
          <w:rFonts w:eastAsiaTheme="minorEastAsia"/>
          <w:szCs w:val="28"/>
        </w:rPr>
      </w:pPr>
      <w:r w:rsidRPr="00471431">
        <w:rPr>
          <w:rFonts w:eastAsiaTheme="minorEastAsia"/>
          <w:szCs w:val="28"/>
        </w:rPr>
        <w:t>Связь 1:m</w:t>
      </w:r>
    </w:p>
    <w:p w14:paraId="5341250D" w14:textId="42759311" w:rsidR="009D7396" w:rsidRDefault="003E4F42" w:rsidP="00471431">
      <w:pPr>
        <w:spacing w:after="0" w:line="360" w:lineRule="auto"/>
        <w:ind w:firstLine="709"/>
      </w:pPr>
      <w:r>
        <w:t>Рецепт может иметь только одну категорию, и категория может иметь  много рецептов.</w:t>
      </w:r>
    </w:p>
    <w:p w14:paraId="55653A16" w14:textId="22638A2E" w:rsidR="004C5F46" w:rsidRDefault="00471431" w:rsidP="003E4F42">
      <w:pPr>
        <w:spacing w:after="0" w:line="360" w:lineRule="auto"/>
        <w:ind w:firstLine="709"/>
      </w:pPr>
      <w:r w:rsidRPr="009D7396">
        <w:t xml:space="preserve"> Класс экземпляров сущности «</w:t>
      </w:r>
      <w:r w:rsidR="003E4F42">
        <w:t>рецепт</w:t>
      </w:r>
      <w:r w:rsidRPr="009D7396">
        <w:t>» – обязательный, класс экземпляров сущности «</w:t>
      </w:r>
      <w:r w:rsidR="003E4F42">
        <w:t>категория</w:t>
      </w:r>
      <w:r w:rsidRPr="009D7396">
        <w:t xml:space="preserve">» – </w:t>
      </w:r>
      <w:r w:rsidR="003E4F42">
        <w:t>обязательный</w:t>
      </w:r>
      <w:r w:rsidRPr="009D7396">
        <w:t>.</w:t>
      </w:r>
    </w:p>
    <w:p w14:paraId="17B031B4" w14:textId="77777777" w:rsidR="00510B04" w:rsidRDefault="00B64429" w:rsidP="00510B04">
      <w:pPr>
        <w:keepNext/>
        <w:spacing w:after="0" w:line="360" w:lineRule="auto"/>
        <w:jc w:val="center"/>
      </w:pPr>
      <w:r w:rsidRPr="00510B04">
        <w:rPr>
          <w:rFonts w:cs="Times New Roman"/>
          <w:noProof/>
          <w:szCs w:val="28"/>
          <w:lang w:eastAsia="ru-RU"/>
        </w:rPr>
        <w:drawing>
          <wp:inline distT="0" distB="0" distL="0" distR="0" wp14:anchorId="26FD738E" wp14:editId="6446CF8C">
            <wp:extent cx="4648849" cy="790685"/>
            <wp:effectExtent l="0" t="0" r="0" b="9525"/>
            <wp:docPr id="41410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0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0974" w14:textId="410E894A" w:rsidR="003E4F42" w:rsidRDefault="00510B04" w:rsidP="00510B04">
      <w:pPr>
        <w:spacing w:before="120" w:after="120" w:line="360" w:lineRule="auto"/>
        <w:jc w:val="center"/>
        <w:rPr>
          <w:rFonts w:cs="Times New Roman"/>
          <w:szCs w:val="28"/>
        </w:rPr>
      </w:pPr>
      <w:r w:rsidRPr="00510B04">
        <w:rPr>
          <w:rFonts w:cs="Times New Roman"/>
          <w:szCs w:val="28"/>
        </w:rPr>
        <w:t xml:space="preserve">Рисунок </w:t>
      </w:r>
      <w:r w:rsidRPr="00510B04">
        <w:rPr>
          <w:rFonts w:cs="Times New Roman"/>
          <w:szCs w:val="28"/>
        </w:rPr>
        <w:fldChar w:fldCharType="begin"/>
      </w:r>
      <w:r w:rsidRPr="00510B04">
        <w:rPr>
          <w:rFonts w:cs="Times New Roman"/>
          <w:szCs w:val="28"/>
        </w:rPr>
        <w:instrText xml:space="preserve"> SEQ Рисунок \* ARABIC </w:instrText>
      </w:r>
      <w:r w:rsidRPr="00510B04">
        <w:rPr>
          <w:rFonts w:cs="Times New Roman"/>
          <w:szCs w:val="28"/>
        </w:rPr>
        <w:fldChar w:fldCharType="separate"/>
      </w:r>
      <w:r w:rsidR="004E4472">
        <w:rPr>
          <w:rFonts w:cs="Times New Roman"/>
          <w:noProof/>
          <w:szCs w:val="28"/>
        </w:rPr>
        <w:t>1</w:t>
      </w:r>
      <w:r w:rsidRPr="00510B04">
        <w:rPr>
          <w:rFonts w:cs="Times New Roman"/>
          <w:szCs w:val="28"/>
        </w:rPr>
        <w:fldChar w:fldCharType="end"/>
      </w:r>
      <w:r w:rsidRPr="00510B04">
        <w:rPr>
          <w:rFonts w:cs="Times New Roman"/>
          <w:szCs w:val="28"/>
        </w:rPr>
        <w:t xml:space="preserve"> – Бинарное отношение «Рецепт имеет </w:t>
      </w:r>
      <w:r>
        <w:rPr>
          <w:rFonts w:cs="Times New Roman"/>
          <w:szCs w:val="28"/>
        </w:rPr>
        <w:t>К</w:t>
      </w:r>
      <w:r w:rsidRPr="00510B04">
        <w:rPr>
          <w:rFonts w:cs="Times New Roman"/>
          <w:szCs w:val="28"/>
        </w:rPr>
        <w:t>атегория»</w:t>
      </w:r>
    </w:p>
    <w:p w14:paraId="6E3C57C0" w14:textId="2FEA3242" w:rsidR="00510B04" w:rsidRPr="00471431" w:rsidRDefault="00510B04" w:rsidP="00510B04">
      <w:pPr>
        <w:spacing w:before="120" w:after="0" w:line="360" w:lineRule="auto"/>
        <w:ind w:firstLine="709"/>
        <w:rPr>
          <w:rFonts w:eastAsiaTheme="minorEastAsia"/>
          <w:szCs w:val="28"/>
        </w:rPr>
      </w:pPr>
      <w:r w:rsidRPr="00471431">
        <w:rPr>
          <w:rFonts w:eastAsiaTheme="minorEastAsia"/>
          <w:szCs w:val="28"/>
        </w:rPr>
        <w:t>Бинарное отношение «</w:t>
      </w:r>
      <w:r>
        <w:rPr>
          <w:rFonts w:eastAsiaTheme="minorEastAsia"/>
          <w:szCs w:val="28"/>
        </w:rPr>
        <w:t xml:space="preserve">Рецепт имеет </w:t>
      </w:r>
      <w:r>
        <w:rPr>
          <w:rFonts w:eastAsiaTheme="minorEastAsia"/>
          <w:szCs w:val="28"/>
        </w:rPr>
        <w:t>Шаги приготовления</w:t>
      </w:r>
      <w:r w:rsidRPr="00471431">
        <w:rPr>
          <w:rFonts w:eastAsiaTheme="minorEastAsia"/>
          <w:szCs w:val="28"/>
        </w:rPr>
        <w:t xml:space="preserve">» (изображено на рисунке </w:t>
      </w:r>
      <w:r>
        <w:rPr>
          <w:rFonts w:eastAsiaTheme="minorEastAsia"/>
          <w:szCs w:val="28"/>
        </w:rPr>
        <w:t>2</w:t>
      </w:r>
      <w:r w:rsidRPr="00471431">
        <w:rPr>
          <w:rFonts w:eastAsiaTheme="minorEastAsia"/>
          <w:szCs w:val="28"/>
        </w:rPr>
        <w:t>)</w:t>
      </w:r>
    </w:p>
    <w:p w14:paraId="1BFF6334" w14:textId="77777777" w:rsidR="00510B04" w:rsidRPr="00471431" w:rsidRDefault="00510B04" w:rsidP="00510B04">
      <w:pPr>
        <w:spacing w:before="120" w:after="0" w:line="360" w:lineRule="auto"/>
        <w:ind w:firstLine="709"/>
        <w:rPr>
          <w:rFonts w:eastAsiaTheme="minorEastAsia"/>
          <w:szCs w:val="28"/>
        </w:rPr>
      </w:pPr>
      <w:r w:rsidRPr="00471431">
        <w:rPr>
          <w:rFonts w:eastAsiaTheme="minorEastAsia"/>
          <w:szCs w:val="28"/>
        </w:rPr>
        <w:t>Связь 1:m</w:t>
      </w:r>
    </w:p>
    <w:p w14:paraId="2F8D7E82" w14:textId="0834E620" w:rsidR="00510B04" w:rsidRDefault="00510B04" w:rsidP="00510B04">
      <w:pPr>
        <w:spacing w:after="0" w:line="360" w:lineRule="auto"/>
        <w:ind w:firstLine="709"/>
      </w:pPr>
      <w:r>
        <w:t>Один р</w:t>
      </w:r>
      <w:r>
        <w:t>ецепт име</w:t>
      </w:r>
      <w:r>
        <w:t>ет</w:t>
      </w:r>
      <w:r>
        <w:t xml:space="preserve"> </w:t>
      </w:r>
      <w:r>
        <w:t>много шагов</w:t>
      </w:r>
      <w:r>
        <w:t xml:space="preserve">, и </w:t>
      </w:r>
      <w:r w:rsidR="00CD24C7">
        <w:t>конкретный</w:t>
      </w:r>
      <w:r>
        <w:t xml:space="preserve"> шаг</w:t>
      </w:r>
      <w:r>
        <w:t xml:space="preserve"> </w:t>
      </w:r>
      <w:r>
        <w:t xml:space="preserve">относится </w:t>
      </w:r>
      <w:r w:rsidR="00CD24C7">
        <w:t>к определенному рецепту</w:t>
      </w:r>
      <w:r>
        <w:t>.</w:t>
      </w:r>
    </w:p>
    <w:p w14:paraId="623B190A" w14:textId="6C25C5CA" w:rsidR="00510B04" w:rsidRDefault="00510B04" w:rsidP="00510B04">
      <w:pPr>
        <w:spacing w:after="0" w:line="360" w:lineRule="auto"/>
        <w:ind w:firstLine="709"/>
      </w:pPr>
      <w:r w:rsidRPr="009D7396">
        <w:lastRenderedPageBreak/>
        <w:t xml:space="preserve"> Класс экземпляров сущности «</w:t>
      </w:r>
      <w:r>
        <w:t>рецепт</w:t>
      </w:r>
      <w:r w:rsidRPr="009D7396">
        <w:t>» – обязательный, класс экземпляров сущности «</w:t>
      </w:r>
      <w:r w:rsidR="00CD24C7">
        <w:t>Шаг приготовления</w:t>
      </w:r>
      <w:r w:rsidRPr="009D7396">
        <w:t xml:space="preserve">» – </w:t>
      </w:r>
      <w:r>
        <w:t>обязательный</w:t>
      </w:r>
      <w:r w:rsidRPr="009D7396">
        <w:t>.</w:t>
      </w:r>
    </w:p>
    <w:p w14:paraId="2764E8FA" w14:textId="77777777" w:rsidR="00CD24C7" w:rsidRDefault="00CD24C7" w:rsidP="00CD24C7">
      <w:pPr>
        <w:keepNext/>
        <w:spacing w:after="0" w:line="360" w:lineRule="auto"/>
        <w:jc w:val="center"/>
      </w:pPr>
      <w:r w:rsidRPr="00CD24C7">
        <w:rPr>
          <w:rFonts w:cs="Times New Roman"/>
          <w:noProof/>
          <w:szCs w:val="28"/>
          <w:lang w:eastAsia="ru-RU"/>
        </w:rPr>
        <w:drawing>
          <wp:inline distT="0" distB="0" distL="0" distR="0" wp14:anchorId="520BA5AB" wp14:editId="23DF5FF3">
            <wp:extent cx="4639322" cy="809738"/>
            <wp:effectExtent l="0" t="0" r="8890" b="9525"/>
            <wp:docPr id="1547731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31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72D5" w14:textId="72FE33D8" w:rsidR="00CD24C7" w:rsidRPr="00CD24C7" w:rsidRDefault="00CD24C7" w:rsidP="00CD24C7">
      <w:pPr>
        <w:spacing w:before="120" w:after="120" w:line="360" w:lineRule="auto"/>
        <w:jc w:val="center"/>
        <w:rPr>
          <w:rFonts w:cs="Times New Roman"/>
          <w:szCs w:val="28"/>
        </w:rPr>
      </w:pPr>
      <w:r w:rsidRPr="00CD24C7">
        <w:rPr>
          <w:rFonts w:cs="Times New Roman"/>
          <w:szCs w:val="28"/>
        </w:rPr>
        <w:t xml:space="preserve">Рисунок </w:t>
      </w:r>
      <w:r w:rsidRPr="00CD24C7">
        <w:rPr>
          <w:rFonts w:cs="Times New Roman"/>
          <w:szCs w:val="28"/>
        </w:rPr>
        <w:fldChar w:fldCharType="begin"/>
      </w:r>
      <w:r w:rsidRPr="00CD24C7">
        <w:rPr>
          <w:rFonts w:cs="Times New Roman"/>
          <w:szCs w:val="28"/>
        </w:rPr>
        <w:instrText xml:space="preserve"> SEQ Рисунок \* ARABIC </w:instrText>
      </w:r>
      <w:r w:rsidRPr="00CD24C7">
        <w:rPr>
          <w:rFonts w:cs="Times New Roman"/>
          <w:szCs w:val="28"/>
        </w:rPr>
        <w:fldChar w:fldCharType="separate"/>
      </w:r>
      <w:r w:rsidR="004E4472">
        <w:rPr>
          <w:rFonts w:cs="Times New Roman"/>
          <w:noProof/>
          <w:szCs w:val="28"/>
        </w:rPr>
        <w:t>2</w:t>
      </w:r>
      <w:r w:rsidRPr="00CD24C7">
        <w:rPr>
          <w:rFonts w:cs="Times New Roman"/>
          <w:szCs w:val="28"/>
        </w:rPr>
        <w:fldChar w:fldCharType="end"/>
      </w:r>
      <w:r w:rsidRPr="00CD24C7">
        <w:rPr>
          <w:rFonts w:cs="Times New Roman"/>
          <w:szCs w:val="28"/>
        </w:rPr>
        <w:t xml:space="preserve"> – Бинарное отношение «Рецепт имеет Шаг приготовления»</w:t>
      </w:r>
    </w:p>
    <w:p w14:paraId="580F5A1D" w14:textId="4EAFEDA6" w:rsidR="00CD24C7" w:rsidRPr="00471431" w:rsidRDefault="00CD24C7" w:rsidP="00CD24C7">
      <w:pPr>
        <w:spacing w:before="120" w:after="0" w:line="360" w:lineRule="auto"/>
        <w:ind w:firstLine="709"/>
        <w:rPr>
          <w:rFonts w:eastAsiaTheme="minorEastAsia"/>
          <w:szCs w:val="28"/>
        </w:rPr>
      </w:pPr>
      <w:r w:rsidRPr="00471431">
        <w:rPr>
          <w:rFonts w:eastAsiaTheme="minorEastAsia"/>
          <w:szCs w:val="28"/>
        </w:rPr>
        <w:t>Бинарное отношение «</w:t>
      </w:r>
      <w:r>
        <w:rPr>
          <w:rFonts w:eastAsiaTheme="minorEastAsia"/>
          <w:szCs w:val="28"/>
        </w:rPr>
        <w:t xml:space="preserve">Рецепт имеет </w:t>
      </w:r>
      <w:r w:rsidR="00050735">
        <w:rPr>
          <w:rFonts w:eastAsiaTheme="minorEastAsia"/>
          <w:szCs w:val="28"/>
        </w:rPr>
        <w:t>Картинка</w:t>
      </w:r>
      <w:r w:rsidRPr="00471431">
        <w:rPr>
          <w:rFonts w:eastAsiaTheme="minorEastAsia"/>
          <w:szCs w:val="28"/>
        </w:rPr>
        <w:t xml:space="preserve">» (изображено на рисунке </w:t>
      </w:r>
      <w:r w:rsidR="00050735">
        <w:rPr>
          <w:rFonts w:eastAsiaTheme="minorEastAsia"/>
          <w:szCs w:val="28"/>
        </w:rPr>
        <w:t>3</w:t>
      </w:r>
      <w:r w:rsidRPr="00471431">
        <w:rPr>
          <w:rFonts w:eastAsiaTheme="minorEastAsia"/>
          <w:szCs w:val="28"/>
        </w:rPr>
        <w:t>)</w:t>
      </w:r>
    </w:p>
    <w:p w14:paraId="6000F89A" w14:textId="77777777" w:rsidR="00CD24C7" w:rsidRPr="00471431" w:rsidRDefault="00CD24C7" w:rsidP="00CD24C7">
      <w:pPr>
        <w:spacing w:before="120" w:after="0" w:line="360" w:lineRule="auto"/>
        <w:ind w:firstLine="709"/>
        <w:rPr>
          <w:rFonts w:eastAsiaTheme="minorEastAsia"/>
          <w:szCs w:val="28"/>
        </w:rPr>
      </w:pPr>
      <w:r w:rsidRPr="00471431">
        <w:rPr>
          <w:rFonts w:eastAsiaTheme="minorEastAsia"/>
          <w:szCs w:val="28"/>
        </w:rPr>
        <w:t>Связь 1:m</w:t>
      </w:r>
    </w:p>
    <w:p w14:paraId="204E25A2" w14:textId="77777777" w:rsidR="00CD24C7" w:rsidRDefault="00CD24C7" w:rsidP="00CD24C7">
      <w:pPr>
        <w:spacing w:after="0" w:line="360" w:lineRule="auto"/>
        <w:ind w:firstLine="709"/>
      </w:pPr>
      <w:r>
        <w:t>Один рецепт имеет много шагов, и конкретный шаг относится к определенному рецепту.</w:t>
      </w:r>
    </w:p>
    <w:p w14:paraId="71066ABA" w14:textId="77777777" w:rsidR="00CD24C7" w:rsidRDefault="00CD24C7" w:rsidP="00CD24C7">
      <w:pPr>
        <w:spacing w:after="0" w:line="360" w:lineRule="auto"/>
        <w:ind w:firstLine="709"/>
      </w:pPr>
      <w:r w:rsidRPr="009D7396">
        <w:t xml:space="preserve"> Класс экземпляров сущности «</w:t>
      </w:r>
      <w:r>
        <w:t>рецепт</w:t>
      </w:r>
      <w:r w:rsidRPr="009D7396">
        <w:t>» – обязательный, класс экземпляров сущности «</w:t>
      </w:r>
      <w:r>
        <w:t>Шаг приготовления</w:t>
      </w:r>
      <w:r w:rsidRPr="009D7396">
        <w:t xml:space="preserve">» – </w:t>
      </w:r>
      <w:r>
        <w:t>обязательный</w:t>
      </w:r>
      <w:r w:rsidRPr="009D7396">
        <w:t>.</w:t>
      </w:r>
    </w:p>
    <w:p w14:paraId="0BE6344B" w14:textId="77777777" w:rsidR="00050735" w:rsidRPr="00C60399" w:rsidRDefault="00050735" w:rsidP="00C60399">
      <w:pPr>
        <w:keepNext/>
        <w:spacing w:after="0" w:line="360" w:lineRule="auto"/>
        <w:jc w:val="center"/>
        <w:rPr>
          <w:rFonts w:cs="Times New Roman"/>
          <w:noProof/>
          <w:szCs w:val="28"/>
          <w:lang w:eastAsia="ru-RU"/>
        </w:rPr>
      </w:pPr>
      <w:r w:rsidRPr="00050735">
        <w:rPr>
          <w:rFonts w:cs="Times New Roman"/>
          <w:noProof/>
          <w:szCs w:val="28"/>
          <w:lang w:eastAsia="ru-RU"/>
        </w:rPr>
        <w:drawing>
          <wp:inline distT="0" distB="0" distL="0" distR="0" wp14:anchorId="25055206" wp14:editId="58287197">
            <wp:extent cx="4658375" cy="847843"/>
            <wp:effectExtent l="0" t="0" r="8890" b="9525"/>
            <wp:docPr id="1046072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72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CE95" w14:textId="3C3CCC0E" w:rsidR="00050735" w:rsidRDefault="00050735" w:rsidP="00050735">
      <w:pPr>
        <w:spacing w:before="120" w:after="120" w:line="360" w:lineRule="auto"/>
        <w:jc w:val="center"/>
        <w:rPr>
          <w:rFonts w:cs="Times New Roman"/>
          <w:szCs w:val="28"/>
        </w:rPr>
      </w:pPr>
      <w:r w:rsidRPr="00050735">
        <w:rPr>
          <w:rFonts w:cs="Times New Roman"/>
          <w:szCs w:val="28"/>
        </w:rPr>
        <w:t xml:space="preserve">Рисунок </w:t>
      </w:r>
      <w:r w:rsidRPr="00050735">
        <w:rPr>
          <w:rFonts w:cs="Times New Roman"/>
          <w:szCs w:val="28"/>
        </w:rPr>
        <w:fldChar w:fldCharType="begin"/>
      </w:r>
      <w:r w:rsidRPr="00050735">
        <w:rPr>
          <w:rFonts w:cs="Times New Roman"/>
          <w:szCs w:val="28"/>
        </w:rPr>
        <w:instrText xml:space="preserve"> SEQ Рисунок \* ARABIC </w:instrText>
      </w:r>
      <w:r w:rsidRPr="00050735">
        <w:rPr>
          <w:rFonts w:cs="Times New Roman"/>
          <w:szCs w:val="28"/>
        </w:rPr>
        <w:fldChar w:fldCharType="separate"/>
      </w:r>
      <w:r w:rsidR="004E4472">
        <w:rPr>
          <w:rFonts w:cs="Times New Roman"/>
          <w:noProof/>
          <w:szCs w:val="28"/>
        </w:rPr>
        <w:t>3</w:t>
      </w:r>
      <w:r w:rsidRPr="00050735">
        <w:rPr>
          <w:rFonts w:cs="Times New Roman"/>
          <w:szCs w:val="28"/>
        </w:rPr>
        <w:fldChar w:fldCharType="end"/>
      </w:r>
      <w:r w:rsidRPr="00050735">
        <w:rPr>
          <w:rFonts w:cs="Times New Roman"/>
          <w:szCs w:val="28"/>
        </w:rPr>
        <w:t xml:space="preserve"> – Бинарное отношение «Рецепт имеет </w:t>
      </w:r>
      <w:r>
        <w:rPr>
          <w:rFonts w:cs="Times New Roman"/>
          <w:szCs w:val="28"/>
        </w:rPr>
        <w:t>Картинка</w:t>
      </w:r>
      <w:r w:rsidRPr="00050735">
        <w:rPr>
          <w:rFonts w:cs="Times New Roman"/>
          <w:szCs w:val="28"/>
        </w:rPr>
        <w:t>»</w:t>
      </w:r>
    </w:p>
    <w:p w14:paraId="17B1D97D" w14:textId="75DA3AD6" w:rsidR="00050735" w:rsidRPr="00471431" w:rsidRDefault="00050735" w:rsidP="00050735">
      <w:pPr>
        <w:spacing w:before="120" w:after="0" w:line="360" w:lineRule="auto"/>
        <w:ind w:firstLine="709"/>
        <w:rPr>
          <w:rFonts w:eastAsiaTheme="minorEastAsia"/>
          <w:szCs w:val="28"/>
        </w:rPr>
      </w:pPr>
      <w:r w:rsidRPr="00471431">
        <w:rPr>
          <w:rFonts w:eastAsiaTheme="minorEastAsia"/>
          <w:szCs w:val="28"/>
        </w:rPr>
        <w:t>Бинарное отношение «</w:t>
      </w:r>
      <w:r>
        <w:rPr>
          <w:rFonts w:eastAsiaTheme="minorEastAsia"/>
          <w:szCs w:val="28"/>
        </w:rPr>
        <w:t xml:space="preserve">Рецепт имеет </w:t>
      </w:r>
      <w:r>
        <w:rPr>
          <w:rFonts w:eastAsiaTheme="minorEastAsia"/>
          <w:szCs w:val="28"/>
        </w:rPr>
        <w:t>Ингредиенты</w:t>
      </w:r>
      <w:r w:rsidRPr="00471431">
        <w:rPr>
          <w:rFonts w:eastAsiaTheme="minorEastAsia"/>
          <w:szCs w:val="28"/>
        </w:rPr>
        <w:t xml:space="preserve">» (изображено на рисунке </w:t>
      </w:r>
      <w:r>
        <w:rPr>
          <w:rFonts w:eastAsiaTheme="minorEastAsia"/>
          <w:szCs w:val="28"/>
        </w:rPr>
        <w:t>4</w:t>
      </w:r>
      <w:r w:rsidRPr="00471431">
        <w:rPr>
          <w:rFonts w:eastAsiaTheme="minorEastAsia"/>
          <w:szCs w:val="28"/>
        </w:rPr>
        <w:t>)</w:t>
      </w:r>
    </w:p>
    <w:p w14:paraId="1CF13C19" w14:textId="4C3C4B87" w:rsidR="00050735" w:rsidRDefault="00050735" w:rsidP="00050735">
      <w:pPr>
        <w:spacing w:before="120" w:after="0" w:line="360" w:lineRule="auto"/>
        <w:ind w:firstLine="709"/>
        <w:rPr>
          <w:rFonts w:eastAsiaTheme="minorEastAsia"/>
          <w:szCs w:val="28"/>
        </w:rPr>
      </w:pPr>
      <w:r w:rsidRPr="00471431">
        <w:rPr>
          <w:rFonts w:eastAsiaTheme="minorEastAsia"/>
          <w:szCs w:val="28"/>
        </w:rPr>
        <w:t xml:space="preserve">Связь </w:t>
      </w:r>
      <w:r>
        <w:rPr>
          <w:rFonts w:eastAsiaTheme="minorEastAsia"/>
          <w:szCs w:val="28"/>
          <w:lang w:val="en-US"/>
        </w:rPr>
        <w:t>m</w:t>
      </w:r>
      <w:r w:rsidRPr="00471431">
        <w:rPr>
          <w:rFonts w:eastAsiaTheme="minorEastAsia"/>
          <w:szCs w:val="28"/>
        </w:rPr>
        <w:t>:</w:t>
      </w:r>
      <w:r>
        <w:rPr>
          <w:rFonts w:eastAsiaTheme="minorEastAsia"/>
          <w:szCs w:val="28"/>
          <w:lang w:val="en-US"/>
        </w:rPr>
        <w:t>n</w:t>
      </w:r>
    </w:p>
    <w:p w14:paraId="523235BC" w14:textId="406BDB64" w:rsidR="00050735" w:rsidRPr="00050735" w:rsidRDefault="00050735" w:rsidP="00050735">
      <w:pPr>
        <w:spacing w:before="120" w:after="0" w:line="360" w:lineRule="auto"/>
        <w:ind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Каждый ингредиент может быть составляющей нескольких рецептов </w:t>
      </w:r>
      <w:r w:rsidR="00C60399">
        <w:rPr>
          <w:rFonts w:eastAsiaTheme="minorEastAsia"/>
          <w:szCs w:val="28"/>
        </w:rPr>
        <w:t>, и рецепт состоит из нескольких ингредиентов.</w:t>
      </w:r>
    </w:p>
    <w:p w14:paraId="77236C79" w14:textId="0417B052" w:rsidR="00050735" w:rsidRDefault="00050735" w:rsidP="00050735">
      <w:pPr>
        <w:spacing w:after="0" w:line="360" w:lineRule="auto"/>
        <w:ind w:firstLine="709"/>
      </w:pPr>
      <w:r w:rsidRPr="009D7396">
        <w:t>Класс экземпляров сущности «</w:t>
      </w:r>
      <w:r>
        <w:t>рецепт</w:t>
      </w:r>
      <w:r w:rsidRPr="009D7396">
        <w:t>» – обязательный, класс экземпляров сущности «</w:t>
      </w:r>
      <w:r w:rsidR="00C60399">
        <w:t>ингредиент</w:t>
      </w:r>
      <w:r w:rsidRPr="009D7396">
        <w:t>» –</w:t>
      </w:r>
      <w:r>
        <w:t>обязательный</w:t>
      </w:r>
      <w:r w:rsidRPr="009D7396">
        <w:t>.</w:t>
      </w:r>
    </w:p>
    <w:p w14:paraId="52EA0421" w14:textId="77777777" w:rsidR="00C60399" w:rsidRPr="00C60399" w:rsidRDefault="00C60399" w:rsidP="00C60399">
      <w:pPr>
        <w:keepNext/>
        <w:spacing w:after="0" w:line="360" w:lineRule="auto"/>
        <w:jc w:val="center"/>
        <w:rPr>
          <w:rFonts w:cs="Times New Roman"/>
          <w:noProof/>
          <w:szCs w:val="28"/>
          <w:lang w:eastAsia="ru-RU"/>
        </w:rPr>
      </w:pPr>
      <w:r w:rsidRPr="00C60399">
        <w:rPr>
          <w:rFonts w:cs="Times New Roman"/>
          <w:noProof/>
          <w:szCs w:val="28"/>
          <w:lang w:eastAsia="ru-RU"/>
        </w:rPr>
        <w:drawing>
          <wp:inline distT="0" distB="0" distL="0" distR="0" wp14:anchorId="53D5D62D" wp14:editId="4D865F41">
            <wp:extent cx="4658375" cy="819264"/>
            <wp:effectExtent l="0" t="0" r="8890" b="0"/>
            <wp:docPr id="1356374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74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A671" w14:textId="39DF220C" w:rsidR="00510B04" w:rsidRDefault="00C60399" w:rsidP="00C60399">
      <w:pPr>
        <w:spacing w:before="120" w:after="120" w:line="360" w:lineRule="auto"/>
        <w:jc w:val="center"/>
        <w:rPr>
          <w:rFonts w:cs="Times New Roman"/>
          <w:szCs w:val="28"/>
        </w:rPr>
      </w:pPr>
      <w:r w:rsidRPr="00C60399">
        <w:rPr>
          <w:rFonts w:cs="Times New Roman"/>
          <w:szCs w:val="28"/>
        </w:rPr>
        <w:t xml:space="preserve">Рисунок </w:t>
      </w:r>
      <w:r w:rsidRPr="00C60399">
        <w:rPr>
          <w:rFonts w:cs="Times New Roman"/>
          <w:szCs w:val="28"/>
        </w:rPr>
        <w:fldChar w:fldCharType="begin"/>
      </w:r>
      <w:r w:rsidRPr="00C60399">
        <w:rPr>
          <w:rFonts w:cs="Times New Roman"/>
          <w:szCs w:val="28"/>
        </w:rPr>
        <w:instrText xml:space="preserve"> SEQ Рисунок \* ARABIC </w:instrText>
      </w:r>
      <w:r w:rsidRPr="00C60399">
        <w:rPr>
          <w:rFonts w:cs="Times New Roman"/>
          <w:szCs w:val="28"/>
        </w:rPr>
        <w:fldChar w:fldCharType="separate"/>
      </w:r>
      <w:r w:rsidR="004E4472">
        <w:rPr>
          <w:rFonts w:cs="Times New Roman"/>
          <w:noProof/>
          <w:szCs w:val="28"/>
        </w:rPr>
        <w:t>4</w:t>
      </w:r>
      <w:r w:rsidRPr="00C60399">
        <w:rPr>
          <w:rFonts w:cs="Times New Roman"/>
          <w:szCs w:val="28"/>
        </w:rPr>
        <w:fldChar w:fldCharType="end"/>
      </w:r>
      <w:r w:rsidRPr="00C60399">
        <w:rPr>
          <w:rFonts w:cs="Times New Roman"/>
          <w:szCs w:val="28"/>
        </w:rPr>
        <w:t xml:space="preserve"> – Бинарное отношение «Рецепт имеет Ингредиент»</w:t>
      </w:r>
    </w:p>
    <w:p w14:paraId="1AC0D4B5" w14:textId="47E25BF7" w:rsidR="00C60399" w:rsidRPr="00471431" w:rsidRDefault="00C60399" w:rsidP="00C60399">
      <w:pPr>
        <w:spacing w:before="120" w:after="0" w:line="360" w:lineRule="auto"/>
        <w:ind w:firstLine="709"/>
        <w:rPr>
          <w:rFonts w:eastAsiaTheme="minorEastAsia"/>
          <w:szCs w:val="28"/>
        </w:rPr>
      </w:pPr>
      <w:r w:rsidRPr="00471431">
        <w:rPr>
          <w:rFonts w:eastAsiaTheme="minorEastAsia"/>
          <w:szCs w:val="28"/>
        </w:rPr>
        <w:lastRenderedPageBreak/>
        <w:t>Бинарное отношение «</w:t>
      </w:r>
      <w:r>
        <w:rPr>
          <w:rFonts w:eastAsiaTheme="minorEastAsia"/>
          <w:szCs w:val="28"/>
        </w:rPr>
        <w:t>Пользователь</w:t>
      </w:r>
      <w:r>
        <w:rPr>
          <w:rFonts w:eastAsiaTheme="minorEastAsia"/>
          <w:szCs w:val="28"/>
        </w:rPr>
        <w:t xml:space="preserve"> имеет </w:t>
      </w:r>
      <w:r>
        <w:rPr>
          <w:rFonts w:eastAsiaTheme="minorEastAsia"/>
          <w:szCs w:val="28"/>
        </w:rPr>
        <w:t>Рецепт</w:t>
      </w:r>
      <w:r w:rsidRPr="00471431">
        <w:rPr>
          <w:rFonts w:eastAsiaTheme="minorEastAsia"/>
          <w:szCs w:val="28"/>
        </w:rPr>
        <w:t xml:space="preserve">» (изображено на рисунке </w:t>
      </w:r>
      <w:r>
        <w:rPr>
          <w:rFonts w:eastAsiaTheme="minorEastAsia"/>
          <w:szCs w:val="28"/>
        </w:rPr>
        <w:t>5</w:t>
      </w:r>
      <w:r w:rsidRPr="00471431">
        <w:rPr>
          <w:rFonts w:eastAsiaTheme="minorEastAsia"/>
          <w:szCs w:val="28"/>
        </w:rPr>
        <w:t>)</w:t>
      </w:r>
    </w:p>
    <w:p w14:paraId="72ACD787" w14:textId="229D2503" w:rsidR="00C60399" w:rsidRDefault="00C60399" w:rsidP="00C60399">
      <w:pPr>
        <w:spacing w:before="120" w:after="0" w:line="360" w:lineRule="auto"/>
        <w:ind w:firstLine="709"/>
        <w:rPr>
          <w:rFonts w:eastAsiaTheme="minorEastAsia"/>
          <w:szCs w:val="28"/>
        </w:rPr>
      </w:pPr>
      <w:r w:rsidRPr="00471431">
        <w:rPr>
          <w:rFonts w:eastAsiaTheme="minorEastAsia"/>
          <w:szCs w:val="28"/>
        </w:rPr>
        <w:t xml:space="preserve">Связь </w:t>
      </w:r>
      <w:r>
        <w:rPr>
          <w:rFonts w:eastAsiaTheme="minorEastAsia"/>
          <w:szCs w:val="28"/>
        </w:rPr>
        <w:t>1</w:t>
      </w:r>
      <w:r w:rsidRPr="00471431">
        <w:rPr>
          <w:rFonts w:eastAsiaTheme="minorEastAsia"/>
          <w:szCs w:val="28"/>
        </w:rPr>
        <w:t>:</w:t>
      </w:r>
      <w:r>
        <w:rPr>
          <w:rFonts w:eastAsiaTheme="minorEastAsia"/>
          <w:szCs w:val="28"/>
          <w:lang w:val="en-US"/>
        </w:rPr>
        <w:t>m</w:t>
      </w:r>
    </w:p>
    <w:p w14:paraId="31850D3A" w14:textId="78BA5EAB" w:rsidR="00C60399" w:rsidRPr="00C60399" w:rsidRDefault="00C60399" w:rsidP="00C60399">
      <w:pPr>
        <w:spacing w:before="120" w:after="0" w:line="360" w:lineRule="auto"/>
        <w:ind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Один пользователь может иметь несколько рецептов, но каждый отдельный рецепт привязан к пользователю.</w:t>
      </w:r>
    </w:p>
    <w:p w14:paraId="6F8EC0E8" w14:textId="3E5F5CEC" w:rsidR="00C60399" w:rsidRDefault="00C60399" w:rsidP="00C60399">
      <w:pPr>
        <w:spacing w:after="0" w:line="360" w:lineRule="auto"/>
        <w:ind w:firstLine="709"/>
      </w:pPr>
      <w:r w:rsidRPr="009D7396">
        <w:t>Класс экземпляров сущности «</w:t>
      </w:r>
      <w:r>
        <w:t>рецепт</w:t>
      </w:r>
      <w:r w:rsidRPr="009D7396">
        <w:t>» – обязательный, класс экземпляров сущности «</w:t>
      </w:r>
      <w:r>
        <w:t>пользователь</w:t>
      </w:r>
      <w:r w:rsidRPr="009D7396">
        <w:t>» –</w:t>
      </w:r>
      <w:r>
        <w:t>обязательный</w:t>
      </w:r>
      <w:r w:rsidRPr="009D7396">
        <w:t>.</w:t>
      </w:r>
    </w:p>
    <w:p w14:paraId="3DD184BE" w14:textId="77777777" w:rsidR="00C60399" w:rsidRDefault="00C60399" w:rsidP="00C60399">
      <w:pPr>
        <w:keepNext/>
        <w:spacing w:after="0" w:line="360" w:lineRule="auto"/>
        <w:jc w:val="center"/>
      </w:pPr>
      <w:r w:rsidRPr="00C60399">
        <w:rPr>
          <w:rFonts w:cs="Times New Roman"/>
          <w:noProof/>
          <w:szCs w:val="28"/>
          <w:lang w:eastAsia="ru-RU"/>
        </w:rPr>
        <w:drawing>
          <wp:inline distT="0" distB="0" distL="0" distR="0" wp14:anchorId="7D4E09BD" wp14:editId="35D898FD">
            <wp:extent cx="4639322" cy="800212"/>
            <wp:effectExtent l="0" t="0" r="0" b="0"/>
            <wp:docPr id="1769307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07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3DDA" w14:textId="76C6F5BC" w:rsidR="00C60399" w:rsidRDefault="00C60399" w:rsidP="00C60399">
      <w:pPr>
        <w:spacing w:before="120" w:after="120" w:line="360" w:lineRule="auto"/>
        <w:jc w:val="center"/>
        <w:rPr>
          <w:rFonts w:cs="Times New Roman"/>
          <w:szCs w:val="28"/>
        </w:rPr>
      </w:pPr>
      <w:r w:rsidRPr="00C60399">
        <w:rPr>
          <w:rFonts w:cs="Times New Roman"/>
          <w:szCs w:val="28"/>
        </w:rPr>
        <w:t xml:space="preserve">Рисунок </w:t>
      </w:r>
      <w:r w:rsidRPr="00C60399">
        <w:rPr>
          <w:rFonts w:cs="Times New Roman"/>
          <w:szCs w:val="28"/>
        </w:rPr>
        <w:fldChar w:fldCharType="begin"/>
      </w:r>
      <w:r w:rsidRPr="00C60399">
        <w:rPr>
          <w:rFonts w:cs="Times New Roman"/>
          <w:szCs w:val="28"/>
        </w:rPr>
        <w:instrText xml:space="preserve"> SEQ Рисунок \* ARABIC </w:instrText>
      </w:r>
      <w:r w:rsidRPr="00C60399">
        <w:rPr>
          <w:rFonts w:cs="Times New Roman"/>
          <w:szCs w:val="28"/>
        </w:rPr>
        <w:fldChar w:fldCharType="separate"/>
      </w:r>
      <w:r w:rsidR="004E4472">
        <w:rPr>
          <w:rFonts w:cs="Times New Roman"/>
          <w:noProof/>
          <w:szCs w:val="28"/>
        </w:rPr>
        <w:t>5</w:t>
      </w:r>
      <w:r w:rsidRPr="00C60399">
        <w:rPr>
          <w:rFonts w:cs="Times New Roman"/>
          <w:szCs w:val="28"/>
        </w:rPr>
        <w:fldChar w:fldCharType="end"/>
      </w:r>
      <w:r w:rsidRPr="00C60399">
        <w:rPr>
          <w:rFonts w:cs="Times New Roman"/>
          <w:szCs w:val="28"/>
        </w:rPr>
        <w:t xml:space="preserve"> – Бинарное отношение «</w:t>
      </w:r>
      <w:r>
        <w:rPr>
          <w:rFonts w:cs="Times New Roman"/>
          <w:szCs w:val="28"/>
        </w:rPr>
        <w:t xml:space="preserve">Пользователь </w:t>
      </w:r>
      <w:r w:rsidRPr="00C60399">
        <w:rPr>
          <w:rFonts w:cs="Times New Roman"/>
          <w:szCs w:val="28"/>
        </w:rPr>
        <w:t xml:space="preserve">имеет </w:t>
      </w:r>
      <w:r w:rsidRPr="00C60399">
        <w:rPr>
          <w:rFonts w:cs="Times New Roman"/>
          <w:szCs w:val="28"/>
        </w:rPr>
        <w:t>Рецепт</w:t>
      </w:r>
      <w:r w:rsidRPr="00C60399">
        <w:rPr>
          <w:rFonts w:cs="Times New Roman"/>
          <w:szCs w:val="28"/>
        </w:rPr>
        <w:t>»</w:t>
      </w:r>
    </w:p>
    <w:p w14:paraId="37A7B7DC" w14:textId="2D87D990" w:rsidR="003C6967" w:rsidRPr="00471431" w:rsidRDefault="003C6967" w:rsidP="003C6967">
      <w:pPr>
        <w:spacing w:before="120" w:after="0" w:line="360" w:lineRule="auto"/>
        <w:ind w:firstLine="709"/>
        <w:rPr>
          <w:rFonts w:eastAsiaTheme="minorEastAsia"/>
          <w:szCs w:val="28"/>
        </w:rPr>
      </w:pPr>
      <w:r w:rsidRPr="00471431">
        <w:rPr>
          <w:rFonts w:eastAsiaTheme="minorEastAsia"/>
          <w:szCs w:val="28"/>
        </w:rPr>
        <w:t>Бинарное отношение «</w:t>
      </w:r>
      <w:r>
        <w:rPr>
          <w:rFonts w:eastAsiaTheme="minorEastAsia"/>
          <w:szCs w:val="28"/>
        </w:rPr>
        <w:t xml:space="preserve">Пользователь имеет </w:t>
      </w:r>
      <w:r>
        <w:rPr>
          <w:rFonts w:eastAsiaTheme="minorEastAsia"/>
          <w:szCs w:val="28"/>
        </w:rPr>
        <w:t>Роль</w:t>
      </w:r>
      <w:r w:rsidRPr="00471431">
        <w:rPr>
          <w:rFonts w:eastAsiaTheme="minorEastAsia"/>
          <w:szCs w:val="28"/>
        </w:rPr>
        <w:t xml:space="preserve">» (изображено на рисунке </w:t>
      </w:r>
      <w:r>
        <w:rPr>
          <w:rFonts w:eastAsiaTheme="minorEastAsia"/>
          <w:szCs w:val="28"/>
        </w:rPr>
        <w:t>6</w:t>
      </w:r>
      <w:r w:rsidRPr="00471431">
        <w:rPr>
          <w:rFonts w:eastAsiaTheme="minorEastAsia"/>
          <w:szCs w:val="28"/>
        </w:rPr>
        <w:t>)</w:t>
      </w:r>
    </w:p>
    <w:p w14:paraId="38454113" w14:textId="77777777" w:rsidR="003C6967" w:rsidRDefault="003C6967" w:rsidP="003C6967">
      <w:pPr>
        <w:spacing w:before="120" w:after="0" w:line="360" w:lineRule="auto"/>
        <w:ind w:firstLine="709"/>
        <w:rPr>
          <w:rFonts w:eastAsiaTheme="minorEastAsia"/>
          <w:szCs w:val="28"/>
        </w:rPr>
      </w:pPr>
      <w:r w:rsidRPr="00471431">
        <w:rPr>
          <w:rFonts w:eastAsiaTheme="minorEastAsia"/>
          <w:szCs w:val="28"/>
        </w:rPr>
        <w:t xml:space="preserve">Связь </w:t>
      </w:r>
      <w:r>
        <w:rPr>
          <w:rFonts w:eastAsiaTheme="minorEastAsia"/>
          <w:szCs w:val="28"/>
        </w:rPr>
        <w:t>1</w:t>
      </w:r>
      <w:r w:rsidRPr="00471431">
        <w:rPr>
          <w:rFonts w:eastAsiaTheme="minorEastAsia"/>
          <w:szCs w:val="28"/>
        </w:rPr>
        <w:t>:</w:t>
      </w:r>
      <w:r>
        <w:rPr>
          <w:rFonts w:eastAsiaTheme="minorEastAsia"/>
          <w:szCs w:val="28"/>
          <w:lang w:val="en-US"/>
        </w:rPr>
        <w:t>m</w:t>
      </w:r>
    </w:p>
    <w:p w14:paraId="53DE3AB0" w14:textId="093CFF4E" w:rsidR="003C6967" w:rsidRPr="00C60399" w:rsidRDefault="003C6967" w:rsidP="003C6967">
      <w:pPr>
        <w:spacing w:before="120" w:after="0" w:line="360" w:lineRule="auto"/>
        <w:ind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Один пользователь может</w:t>
      </w:r>
      <w:r>
        <w:rPr>
          <w:rFonts w:eastAsiaTheme="minorEastAsia"/>
          <w:szCs w:val="28"/>
        </w:rPr>
        <w:t xml:space="preserve"> только одну роль и конкретная роль может быть у многих пользователей</w:t>
      </w:r>
      <w:r>
        <w:rPr>
          <w:rFonts w:eastAsiaTheme="minorEastAsia"/>
          <w:szCs w:val="28"/>
        </w:rPr>
        <w:t>.</w:t>
      </w:r>
    </w:p>
    <w:p w14:paraId="0F7E420A" w14:textId="42953885" w:rsidR="003C6967" w:rsidRDefault="003C6967" w:rsidP="003C6967">
      <w:pPr>
        <w:spacing w:after="0" w:line="360" w:lineRule="auto"/>
        <w:ind w:firstLine="709"/>
      </w:pPr>
      <w:r w:rsidRPr="009D7396">
        <w:t>Класс экземпляров сущности «</w:t>
      </w:r>
      <w:r>
        <w:t>рецепт</w:t>
      </w:r>
      <w:r w:rsidRPr="009D7396">
        <w:t>» – обязательный, класс экземпляров сущности «</w:t>
      </w:r>
      <w:r>
        <w:t>роль</w:t>
      </w:r>
      <w:r w:rsidRPr="009D7396">
        <w:t>» –</w:t>
      </w:r>
      <w:r>
        <w:t>обязательный</w:t>
      </w:r>
      <w:r w:rsidRPr="009D7396">
        <w:t>.</w:t>
      </w:r>
    </w:p>
    <w:p w14:paraId="7061D503" w14:textId="77777777" w:rsidR="003C6967" w:rsidRDefault="003C6967" w:rsidP="003C6967">
      <w:pPr>
        <w:keepNext/>
        <w:spacing w:after="0" w:line="360" w:lineRule="auto"/>
        <w:jc w:val="center"/>
      </w:pPr>
      <w:r w:rsidRPr="003C6967">
        <w:rPr>
          <w:rFonts w:cs="Times New Roman"/>
          <w:noProof/>
          <w:szCs w:val="28"/>
          <w:lang w:eastAsia="ru-RU"/>
        </w:rPr>
        <w:drawing>
          <wp:inline distT="0" distB="0" distL="0" distR="0" wp14:anchorId="25E88398" wp14:editId="640D24E0">
            <wp:extent cx="4658375" cy="828791"/>
            <wp:effectExtent l="0" t="0" r="0" b="9525"/>
            <wp:docPr id="2001539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39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8FE9" w14:textId="613CF251" w:rsidR="003C6967" w:rsidRDefault="003C6967" w:rsidP="003C6967">
      <w:pPr>
        <w:spacing w:before="120" w:after="120" w:line="360" w:lineRule="auto"/>
        <w:jc w:val="center"/>
        <w:rPr>
          <w:rFonts w:cs="Times New Roman"/>
          <w:szCs w:val="28"/>
        </w:rPr>
      </w:pPr>
      <w:r w:rsidRPr="003C6967">
        <w:rPr>
          <w:rFonts w:cs="Times New Roman"/>
          <w:szCs w:val="28"/>
        </w:rPr>
        <w:t xml:space="preserve">Рисунок </w:t>
      </w:r>
      <w:r w:rsidRPr="003C6967">
        <w:rPr>
          <w:rFonts w:cs="Times New Roman"/>
          <w:szCs w:val="28"/>
        </w:rPr>
        <w:fldChar w:fldCharType="begin"/>
      </w:r>
      <w:r w:rsidRPr="003C6967">
        <w:rPr>
          <w:rFonts w:cs="Times New Roman"/>
          <w:szCs w:val="28"/>
        </w:rPr>
        <w:instrText xml:space="preserve"> SEQ Рисунок \* ARABIC </w:instrText>
      </w:r>
      <w:r w:rsidRPr="003C6967">
        <w:rPr>
          <w:rFonts w:cs="Times New Roman"/>
          <w:szCs w:val="28"/>
        </w:rPr>
        <w:fldChar w:fldCharType="separate"/>
      </w:r>
      <w:r w:rsidR="004E4472">
        <w:rPr>
          <w:rFonts w:cs="Times New Roman"/>
          <w:noProof/>
          <w:szCs w:val="28"/>
        </w:rPr>
        <w:t>6</w:t>
      </w:r>
      <w:r w:rsidRPr="003C6967">
        <w:rPr>
          <w:rFonts w:cs="Times New Roman"/>
          <w:szCs w:val="28"/>
        </w:rPr>
        <w:fldChar w:fldCharType="end"/>
      </w:r>
      <w:r w:rsidRPr="003C6967">
        <w:rPr>
          <w:rFonts w:cs="Times New Roman"/>
          <w:szCs w:val="28"/>
        </w:rPr>
        <w:t xml:space="preserve"> – Бинарное отношение «Пользователь имеет </w:t>
      </w:r>
      <w:r>
        <w:rPr>
          <w:rFonts w:cs="Times New Roman"/>
          <w:szCs w:val="28"/>
        </w:rPr>
        <w:t>Роль</w:t>
      </w:r>
      <w:r w:rsidRPr="003C6967">
        <w:rPr>
          <w:rFonts w:cs="Times New Roman"/>
          <w:szCs w:val="28"/>
        </w:rPr>
        <w:t>»</w:t>
      </w:r>
    </w:p>
    <w:p w14:paraId="08CD4886" w14:textId="27591F1B" w:rsidR="00E91B68" w:rsidRPr="00E91B68" w:rsidRDefault="00E91B68" w:rsidP="00E91B68">
      <w:pPr>
        <w:spacing w:after="0" w:line="360" w:lineRule="auto"/>
        <w:ind w:firstLine="709"/>
        <w:rPr>
          <w:rFonts w:eastAsiaTheme="minorEastAsia"/>
          <w:szCs w:val="28"/>
        </w:rPr>
      </w:pPr>
      <w:r w:rsidRPr="00E91B68">
        <w:rPr>
          <w:rFonts w:eastAsiaTheme="minorEastAsia"/>
          <w:szCs w:val="28"/>
        </w:rPr>
        <w:t xml:space="preserve">Полная ER-модель представлена на рисунке </w:t>
      </w:r>
      <w:r w:rsidRPr="00E91B68">
        <w:rPr>
          <w:rFonts w:eastAsiaTheme="minorEastAsia"/>
          <w:szCs w:val="28"/>
        </w:rPr>
        <w:t>7</w:t>
      </w:r>
      <w:r w:rsidRPr="00E91B68">
        <w:rPr>
          <w:rFonts w:eastAsiaTheme="minorEastAsia"/>
          <w:szCs w:val="28"/>
        </w:rPr>
        <w:t>.</w:t>
      </w:r>
    </w:p>
    <w:p w14:paraId="36E5CFD8" w14:textId="77777777" w:rsidR="004E4472" w:rsidRDefault="004E4472" w:rsidP="004E4472">
      <w:pPr>
        <w:keepNext/>
        <w:spacing w:after="0" w:line="360" w:lineRule="auto"/>
        <w:jc w:val="center"/>
      </w:pPr>
      <w:r w:rsidRPr="004E4472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356EEF43" wp14:editId="7BDDA6B1">
            <wp:extent cx="5858693" cy="4601217"/>
            <wp:effectExtent l="0" t="0" r="8890" b="8890"/>
            <wp:docPr id="329573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73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4D3F" w14:textId="3FCD1B65" w:rsidR="00E91B68" w:rsidRDefault="004E4472" w:rsidP="004E4472">
      <w:pPr>
        <w:spacing w:before="120" w:after="120" w:line="360" w:lineRule="auto"/>
        <w:jc w:val="center"/>
        <w:rPr>
          <w:rFonts w:cs="Times New Roman"/>
          <w:szCs w:val="28"/>
        </w:rPr>
      </w:pPr>
      <w:r w:rsidRPr="004E4472">
        <w:rPr>
          <w:rFonts w:cs="Times New Roman"/>
          <w:szCs w:val="28"/>
        </w:rPr>
        <w:t xml:space="preserve">Рисунок </w:t>
      </w:r>
      <w:r w:rsidRPr="004E4472">
        <w:rPr>
          <w:rFonts w:cs="Times New Roman"/>
          <w:szCs w:val="28"/>
        </w:rPr>
        <w:fldChar w:fldCharType="begin"/>
      </w:r>
      <w:r w:rsidRPr="004E4472">
        <w:rPr>
          <w:rFonts w:cs="Times New Roman"/>
          <w:szCs w:val="28"/>
        </w:rPr>
        <w:instrText xml:space="preserve"> SEQ Рисунок \* ARABIC </w:instrText>
      </w:r>
      <w:r w:rsidRPr="004E4472">
        <w:rPr>
          <w:rFonts w:cs="Times New Roman"/>
          <w:szCs w:val="28"/>
        </w:rPr>
        <w:fldChar w:fldCharType="separate"/>
      </w:r>
      <w:r w:rsidRPr="004E4472">
        <w:rPr>
          <w:rFonts w:cs="Times New Roman"/>
          <w:szCs w:val="28"/>
        </w:rPr>
        <w:t>7</w:t>
      </w:r>
      <w:r w:rsidRPr="004E4472">
        <w:rPr>
          <w:rFonts w:cs="Times New Roman"/>
          <w:szCs w:val="28"/>
        </w:rPr>
        <w:fldChar w:fldCharType="end"/>
      </w:r>
      <w:r w:rsidRPr="004E4472">
        <w:rPr>
          <w:rFonts w:cs="Times New Roman"/>
          <w:szCs w:val="28"/>
        </w:rPr>
        <w:t xml:space="preserve"> – Полная ER-модель</w:t>
      </w:r>
    </w:p>
    <w:p w14:paraId="05A35147" w14:textId="77777777" w:rsidR="004E4472" w:rsidRPr="004E4472" w:rsidRDefault="004E4472" w:rsidP="004E4472">
      <w:pPr>
        <w:pStyle w:val="1"/>
        <w:spacing w:before="120" w:after="120" w:line="360" w:lineRule="auto"/>
        <w:ind w:firstLine="709"/>
        <w:jc w:val="left"/>
        <w:rPr>
          <w:rFonts w:ascii="Times New Roman" w:hAnsi="Times New Roman"/>
          <w:b/>
          <w:color w:val="auto"/>
          <w:kern w:val="0"/>
          <w:sz w:val="28"/>
          <w:szCs w:val="32"/>
          <w14:ligatures w14:val="none"/>
        </w:rPr>
      </w:pPr>
      <w:bookmarkStart w:id="10" w:name="_Toc209783594"/>
      <w:bookmarkStart w:id="11" w:name="_Toc222489998"/>
      <w:r w:rsidRPr="004E4472">
        <w:rPr>
          <w:rFonts w:ascii="Times New Roman" w:hAnsi="Times New Roman"/>
          <w:b/>
          <w:color w:val="auto"/>
          <w:kern w:val="0"/>
          <w:sz w:val="28"/>
          <w:szCs w:val="32"/>
          <w14:ligatures w14:val="none"/>
        </w:rPr>
        <w:t>2.2 Логическое проектирование базы данных</w:t>
      </w:r>
      <w:bookmarkEnd w:id="10"/>
      <w:bookmarkEnd w:id="11"/>
    </w:p>
    <w:p w14:paraId="5A8305B8" w14:textId="39CC84BF" w:rsidR="004E4472" w:rsidRPr="009D1A86" w:rsidRDefault="009D1A86" w:rsidP="009D1A86">
      <w:pPr>
        <w:spacing w:before="120" w:after="0" w:line="360" w:lineRule="auto"/>
        <w:ind w:firstLine="709"/>
        <w:rPr>
          <w:szCs w:val="28"/>
        </w:rPr>
      </w:pPr>
      <w:r w:rsidRPr="00A60A94">
        <w:rPr>
          <w:szCs w:val="28"/>
        </w:rPr>
        <w:t>Начало логического проектирования базы данных приходится на переход от концептуального представления базы данных к реляционным таблицам.</w:t>
      </w:r>
    </w:p>
    <w:p w14:paraId="44CCC225" w14:textId="05F96F76" w:rsidR="009D1A86" w:rsidRPr="009D1A86" w:rsidRDefault="009D1A86" w:rsidP="009D1A86">
      <w:pPr>
        <w:spacing w:before="120" w:after="0" w:line="360" w:lineRule="auto"/>
        <w:jc w:val="left"/>
        <w:rPr>
          <w:rFonts w:eastAsiaTheme="minorEastAsia"/>
          <w:szCs w:val="28"/>
        </w:rPr>
      </w:pPr>
      <w:r w:rsidRPr="009D1A86">
        <w:rPr>
          <w:rFonts w:eastAsiaTheme="minorEastAsia"/>
          <w:szCs w:val="28"/>
        </w:rPr>
        <w:t xml:space="preserve">Таблица </w:t>
      </w:r>
      <w:r w:rsidRPr="009D1A86">
        <w:rPr>
          <w:rFonts w:eastAsiaTheme="minorEastAsia"/>
          <w:szCs w:val="28"/>
        </w:rPr>
        <w:fldChar w:fldCharType="begin"/>
      </w:r>
      <w:r w:rsidRPr="009D1A86">
        <w:rPr>
          <w:rFonts w:eastAsiaTheme="minorEastAsia"/>
          <w:szCs w:val="28"/>
        </w:rPr>
        <w:instrText xml:space="preserve"> SEQ Таблица \* ARABIC </w:instrText>
      </w:r>
      <w:r w:rsidRPr="009D1A86">
        <w:rPr>
          <w:rFonts w:eastAsiaTheme="minorEastAsia"/>
          <w:szCs w:val="28"/>
        </w:rPr>
        <w:fldChar w:fldCharType="separate"/>
      </w:r>
      <w:r w:rsidR="00A27D55">
        <w:rPr>
          <w:rFonts w:eastAsiaTheme="minorEastAsia"/>
          <w:noProof/>
          <w:szCs w:val="28"/>
        </w:rPr>
        <w:t>1</w:t>
      </w:r>
      <w:r w:rsidRPr="009D1A86">
        <w:rPr>
          <w:rFonts w:eastAsiaTheme="minorEastAsia"/>
          <w:szCs w:val="28"/>
        </w:rPr>
        <w:fldChar w:fldCharType="end"/>
      </w:r>
      <w:r w:rsidRPr="009D1A86">
        <w:rPr>
          <w:rFonts w:eastAsiaTheme="minorEastAsia"/>
          <w:szCs w:val="28"/>
        </w:rPr>
        <w:t xml:space="preserve"> – Сущности и их атрибуты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80"/>
        <w:gridCol w:w="7364"/>
      </w:tblGrid>
      <w:tr w:rsidR="004E4472" w14:paraId="77230DDC" w14:textId="77777777" w:rsidTr="00086F58">
        <w:tc>
          <w:tcPr>
            <w:tcW w:w="1980" w:type="dxa"/>
          </w:tcPr>
          <w:p w14:paraId="6F7F3896" w14:textId="77777777" w:rsidR="004E4472" w:rsidRPr="00EE0494" w:rsidRDefault="004E4472" w:rsidP="00086F58">
            <w:pPr>
              <w:rPr>
                <w:sz w:val="24"/>
                <w:szCs w:val="24"/>
              </w:rPr>
            </w:pPr>
            <w:r w:rsidRPr="00EE0494">
              <w:rPr>
                <w:sz w:val="24"/>
                <w:szCs w:val="24"/>
              </w:rPr>
              <w:t>Сущность</w:t>
            </w:r>
          </w:p>
        </w:tc>
        <w:tc>
          <w:tcPr>
            <w:tcW w:w="7364" w:type="dxa"/>
          </w:tcPr>
          <w:p w14:paraId="7EAABD09" w14:textId="77777777" w:rsidR="004E4472" w:rsidRPr="00EE0494" w:rsidRDefault="004E4472" w:rsidP="00086F58">
            <w:pPr>
              <w:rPr>
                <w:sz w:val="24"/>
                <w:szCs w:val="24"/>
              </w:rPr>
            </w:pPr>
            <w:r w:rsidRPr="00EE0494">
              <w:rPr>
                <w:sz w:val="24"/>
                <w:szCs w:val="24"/>
              </w:rPr>
              <w:t>Атрибуты</w:t>
            </w:r>
          </w:p>
        </w:tc>
      </w:tr>
      <w:tr w:rsidR="004E4472" w14:paraId="1D1EB88C" w14:textId="77777777" w:rsidTr="00086F58">
        <w:tc>
          <w:tcPr>
            <w:tcW w:w="1980" w:type="dxa"/>
            <w:vAlign w:val="center"/>
          </w:tcPr>
          <w:p w14:paraId="16D79A0D" w14:textId="51894E03" w:rsidR="004E4472" w:rsidRPr="0007685F" w:rsidRDefault="004E4472" w:rsidP="00086F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Рецепт</w:t>
            </w:r>
          </w:p>
        </w:tc>
        <w:tc>
          <w:tcPr>
            <w:tcW w:w="7364" w:type="dxa"/>
            <w:vAlign w:val="center"/>
          </w:tcPr>
          <w:p w14:paraId="683D9234" w14:textId="79F3ABF6" w:rsidR="004E4472" w:rsidRPr="0007685F" w:rsidRDefault="004E4472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</w:t>
            </w:r>
            <w:r>
              <w:rPr>
                <w:sz w:val="24"/>
                <w:szCs w:val="24"/>
              </w:rPr>
              <w:t>рецепта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название_рецепта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описание_рецепта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код_категория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время</w:t>
            </w:r>
            <w:r w:rsidR="009D1A86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приготовления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код_картинки</w:t>
            </w: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код_пользователя</w:t>
            </w:r>
            <w:proofErr w:type="spellEnd"/>
          </w:p>
        </w:tc>
      </w:tr>
      <w:tr w:rsidR="004E4472" w14:paraId="5876C7D0" w14:textId="77777777" w:rsidTr="00086F58">
        <w:tc>
          <w:tcPr>
            <w:tcW w:w="1980" w:type="dxa"/>
            <w:vAlign w:val="center"/>
          </w:tcPr>
          <w:p w14:paraId="3E9A9CAA" w14:textId="77777777" w:rsidR="004E4472" w:rsidRPr="00EE0494" w:rsidRDefault="004E4472" w:rsidP="00086F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Категория</w:t>
            </w:r>
          </w:p>
        </w:tc>
        <w:tc>
          <w:tcPr>
            <w:tcW w:w="7364" w:type="dxa"/>
            <w:vAlign w:val="center"/>
          </w:tcPr>
          <w:p w14:paraId="4C78FC60" w14:textId="32394B78" w:rsidR="004E4472" w:rsidRPr="00EE0494" w:rsidRDefault="004E4472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</w:t>
            </w:r>
            <w:r>
              <w:rPr>
                <w:sz w:val="24"/>
                <w:szCs w:val="24"/>
              </w:rPr>
              <w:t>од_категория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название_категори</w:t>
            </w:r>
            <w:r>
              <w:rPr>
                <w:sz w:val="24"/>
                <w:szCs w:val="24"/>
              </w:rPr>
              <w:t>я</w:t>
            </w:r>
            <w:proofErr w:type="spellEnd"/>
          </w:p>
        </w:tc>
      </w:tr>
      <w:tr w:rsidR="004E4472" w14:paraId="46409309" w14:textId="77777777" w:rsidTr="00086F58">
        <w:tc>
          <w:tcPr>
            <w:tcW w:w="1980" w:type="dxa"/>
            <w:vAlign w:val="center"/>
          </w:tcPr>
          <w:p w14:paraId="3282E37C" w14:textId="56BF3C9D" w:rsidR="004E4472" w:rsidRDefault="004E4472" w:rsidP="00086F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Шаг приготовления</w:t>
            </w:r>
          </w:p>
        </w:tc>
        <w:tc>
          <w:tcPr>
            <w:tcW w:w="7364" w:type="dxa"/>
            <w:vAlign w:val="center"/>
          </w:tcPr>
          <w:p w14:paraId="625DDEFE" w14:textId="4395D29A" w:rsidR="004E4472" w:rsidRDefault="004E4472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Код_шага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код_рецепт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номер</w:t>
            </w:r>
            <w:r w:rsidR="009D1A86">
              <w:rPr>
                <w:sz w:val="24"/>
                <w:szCs w:val="24"/>
              </w:rPr>
              <w:t>_шаг</w:t>
            </w:r>
            <w:proofErr w:type="spellEnd"/>
            <w:r w:rsidR="009D1A86">
              <w:rPr>
                <w:sz w:val="24"/>
                <w:szCs w:val="24"/>
              </w:rPr>
              <w:t>, описание</w:t>
            </w:r>
          </w:p>
        </w:tc>
      </w:tr>
      <w:tr w:rsidR="009D1A86" w14:paraId="29A4263B" w14:textId="77777777" w:rsidTr="00086F58">
        <w:tc>
          <w:tcPr>
            <w:tcW w:w="1980" w:type="dxa"/>
            <w:vAlign w:val="center"/>
          </w:tcPr>
          <w:p w14:paraId="71BDF68F" w14:textId="5FA79A39" w:rsidR="009D1A86" w:rsidRDefault="009D1A86" w:rsidP="00086F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Картинка</w:t>
            </w:r>
          </w:p>
        </w:tc>
        <w:tc>
          <w:tcPr>
            <w:tcW w:w="7364" w:type="dxa"/>
            <w:vAlign w:val="center"/>
          </w:tcPr>
          <w:p w14:paraId="1FA8CBEE" w14:textId="5D306AD7" w:rsidR="009D1A86" w:rsidRDefault="009D1A86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Код_картинка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код_рецепт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путь_картинка</w:t>
            </w:r>
            <w:proofErr w:type="spellEnd"/>
          </w:p>
        </w:tc>
      </w:tr>
      <w:tr w:rsidR="009D1A86" w14:paraId="5EF77D7E" w14:textId="77777777" w:rsidTr="00086F58">
        <w:tc>
          <w:tcPr>
            <w:tcW w:w="1980" w:type="dxa"/>
            <w:vAlign w:val="center"/>
          </w:tcPr>
          <w:p w14:paraId="57A7B726" w14:textId="3EB51D73" w:rsidR="009D1A86" w:rsidRDefault="009D1A86" w:rsidP="00086F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Ингредиент</w:t>
            </w:r>
          </w:p>
        </w:tc>
        <w:tc>
          <w:tcPr>
            <w:tcW w:w="7364" w:type="dxa"/>
            <w:vAlign w:val="center"/>
          </w:tcPr>
          <w:p w14:paraId="582A0465" w14:textId="4CA1B9F6" w:rsidR="009D1A86" w:rsidRDefault="009D1A86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Код_ингредиент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 w:rsidR="00A27D55">
              <w:rPr>
                <w:sz w:val="24"/>
                <w:szCs w:val="24"/>
              </w:rPr>
              <w:t>к</w:t>
            </w:r>
            <w:r>
              <w:rPr>
                <w:sz w:val="24"/>
                <w:szCs w:val="24"/>
              </w:rPr>
              <w:t>од_рецепт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название_ингредиента</w:t>
            </w:r>
            <w:proofErr w:type="spellEnd"/>
            <w:r>
              <w:rPr>
                <w:sz w:val="24"/>
                <w:szCs w:val="24"/>
              </w:rPr>
              <w:t>, количество</w:t>
            </w:r>
          </w:p>
        </w:tc>
      </w:tr>
      <w:tr w:rsidR="004E4472" w14:paraId="388F5CBE" w14:textId="77777777" w:rsidTr="00086F58">
        <w:tc>
          <w:tcPr>
            <w:tcW w:w="1980" w:type="dxa"/>
            <w:vAlign w:val="center"/>
          </w:tcPr>
          <w:p w14:paraId="5FDC67B4" w14:textId="76A1560D" w:rsidR="004E4472" w:rsidRPr="00EE0494" w:rsidRDefault="009D1A86" w:rsidP="00086F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7364" w:type="dxa"/>
            <w:vAlign w:val="center"/>
          </w:tcPr>
          <w:p w14:paraId="258348DF" w14:textId="27E6C526" w:rsidR="004E4472" w:rsidRPr="009D1A86" w:rsidRDefault="009D1A86" w:rsidP="009D1A86">
            <w:pPr>
              <w:rPr>
                <w:rFonts w:eastAsiaTheme="minorEastAsia"/>
                <w:sz w:val="24"/>
                <w:szCs w:val="24"/>
                <w:lang w:eastAsia="ja-JP"/>
              </w:rPr>
            </w:pPr>
            <w:proofErr w:type="spellStart"/>
            <w:r w:rsidRPr="009D1A86">
              <w:rPr>
                <w:sz w:val="24"/>
                <w:szCs w:val="24"/>
              </w:rPr>
              <w:t>Код</w:t>
            </w:r>
            <w:r>
              <w:rPr>
                <w:sz w:val="24"/>
                <w:szCs w:val="24"/>
              </w:rPr>
              <w:t>_пользователь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имя_пользователь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login</w:t>
            </w:r>
            <w:r>
              <w:rPr>
                <w:sz w:val="24"/>
                <w:szCs w:val="24"/>
              </w:rPr>
              <w:t xml:space="preserve">, пароль, </w:t>
            </w:r>
            <w:r>
              <w:rPr>
                <w:sz w:val="24"/>
                <w:szCs w:val="24"/>
                <w:lang w:val="en-US"/>
              </w:rPr>
              <w:t>email</w:t>
            </w:r>
            <w:r w:rsidRPr="009D1A86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Theme="minorEastAsia"/>
                <w:sz w:val="24"/>
                <w:szCs w:val="24"/>
                <w:lang w:eastAsia="ja-JP"/>
              </w:rPr>
              <w:t>код_роль</w:t>
            </w:r>
            <w:proofErr w:type="spellEnd"/>
          </w:p>
        </w:tc>
      </w:tr>
      <w:tr w:rsidR="004E4472" w14:paraId="289B506A" w14:textId="77777777" w:rsidTr="00086F58">
        <w:tc>
          <w:tcPr>
            <w:tcW w:w="1980" w:type="dxa"/>
            <w:vAlign w:val="center"/>
          </w:tcPr>
          <w:p w14:paraId="6EE5B4AB" w14:textId="5E791BA4" w:rsidR="004E4472" w:rsidRPr="00EE0494" w:rsidRDefault="009D1A86" w:rsidP="00086F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Роль</w:t>
            </w:r>
          </w:p>
        </w:tc>
        <w:tc>
          <w:tcPr>
            <w:tcW w:w="7364" w:type="dxa"/>
            <w:vAlign w:val="center"/>
          </w:tcPr>
          <w:p w14:paraId="7D51078B" w14:textId="2AFA7134" w:rsidR="004E4472" w:rsidRPr="009D1A86" w:rsidRDefault="009D1A86" w:rsidP="00086F58">
            <w:pPr>
              <w:rPr>
                <w:sz w:val="24"/>
                <w:szCs w:val="24"/>
              </w:rPr>
            </w:pPr>
            <w:proofErr w:type="spellStart"/>
            <w:r w:rsidRPr="009D1A86">
              <w:rPr>
                <w:sz w:val="24"/>
                <w:szCs w:val="24"/>
              </w:rPr>
              <w:t>К</w:t>
            </w:r>
            <w:r>
              <w:rPr>
                <w:sz w:val="24"/>
                <w:szCs w:val="24"/>
              </w:rPr>
              <w:t>од_роль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название_роль</w:t>
            </w:r>
            <w:proofErr w:type="spellEnd"/>
          </w:p>
        </w:tc>
      </w:tr>
    </w:tbl>
    <w:p w14:paraId="09896B8F" w14:textId="4E427D1C" w:rsidR="009D1A86" w:rsidRDefault="004E4472" w:rsidP="009D1A86">
      <w:pPr>
        <w:spacing w:before="120" w:after="0" w:line="360" w:lineRule="auto"/>
        <w:ind w:firstLine="709"/>
        <w:rPr>
          <w:rFonts w:eastAsiaTheme="minorEastAsia" w:cs="Times New Roman"/>
          <w:szCs w:val="28"/>
        </w:rPr>
      </w:pPr>
      <w:r w:rsidRPr="009D1A86">
        <w:rPr>
          <w:rFonts w:eastAsiaTheme="minorEastAsia" w:cs="Times New Roman"/>
          <w:szCs w:val="28"/>
        </w:rPr>
        <w:t>Отношения приведены в таблицах ниже. Для каждого отношения указаны атрибуты с их названием, типом и длиной.</w:t>
      </w:r>
    </w:p>
    <w:p w14:paraId="6BA5A99E" w14:textId="0C8D4983" w:rsidR="009D1A86" w:rsidRPr="009D1A86" w:rsidRDefault="009D1A86" w:rsidP="009D1A86">
      <w:pPr>
        <w:spacing w:before="120" w:after="0" w:line="360" w:lineRule="auto"/>
        <w:jc w:val="left"/>
        <w:rPr>
          <w:rFonts w:eastAsiaTheme="minorEastAsia"/>
          <w:szCs w:val="28"/>
        </w:rPr>
      </w:pPr>
      <w:r w:rsidRPr="009D1A86">
        <w:rPr>
          <w:rFonts w:eastAsiaTheme="minorEastAsia"/>
          <w:szCs w:val="28"/>
        </w:rPr>
        <w:lastRenderedPageBreak/>
        <w:t xml:space="preserve">Таблица </w:t>
      </w:r>
      <w:r w:rsidRPr="009D1A86">
        <w:rPr>
          <w:rFonts w:eastAsiaTheme="minorEastAsia"/>
          <w:szCs w:val="28"/>
        </w:rPr>
        <w:fldChar w:fldCharType="begin"/>
      </w:r>
      <w:r w:rsidRPr="009D1A86">
        <w:rPr>
          <w:rFonts w:eastAsiaTheme="minorEastAsia"/>
          <w:szCs w:val="28"/>
        </w:rPr>
        <w:instrText xml:space="preserve"> SEQ Таблица \* ARABIC </w:instrText>
      </w:r>
      <w:r w:rsidRPr="009D1A86">
        <w:rPr>
          <w:rFonts w:eastAsiaTheme="minorEastAsia"/>
          <w:szCs w:val="28"/>
        </w:rPr>
        <w:fldChar w:fldCharType="separate"/>
      </w:r>
      <w:r w:rsidR="00A27D55">
        <w:rPr>
          <w:rFonts w:eastAsiaTheme="minorEastAsia"/>
          <w:noProof/>
          <w:szCs w:val="28"/>
        </w:rPr>
        <w:t>2</w:t>
      </w:r>
      <w:r w:rsidRPr="009D1A86">
        <w:rPr>
          <w:rFonts w:eastAsiaTheme="minorEastAsia"/>
          <w:szCs w:val="28"/>
        </w:rPr>
        <w:fldChar w:fldCharType="end"/>
      </w:r>
      <w:r w:rsidRPr="009D1A86">
        <w:rPr>
          <w:rFonts w:eastAsiaTheme="minorEastAsia"/>
          <w:szCs w:val="28"/>
        </w:rPr>
        <w:t xml:space="preserve"> – Таблица "Рецепт"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3210"/>
        <w:gridCol w:w="3210"/>
        <w:gridCol w:w="3208"/>
      </w:tblGrid>
      <w:tr w:rsidR="009D1A86" w:rsidRPr="00A60A94" w14:paraId="68578776" w14:textId="77777777" w:rsidTr="00086F58">
        <w:trPr>
          <w:trHeight w:val="244"/>
        </w:trPr>
        <w:tc>
          <w:tcPr>
            <w:tcW w:w="1667" w:type="pct"/>
          </w:tcPr>
          <w:p w14:paraId="7E5ECA6F" w14:textId="77777777" w:rsidR="009D1A86" w:rsidRPr="00A60A94" w:rsidRDefault="009D1A86" w:rsidP="00086F58">
            <w:pPr>
              <w:jc w:val="center"/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Содержание поля</w:t>
            </w:r>
          </w:p>
        </w:tc>
        <w:tc>
          <w:tcPr>
            <w:tcW w:w="1667" w:type="pct"/>
          </w:tcPr>
          <w:p w14:paraId="15890B93" w14:textId="77777777" w:rsidR="009D1A86" w:rsidRPr="00A60A94" w:rsidRDefault="009D1A86" w:rsidP="00086F58">
            <w:pPr>
              <w:jc w:val="center"/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Тип, длина</w:t>
            </w:r>
          </w:p>
        </w:tc>
        <w:tc>
          <w:tcPr>
            <w:tcW w:w="1666" w:type="pct"/>
          </w:tcPr>
          <w:p w14:paraId="458DB4A2" w14:textId="77777777" w:rsidR="009D1A86" w:rsidRPr="00A60A94" w:rsidRDefault="009D1A86" w:rsidP="00086F58">
            <w:pPr>
              <w:jc w:val="center"/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Примечание</w:t>
            </w:r>
          </w:p>
        </w:tc>
      </w:tr>
      <w:tr w:rsidR="009D1A86" w:rsidRPr="00A60A94" w14:paraId="020A0653" w14:textId="77777777" w:rsidTr="00086F58">
        <w:trPr>
          <w:trHeight w:val="244"/>
        </w:trPr>
        <w:tc>
          <w:tcPr>
            <w:tcW w:w="1667" w:type="pct"/>
          </w:tcPr>
          <w:p w14:paraId="00F4A731" w14:textId="2266982A" w:rsidR="009D1A86" w:rsidRPr="00A60A94" w:rsidRDefault="009D1A86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Код_рецепта</w:t>
            </w:r>
            <w:proofErr w:type="spellEnd"/>
          </w:p>
        </w:tc>
        <w:tc>
          <w:tcPr>
            <w:tcW w:w="1667" w:type="pct"/>
          </w:tcPr>
          <w:p w14:paraId="44BEB6CD" w14:textId="77777777" w:rsidR="009D1A86" w:rsidRPr="00A60A94" w:rsidRDefault="009D1A86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Числовой</w:t>
            </w:r>
          </w:p>
        </w:tc>
        <w:tc>
          <w:tcPr>
            <w:tcW w:w="1666" w:type="pct"/>
          </w:tcPr>
          <w:p w14:paraId="6377B28F" w14:textId="77777777" w:rsidR="009D1A86" w:rsidRPr="00A60A94" w:rsidRDefault="009D1A86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Первичный ключ</w:t>
            </w:r>
          </w:p>
        </w:tc>
      </w:tr>
      <w:tr w:rsidR="009D1A86" w:rsidRPr="00A60A94" w14:paraId="7493F603" w14:textId="77777777" w:rsidTr="00086F58">
        <w:trPr>
          <w:trHeight w:val="244"/>
        </w:trPr>
        <w:tc>
          <w:tcPr>
            <w:tcW w:w="1667" w:type="pct"/>
          </w:tcPr>
          <w:p w14:paraId="55A1409E" w14:textId="083748A0" w:rsidR="009D1A86" w:rsidRPr="00A60A94" w:rsidRDefault="009D1A86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название_рецепта</w:t>
            </w:r>
            <w:proofErr w:type="spellEnd"/>
          </w:p>
        </w:tc>
        <w:tc>
          <w:tcPr>
            <w:tcW w:w="1667" w:type="pct"/>
          </w:tcPr>
          <w:p w14:paraId="2638DC85" w14:textId="234228F6" w:rsidR="009D1A86" w:rsidRPr="00A60A94" w:rsidRDefault="009D1A86" w:rsidP="00086F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Символьный</w:t>
            </w:r>
          </w:p>
        </w:tc>
        <w:tc>
          <w:tcPr>
            <w:tcW w:w="1666" w:type="pct"/>
          </w:tcPr>
          <w:p w14:paraId="6E70B31B" w14:textId="77777777" w:rsidR="009D1A86" w:rsidRPr="00A60A94" w:rsidRDefault="009D1A86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Обязательное поле</w:t>
            </w:r>
          </w:p>
        </w:tc>
      </w:tr>
      <w:tr w:rsidR="009D1A86" w:rsidRPr="00A60A94" w14:paraId="73E1BF1B" w14:textId="77777777" w:rsidTr="00086F58">
        <w:trPr>
          <w:trHeight w:val="244"/>
        </w:trPr>
        <w:tc>
          <w:tcPr>
            <w:tcW w:w="1667" w:type="pct"/>
          </w:tcPr>
          <w:p w14:paraId="6B51BDCF" w14:textId="4EEE6C7D" w:rsidR="009D1A86" w:rsidRPr="00A60A94" w:rsidRDefault="009D1A86" w:rsidP="009D1A8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описание_рецепта</w:t>
            </w:r>
            <w:proofErr w:type="spellEnd"/>
          </w:p>
        </w:tc>
        <w:tc>
          <w:tcPr>
            <w:tcW w:w="1667" w:type="pct"/>
          </w:tcPr>
          <w:p w14:paraId="39EB9D9E" w14:textId="2C070000" w:rsidR="009D1A86" w:rsidRPr="00A60A94" w:rsidRDefault="009D1A86" w:rsidP="009D1A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Символьный</w:t>
            </w:r>
          </w:p>
        </w:tc>
        <w:tc>
          <w:tcPr>
            <w:tcW w:w="1666" w:type="pct"/>
          </w:tcPr>
          <w:p w14:paraId="1F0A9423" w14:textId="77777777" w:rsidR="009D1A86" w:rsidRPr="00A60A94" w:rsidRDefault="009D1A86" w:rsidP="009D1A86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Обязательное поле</w:t>
            </w:r>
          </w:p>
        </w:tc>
      </w:tr>
      <w:tr w:rsidR="009D1A86" w:rsidRPr="00A60A94" w14:paraId="05924A82" w14:textId="77777777" w:rsidTr="00086F58">
        <w:trPr>
          <w:trHeight w:val="244"/>
        </w:trPr>
        <w:tc>
          <w:tcPr>
            <w:tcW w:w="1667" w:type="pct"/>
          </w:tcPr>
          <w:p w14:paraId="366D5815" w14:textId="00B2A345" w:rsidR="009D1A86" w:rsidRPr="00A60A94" w:rsidRDefault="009D1A86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код_категория</w:t>
            </w:r>
            <w:proofErr w:type="spellEnd"/>
          </w:p>
        </w:tc>
        <w:tc>
          <w:tcPr>
            <w:tcW w:w="1667" w:type="pct"/>
          </w:tcPr>
          <w:p w14:paraId="1BD8FF6A" w14:textId="77777777" w:rsidR="009D1A86" w:rsidRPr="00A60A94" w:rsidRDefault="009D1A86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Числовой</w:t>
            </w:r>
          </w:p>
        </w:tc>
        <w:tc>
          <w:tcPr>
            <w:tcW w:w="1666" w:type="pct"/>
          </w:tcPr>
          <w:p w14:paraId="6ECB3A8E" w14:textId="77777777" w:rsidR="009D1A86" w:rsidRPr="00A60A94" w:rsidRDefault="009D1A86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Обязательное поле</w:t>
            </w:r>
          </w:p>
        </w:tc>
      </w:tr>
      <w:tr w:rsidR="009D1A86" w:rsidRPr="00A60A94" w14:paraId="5850938A" w14:textId="77777777" w:rsidTr="00086F58">
        <w:trPr>
          <w:trHeight w:val="244"/>
        </w:trPr>
        <w:tc>
          <w:tcPr>
            <w:tcW w:w="1667" w:type="pct"/>
          </w:tcPr>
          <w:p w14:paraId="58410683" w14:textId="6D92C386" w:rsidR="009D1A86" w:rsidRPr="00A60A94" w:rsidRDefault="009D1A86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время_приготовления</w:t>
            </w:r>
            <w:proofErr w:type="spellEnd"/>
          </w:p>
        </w:tc>
        <w:tc>
          <w:tcPr>
            <w:tcW w:w="1667" w:type="pct"/>
          </w:tcPr>
          <w:p w14:paraId="51A3ACA6" w14:textId="1C746034" w:rsidR="009D1A86" w:rsidRPr="00A60A94" w:rsidRDefault="009D1A86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Числовой</w:t>
            </w:r>
          </w:p>
        </w:tc>
        <w:tc>
          <w:tcPr>
            <w:tcW w:w="1666" w:type="pct"/>
          </w:tcPr>
          <w:p w14:paraId="0F234D13" w14:textId="77777777" w:rsidR="009D1A86" w:rsidRPr="00A60A94" w:rsidRDefault="009D1A86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Обязательное поле</w:t>
            </w:r>
          </w:p>
        </w:tc>
      </w:tr>
      <w:tr w:rsidR="009D1A86" w:rsidRPr="00A60A94" w14:paraId="791A3AB4" w14:textId="77777777" w:rsidTr="00086F58">
        <w:trPr>
          <w:trHeight w:val="244"/>
        </w:trPr>
        <w:tc>
          <w:tcPr>
            <w:tcW w:w="1667" w:type="pct"/>
          </w:tcPr>
          <w:p w14:paraId="2638F378" w14:textId="3673FF9D" w:rsidR="009D1A86" w:rsidRPr="00A60A94" w:rsidRDefault="009D1A86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код_картинки</w:t>
            </w:r>
            <w:proofErr w:type="spellEnd"/>
          </w:p>
        </w:tc>
        <w:tc>
          <w:tcPr>
            <w:tcW w:w="1667" w:type="pct"/>
          </w:tcPr>
          <w:p w14:paraId="71E1105E" w14:textId="77777777" w:rsidR="009D1A86" w:rsidRPr="00A60A94" w:rsidRDefault="009D1A86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Числовой</w:t>
            </w:r>
          </w:p>
        </w:tc>
        <w:tc>
          <w:tcPr>
            <w:tcW w:w="1666" w:type="pct"/>
          </w:tcPr>
          <w:p w14:paraId="623DD4D1" w14:textId="77777777" w:rsidR="009D1A86" w:rsidRPr="00A60A94" w:rsidRDefault="009D1A86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Обязательное поле</w:t>
            </w:r>
          </w:p>
        </w:tc>
      </w:tr>
      <w:tr w:rsidR="009D1A86" w:rsidRPr="00A60A94" w14:paraId="0A2ADD76" w14:textId="77777777" w:rsidTr="00086F58">
        <w:trPr>
          <w:trHeight w:val="244"/>
        </w:trPr>
        <w:tc>
          <w:tcPr>
            <w:tcW w:w="1667" w:type="pct"/>
          </w:tcPr>
          <w:p w14:paraId="7E4AF0FD" w14:textId="5FCD37DA" w:rsidR="009D1A86" w:rsidRPr="00A60A94" w:rsidRDefault="009D1A86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код_пользователя</w:t>
            </w:r>
            <w:proofErr w:type="spellEnd"/>
          </w:p>
        </w:tc>
        <w:tc>
          <w:tcPr>
            <w:tcW w:w="1667" w:type="pct"/>
          </w:tcPr>
          <w:p w14:paraId="1C0C25CE" w14:textId="77777777" w:rsidR="009D1A86" w:rsidRPr="00A60A94" w:rsidRDefault="009D1A86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Числовой</w:t>
            </w:r>
          </w:p>
        </w:tc>
        <w:tc>
          <w:tcPr>
            <w:tcW w:w="1666" w:type="pct"/>
          </w:tcPr>
          <w:p w14:paraId="1913081C" w14:textId="77777777" w:rsidR="009D1A86" w:rsidRPr="00A60A94" w:rsidRDefault="009D1A86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Обязательное поле</w:t>
            </w:r>
          </w:p>
        </w:tc>
      </w:tr>
    </w:tbl>
    <w:p w14:paraId="00BA376C" w14:textId="3D123DD2" w:rsidR="009D1A86" w:rsidRPr="009D1A86" w:rsidRDefault="009D1A86" w:rsidP="009D1A86">
      <w:pPr>
        <w:spacing w:before="120" w:after="0" w:line="360" w:lineRule="auto"/>
        <w:jc w:val="left"/>
        <w:rPr>
          <w:rFonts w:eastAsiaTheme="minorEastAsia"/>
          <w:szCs w:val="28"/>
        </w:rPr>
      </w:pPr>
      <w:r w:rsidRPr="009D1A86">
        <w:rPr>
          <w:rFonts w:eastAsiaTheme="minorEastAsia"/>
          <w:szCs w:val="28"/>
        </w:rPr>
        <w:t xml:space="preserve">Таблица </w:t>
      </w:r>
      <w:r w:rsidRPr="009D1A86">
        <w:rPr>
          <w:rFonts w:eastAsiaTheme="minorEastAsia"/>
          <w:szCs w:val="28"/>
        </w:rPr>
        <w:fldChar w:fldCharType="begin"/>
      </w:r>
      <w:r w:rsidRPr="009D1A86">
        <w:rPr>
          <w:rFonts w:eastAsiaTheme="minorEastAsia"/>
          <w:szCs w:val="28"/>
        </w:rPr>
        <w:instrText xml:space="preserve"> SEQ Таблица \* ARABIC </w:instrText>
      </w:r>
      <w:r w:rsidRPr="009D1A86">
        <w:rPr>
          <w:rFonts w:eastAsiaTheme="minorEastAsia"/>
          <w:szCs w:val="28"/>
        </w:rPr>
        <w:fldChar w:fldCharType="separate"/>
      </w:r>
      <w:r w:rsidR="00A27D55">
        <w:rPr>
          <w:rFonts w:eastAsiaTheme="minorEastAsia"/>
          <w:noProof/>
          <w:szCs w:val="28"/>
        </w:rPr>
        <w:t>3</w:t>
      </w:r>
      <w:r w:rsidRPr="009D1A86">
        <w:rPr>
          <w:rFonts w:eastAsiaTheme="minorEastAsia"/>
          <w:szCs w:val="28"/>
        </w:rPr>
        <w:fldChar w:fldCharType="end"/>
      </w:r>
      <w:r w:rsidRPr="009D1A86">
        <w:rPr>
          <w:rFonts w:eastAsiaTheme="minorEastAsia"/>
          <w:szCs w:val="28"/>
        </w:rPr>
        <w:t xml:space="preserve"> – Таблица "</w:t>
      </w:r>
      <w:r w:rsidR="00A27D55" w:rsidRPr="00A27D55">
        <w:rPr>
          <w:rFonts w:eastAsiaTheme="minorEastAsia"/>
          <w:szCs w:val="28"/>
        </w:rPr>
        <w:t>Категория</w:t>
      </w:r>
      <w:r w:rsidRPr="009D1A86">
        <w:rPr>
          <w:rFonts w:eastAsiaTheme="minorEastAsia"/>
          <w:szCs w:val="28"/>
        </w:rPr>
        <w:t>"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3210"/>
        <w:gridCol w:w="3210"/>
        <w:gridCol w:w="3208"/>
      </w:tblGrid>
      <w:tr w:rsidR="009D1A86" w:rsidRPr="00A60A94" w14:paraId="55E0ED20" w14:textId="77777777" w:rsidTr="00A27D55">
        <w:trPr>
          <w:trHeight w:val="244"/>
        </w:trPr>
        <w:tc>
          <w:tcPr>
            <w:tcW w:w="1667" w:type="pct"/>
          </w:tcPr>
          <w:p w14:paraId="36DD0F52" w14:textId="77777777" w:rsidR="009D1A86" w:rsidRPr="008D678A" w:rsidRDefault="009D1A86" w:rsidP="00086F58">
            <w:pPr>
              <w:jc w:val="center"/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Содержание поля</w:t>
            </w:r>
          </w:p>
        </w:tc>
        <w:tc>
          <w:tcPr>
            <w:tcW w:w="1667" w:type="pct"/>
          </w:tcPr>
          <w:p w14:paraId="59A194AE" w14:textId="77777777" w:rsidR="009D1A86" w:rsidRPr="008D678A" w:rsidRDefault="009D1A86" w:rsidP="00086F58">
            <w:pPr>
              <w:jc w:val="center"/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Тип, длина</w:t>
            </w:r>
          </w:p>
        </w:tc>
        <w:tc>
          <w:tcPr>
            <w:tcW w:w="1666" w:type="pct"/>
          </w:tcPr>
          <w:p w14:paraId="26D1B386" w14:textId="77777777" w:rsidR="009D1A86" w:rsidRPr="008D678A" w:rsidRDefault="009D1A86" w:rsidP="00086F58">
            <w:pPr>
              <w:jc w:val="center"/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Примечание</w:t>
            </w:r>
          </w:p>
        </w:tc>
      </w:tr>
      <w:tr w:rsidR="009D1A86" w:rsidRPr="00A60A94" w14:paraId="448709F4" w14:textId="77777777" w:rsidTr="00A27D55">
        <w:trPr>
          <w:trHeight w:val="244"/>
        </w:trPr>
        <w:tc>
          <w:tcPr>
            <w:tcW w:w="1667" w:type="pct"/>
          </w:tcPr>
          <w:p w14:paraId="30F5CF79" w14:textId="3DAE8B52" w:rsidR="009D1A86" w:rsidRPr="008D678A" w:rsidRDefault="00A27D55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Код_категория</w:t>
            </w:r>
            <w:proofErr w:type="spellEnd"/>
          </w:p>
        </w:tc>
        <w:tc>
          <w:tcPr>
            <w:tcW w:w="1667" w:type="pct"/>
          </w:tcPr>
          <w:p w14:paraId="61252F8B" w14:textId="77777777" w:rsidR="009D1A86" w:rsidRPr="008D678A" w:rsidRDefault="009D1A86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Числовой</w:t>
            </w:r>
          </w:p>
        </w:tc>
        <w:tc>
          <w:tcPr>
            <w:tcW w:w="1666" w:type="pct"/>
          </w:tcPr>
          <w:p w14:paraId="6A9DD87C" w14:textId="77777777" w:rsidR="009D1A86" w:rsidRPr="008D678A" w:rsidRDefault="009D1A86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Первичный ключ</w:t>
            </w:r>
          </w:p>
        </w:tc>
      </w:tr>
      <w:tr w:rsidR="009D1A86" w:rsidRPr="00A60A94" w14:paraId="0D45DBB7" w14:textId="77777777" w:rsidTr="00A27D55">
        <w:trPr>
          <w:trHeight w:val="244"/>
        </w:trPr>
        <w:tc>
          <w:tcPr>
            <w:tcW w:w="1667" w:type="pct"/>
          </w:tcPr>
          <w:p w14:paraId="0B95A79E" w14:textId="115597AD" w:rsidR="009D1A86" w:rsidRPr="008D678A" w:rsidRDefault="00A27D55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название_категория</w:t>
            </w:r>
            <w:proofErr w:type="spellEnd"/>
          </w:p>
        </w:tc>
        <w:tc>
          <w:tcPr>
            <w:tcW w:w="1667" w:type="pct"/>
          </w:tcPr>
          <w:p w14:paraId="074C00F0" w14:textId="1B8E3CD5" w:rsidR="009D1A86" w:rsidRPr="008D678A" w:rsidRDefault="009D1A86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Символьный</w:t>
            </w:r>
          </w:p>
        </w:tc>
        <w:tc>
          <w:tcPr>
            <w:tcW w:w="1666" w:type="pct"/>
          </w:tcPr>
          <w:p w14:paraId="09CCB4EF" w14:textId="77777777" w:rsidR="009D1A86" w:rsidRPr="008D678A" w:rsidRDefault="009D1A86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Обязательное поле</w:t>
            </w:r>
          </w:p>
        </w:tc>
      </w:tr>
    </w:tbl>
    <w:p w14:paraId="15F937E2" w14:textId="105D0AB2" w:rsidR="00A27D55" w:rsidRPr="00A27D55" w:rsidRDefault="00A27D55" w:rsidP="00A27D55">
      <w:pPr>
        <w:spacing w:before="120" w:after="0" w:line="360" w:lineRule="auto"/>
        <w:jc w:val="left"/>
        <w:rPr>
          <w:rFonts w:eastAsiaTheme="minorEastAsia"/>
          <w:szCs w:val="28"/>
        </w:rPr>
      </w:pPr>
      <w:r w:rsidRPr="00A27D55">
        <w:rPr>
          <w:rFonts w:eastAsiaTheme="minorEastAsia"/>
          <w:szCs w:val="28"/>
        </w:rPr>
        <w:t xml:space="preserve">Таблица </w:t>
      </w:r>
      <w:r w:rsidRPr="00A27D55">
        <w:rPr>
          <w:rFonts w:eastAsiaTheme="minorEastAsia"/>
          <w:szCs w:val="28"/>
        </w:rPr>
        <w:fldChar w:fldCharType="begin"/>
      </w:r>
      <w:r w:rsidRPr="00A27D55">
        <w:rPr>
          <w:rFonts w:eastAsiaTheme="minorEastAsia"/>
          <w:szCs w:val="28"/>
        </w:rPr>
        <w:instrText xml:space="preserve"> SEQ Таблица \* ARABIC </w:instrText>
      </w:r>
      <w:r w:rsidRPr="00A27D55">
        <w:rPr>
          <w:rFonts w:eastAsiaTheme="minorEastAsia"/>
          <w:szCs w:val="28"/>
        </w:rPr>
        <w:fldChar w:fldCharType="separate"/>
      </w:r>
      <w:r>
        <w:rPr>
          <w:rFonts w:eastAsiaTheme="minorEastAsia"/>
          <w:noProof/>
          <w:szCs w:val="28"/>
        </w:rPr>
        <w:t>4</w:t>
      </w:r>
      <w:r w:rsidRPr="00A27D55">
        <w:rPr>
          <w:rFonts w:eastAsiaTheme="minorEastAsia"/>
          <w:szCs w:val="28"/>
        </w:rPr>
        <w:fldChar w:fldCharType="end"/>
      </w:r>
      <w:r w:rsidRPr="00A27D55">
        <w:rPr>
          <w:rFonts w:eastAsiaTheme="minorEastAsia"/>
          <w:szCs w:val="28"/>
        </w:rPr>
        <w:t xml:space="preserve"> – Таблица «Шаг приготовления»</w:t>
      </w:r>
    </w:p>
    <w:tbl>
      <w:tblPr>
        <w:tblStyle w:val="af4"/>
        <w:tblW w:w="5000" w:type="pct"/>
        <w:tblLook w:val="05A0" w:firstRow="1" w:lastRow="0" w:firstColumn="1" w:lastColumn="1" w:noHBand="0" w:noVBand="1"/>
      </w:tblPr>
      <w:tblGrid>
        <w:gridCol w:w="3210"/>
        <w:gridCol w:w="3210"/>
        <w:gridCol w:w="3208"/>
      </w:tblGrid>
      <w:tr w:rsidR="00A27D55" w:rsidRPr="00A60A94" w14:paraId="44902E00" w14:textId="77777777" w:rsidTr="00086F58">
        <w:trPr>
          <w:trHeight w:val="244"/>
        </w:trPr>
        <w:tc>
          <w:tcPr>
            <w:tcW w:w="1667" w:type="pct"/>
          </w:tcPr>
          <w:p w14:paraId="48850CE9" w14:textId="77777777" w:rsidR="00A27D55" w:rsidRPr="008D678A" w:rsidRDefault="00A27D55" w:rsidP="00086F58">
            <w:pPr>
              <w:jc w:val="center"/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Содержание поля</w:t>
            </w:r>
          </w:p>
        </w:tc>
        <w:tc>
          <w:tcPr>
            <w:tcW w:w="1667" w:type="pct"/>
          </w:tcPr>
          <w:p w14:paraId="334D24C1" w14:textId="77777777" w:rsidR="00A27D55" w:rsidRPr="008D678A" w:rsidRDefault="00A27D55" w:rsidP="00086F58">
            <w:pPr>
              <w:jc w:val="center"/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Тип, длина</w:t>
            </w:r>
          </w:p>
        </w:tc>
        <w:tc>
          <w:tcPr>
            <w:tcW w:w="1666" w:type="pct"/>
          </w:tcPr>
          <w:p w14:paraId="3187DF59" w14:textId="77777777" w:rsidR="00A27D55" w:rsidRPr="008D678A" w:rsidRDefault="00A27D55" w:rsidP="00086F58">
            <w:pPr>
              <w:jc w:val="center"/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Примечание</w:t>
            </w:r>
          </w:p>
        </w:tc>
      </w:tr>
      <w:tr w:rsidR="00A27D55" w:rsidRPr="00A60A94" w14:paraId="70CABD3B" w14:textId="77777777" w:rsidTr="00086F58">
        <w:trPr>
          <w:trHeight w:val="244"/>
        </w:trPr>
        <w:tc>
          <w:tcPr>
            <w:tcW w:w="1667" w:type="pct"/>
          </w:tcPr>
          <w:p w14:paraId="6A419994" w14:textId="77F03EF2" w:rsidR="00A27D55" w:rsidRPr="008D678A" w:rsidRDefault="00A27D55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Код_шага</w:t>
            </w:r>
            <w:proofErr w:type="spellEnd"/>
          </w:p>
        </w:tc>
        <w:tc>
          <w:tcPr>
            <w:tcW w:w="1667" w:type="pct"/>
          </w:tcPr>
          <w:p w14:paraId="71ADABF6" w14:textId="77777777" w:rsidR="00A27D55" w:rsidRPr="008D678A" w:rsidRDefault="00A27D55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Числовой</w:t>
            </w:r>
          </w:p>
        </w:tc>
        <w:tc>
          <w:tcPr>
            <w:tcW w:w="1666" w:type="pct"/>
          </w:tcPr>
          <w:p w14:paraId="2EAAFD78" w14:textId="77777777" w:rsidR="00A27D55" w:rsidRPr="008D678A" w:rsidRDefault="00A27D55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Первичный ключ</w:t>
            </w:r>
          </w:p>
        </w:tc>
      </w:tr>
      <w:tr w:rsidR="00A27D55" w:rsidRPr="00A60A94" w14:paraId="2857CE59" w14:textId="77777777" w:rsidTr="00086F58">
        <w:trPr>
          <w:trHeight w:val="244"/>
        </w:trPr>
        <w:tc>
          <w:tcPr>
            <w:tcW w:w="1667" w:type="pct"/>
          </w:tcPr>
          <w:p w14:paraId="2CCA7C11" w14:textId="6C911585" w:rsidR="00A27D55" w:rsidRPr="008D678A" w:rsidRDefault="00A27D55" w:rsidP="00A27D5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код_рецепт</w:t>
            </w:r>
            <w:proofErr w:type="spellEnd"/>
          </w:p>
        </w:tc>
        <w:tc>
          <w:tcPr>
            <w:tcW w:w="1667" w:type="pct"/>
          </w:tcPr>
          <w:p w14:paraId="6F0666EC" w14:textId="3581A05E" w:rsidR="00A27D55" w:rsidRPr="008D678A" w:rsidRDefault="00A27D55" w:rsidP="00A27D55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Числовой</w:t>
            </w:r>
          </w:p>
        </w:tc>
        <w:tc>
          <w:tcPr>
            <w:tcW w:w="1666" w:type="pct"/>
          </w:tcPr>
          <w:p w14:paraId="63A76843" w14:textId="77777777" w:rsidR="00A27D55" w:rsidRPr="008D678A" w:rsidRDefault="00A27D55" w:rsidP="00A27D55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Обязательное поле</w:t>
            </w:r>
          </w:p>
        </w:tc>
      </w:tr>
      <w:tr w:rsidR="00A27D55" w:rsidRPr="00A60A94" w14:paraId="116E0285" w14:textId="77777777" w:rsidTr="00086F58">
        <w:tblPrEx>
          <w:tblLook w:val="04A0" w:firstRow="1" w:lastRow="0" w:firstColumn="1" w:lastColumn="0" w:noHBand="0" w:noVBand="1"/>
        </w:tblPrEx>
        <w:trPr>
          <w:trHeight w:val="244"/>
        </w:trPr>
        <w:tc>
          <w:tcPr>
            <w:tcW w:w="1667" w:type="pct"/>
          </w:tcPr>
          <w:p w14:paraId="4B93F769" w14:textId="5691D0A3" w:rsidR="00A27D55" w:rsidRPr="008D678A" w:rsidRDefault="00A27D55" w:rsidP="00A27D5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номер_шаг</w:t>
            </w:r>
            <w:proofErr w:type="spellEnd"/>
          </w:p>
        </w:tc>
        <w:tc>
          <w:tcPr>
            <w:tcW w:w="1667" w:type="pct"/>
          </w:tcPr>
          <w:p w14:paraId="06875123" w14:textId="77777777" w:rsidR="00A27D55" w:rsidRPr="008D678A" w:rsidRDefault="00A27D55" w:rsidP="00A27D55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Числовой</w:t>
            </w:r>
          </w:p>
        </w:tc>
        <w:tc>
          <w:tcPr>
            <w:tcW w:w="1666" w:type="pct"/>
          </w:tcPr>
          <w:p w14:paraId="104064F7" w14:textId="77777777" w:rsidR="00A27D55" w:rsidRPr="008D678A" w:rsidRDefault="00A27D55" w:rsidP="00A27D55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Обязательное поле</w:t>
            </w:r>
          </w:p>
        </w:tc>
      </w:tr>
      <w:tr w:rsidR="00A27D55" w:rsidRPr="00A60A94" w14:paraId="148628AD" w14:textId="77777777" w:rsidTr="00086F58">
        <w:tblPrEx>
          <w:tblLook w:val="04A0" w:firstRow="1" w:lastRow="0" w:firstColumn="1" w:lastColumn="0" w:noHBand="0" w:noVBand="1"/>
        </w:tblPrEx>
        <w:trPr>
          <w:trHeight w:val="244"/>
        </w:trPr>
        <w:tc>
          <w:tcPr>
            <w:tcW w:w="1667" w:type="pct"/>
          </w:tcPr>
          <w:p w14:paraId="68698DDE" w14:textId="1DD1A670" w:rsidR="00A27D55" w:rsidRDefault="00A27D55" w:rsidP="00A27D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1667" w:type="pct"/>
          </w:tcPr>
          <w:p w14:paraId="34747323" w14:textId="48F88774" w:rsidR="00A27D55" w:rsidRPr="008D678A" w:rsidRDefault="00A27D55" w:rsidP="00A27D55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Символьный</w:t>
            </w:r>
          </w:p>
        </w:tc>
        <w:tc>
          <w:tcPr>
            <w:tcW w:w="1666" w:type="pct"/>
          </w:tcPr>
          <w:p w14:paraId="7271D85C" w14:textId="5F3A293A" w:rsidR="00A27D55" w:rsidRPr="008D678A" w:rsidRDefault="00A27D55" w:rsidP="00A27D55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Обязательное поле</w:t>
            </w:r>
          </w:p>
        </w:tc>
      </w:tr>
    </w:tbl>
    <w:p w14:paraId="28B2F440" w14:textId="7156334C" w:rsidR="00A27D55" w:rsidRPr="00A27D55" w:rsidRDefault="00A27D55" w:rsidP="00A27D55">
      <w:pPr>
        <w:spacing w:before="120" w:after="0" w:line="360" w:lineRule="auto"/>
        <w:jc w:val="left"/>
        <w:rPr>
          <w:rFonts w:eastAsiaTheme="minorEastAsia"/>
          <w:szCs w:val="28"/>
        </w:rPr>
      </w:pPr>
      <w:r w:rsidRPr="00A27D55">
        <w:rPr>
          <w:rFonts w:eastAsiaTheme="minorEastAsia"/>
          <w:szCs w:val="28"/>
        </w:rPr>
        <w:t xml:space="preserve">Таблица </w:t>
      </w:r>
      <w:r w:rsidRPr="00A27D55">
        <w:rPr>
          <w:rFonts w:eastAsiaTheme="minorEastAsia"/>
          <w:szCs w:val="28"/>
        </w:rPr>
        <w:fldChar w:fldCharType="begin"/>
      </w:r>
      <w:r w:rsidRPr="00A27D55">
        <w:rPr>
          <w:rFonts w:eastAsiaTheme="minorEastAsia"/>
          <w:szCs w:val="28"/>
        </w:rPr>
        <w:instrText xml:space="preserve"> SEQ Таблица \* ARABIC </w:instrText>
      </w:r>
      <w:r w:rsidRPr="00A27D55">
        <w:rPr>
          <w:rFonts w:eastAsiaTheme="minorEastAsia"/>
          <w:szCs w:val="28"/>
        </w:rPr>
        <w:fldChar w:fldCharType="separate"/>
      </w:r>
      <w:r w:rsidRPr="00A27D55">
        <w:rPr>
          <w:rFonts w:eastAsiaTheme="minorEastAsia"/>
          <w:szCs w:val="28"/>
        </w:rPr>
        <w:t>5</w:t>
      </w:r>
      <w:r w:rsidRPr="00A27D55">
        <w:rPr>
          <w:rFonts w:eastAsiaTheme="minorEastAsia"/>
          <w:szCs w:val="28"/>
        </w:rPr>
        <w:fldChar w:fldCharType="end"/>
      </w:r>
      <w:r w:rsidRPr="00A27D55">
        <w:rPr>
          <w:rFonts w:eastAsiaTheme="minorEastAsia"/>
          <w:szCs w:val="28"/>
        </w:rPr>
        <w:t xml:space="preserve"> – Таблица «Картинка»</w:t>
      </w:r>
    </w:p>
    <w:tbl>
      <w:tblPr>
        <w:tblStyle w:val="af4"/>
        <w:tblW w:w="5000" w:type="pct"/>
        <w:tblLook w:val="05A0" w:firstRow="1" w:lastRow="0" w:firstColumn="1" w:lastColumn="1" w:noHBand="0" w:noVBand="1"/>
      </w:tblPr>
      <w:tblGrid>
        <w:gridCol w:w="3210"/>
        <w:gridCol w:w="3210"/>
        <w:gridCol w:w="3208"/>
      </w:tblGrid>
      <w:tr w:rsidR="00A27D55" w:rsidRPr="00A60A94" w14:paraId="48F048F5" w14:textId="77777777" w:rsidTr="00086F58">
        <w:trPr>
          <w:trHeight w:val="244"/>
        </w:trPr>
        <w:tc>
          <w:tcPr>
            <w:tcW w:w="1667" w:type="pct"/>
          </w:tcPr>
          <w:p w14:paraId="667F2392" w14:textId="77777777" w:rsidR="00A27D55" w:rsidRPr="008D678A" w:rsidRDefault="00A27D55" w:rsidP="00086F58">
            <w:pPr>
              <w:jc w:val="center"/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Содержание поля</w:t>
            </w:r>
          </w:p>
        </w:tc>
        <w:tc>
          <w:tcPr>
            <w:tcW w:w="1667" w:type="pct"/>
          </w:tcPr>
          <w:p w14:paraId="368491CC" w14:textId="77777777" w:rsidR="00A27D55" w:rsidRPr="008D678A" w:rsidRDefault="00A27D55" w:rsidP="00086F58">
            <w:pPr>
              <w:jc w:val="center"/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Тип, длина</w:t>
            </w:r>
          </w:p>
        </w:tc>
        <w:tc>
          <w:tcPr>
            <w:tcW w:w="1666" w:type="pct"/>
          </w:tcPr>
          <w:p w14:paraId="16DA1F52" w14:textId="77777777" w:rsidR="00A27D55" w:rsidRPr="008D678A" w:rsidRDefault="00A27D55" w:rsidP="00086F58">
            <w:pPr>
              <w:jc w:val="center"/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Примечание</w:t>
            </w:r>
          </w:p>
        </w:tc>
      </w:tr>
      <w:tr w:rsidR="00A27D55" w:rsidRPr="00A60A94" w14:paraId="61B5B904" w14:textId="77777777" w:rsidTr="00086F58">
        <w:trPr>
          <w:trHeight w:val="244"/>
        </w:trPr>
        <w:tc>
          <w:tcPr>
            <w:tcW w:w="1667" w:type="pct"/>
          </w:tcPr>
          <w:p w14:paraId="452BB360" w14:textId="7A805582" w:rsidR="00A27D55" w:rsidRPr="008D678A" w:rsidRDefault="00A27D55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Код_картинка</w:t>
            </w:r>
            <w:proofErr w:type="spellEnd"/>
          </w:p>
        </w:tc>
        <w:tc>
          <w:tcPr>
            <w:tcW w:w="1667" w:type="pct"/>
          </w:tcPr>
          <w:p w14:paraId="388D3195" w14:textId="77777777" w:rsidR="00A27D55" w:rsidRPr="008D678A" w:rsidRDefault="00A27D55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Числовой</w:t>
            </w:r>
          </w:p>
        </w:tc>
        <w:tc>
          <w:tcPr>
            <w:tcW w:w="1666" w:type="pct"/>
          </w:tcPr>
          <w:p w14:paraId="1BB3F474" w14:textId="77777777" w:rsidR="00A27D55" w:rsidRPr="008D678A" w:rsidRDefault="00A27D55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Первичный ключ</w:t>
            </w:r>
          </w:p>
        </w:tc>
      </w:tr>
      <w:tr w:rsidR="00A27D55" w:rsidRPr="00A60A94" w14:paraId="2118AFBE" w14:textId="77777777" w:rsidTr="00086F58">
        <w:trPr>
          <w:trHeight w:val="244"/>
        </w:trPr>
        <w:tc>
          <w:tcPr>
            <w:tcW w:w="1667" w:type="pct"/>
          </w:tcPr>
          <w:p w14:paraId="1387B51C" w14:textId="324EFD0B" w:rsidR="00A27D55" w:rsidRPr="008D678A" w:rsidRDefault="00A27D55" w:rsidP="00A27D5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код_рецепт</w:t>
            </w:r>
            <w:proofErr w:type="spellEnd"/>
          </w:p>
        </w:tc>
        <w:tc>
          <w:tcPr>
            <w:tcW w:w="1667" w:type="pct"/>
          </w:tcPr>
          <w:p w14:paraId="583BA0CD" w14:textId="10A2F921" w:rsidR="00A27D55" w:rsidRPr="008D678A" w:rsidRDefault="00A27D55" w:rsidP="00A27D55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Числовой</w:t>
            </w:r>
          </w:p>
        </w:tc>
        <w:tc>
          <w:tcPr>
            <w:tcW w:w="1666" w:type="pct"/>
          </w:tcPr>
          <w:p w14:paraId="0294CA11" w14:textId="77777777" w:rsidR="00A27D55" w:rsidRPr="008D678A" w:rsidRDefault="00A27D55" w:rsidP="00A27D55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Обязательное поле</w:t>
            </w:r>
          </w:p>
        </w:tc>
      </w:tr>
      <w:tr w:rsidR="00A27D55" w:rsidRPr="00A60A94" w14:paraId="5B699ED7" w14:textId="77777777" w:rsidTr="00086F58">
        <w:tblPrEx>
          <w:tblLook w:val="04A0" w:firstRow="1" w:lastRow="0" w:firstColumn="1" w:lastColumn="0" w:noHBand="0" w:noVBand="1"/>
        </w:tblPrEx>
        <w:trPr>
          <w:trHeight w:val="244"/>
        </w:trPr>
        <w:tc>
          <w:tcPr>
            <w:tcW w:w="1667" w:type="pct"/>
          </w:tcPr>
          <w:p w14:paraId="4B1ABD07" w14:textId="57384438" w:rsidR="00A27D55" w:rsidRPr="008D678A" w:rsidRDefault="00A27D55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путь_картинка</w:t>
            </w:r>
            <w:proofErr w:type="spellEnd"/>
          </w:p>
        </w:tc>
        <w:tc>
          <w:tcPr>
            <w:tcW w:w="1667" w:type="pct"/>
          </w:tcPr>
          <w:p w14:paraId="5BD29E71" w14:textId="74F1849B" w:rsidR="00A27D55" w:rsidRPr="008D678A" w:rsidRDefault="00A27D55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Символьный</w:t>
            </w:r>
          </w:p>
        </w:tc>
        <w:tc>
          <w:tcPr>
            <w:tcW w:w="1666" w:type="pct"/>
          </w:tcPr>
          <w:p w14:paraId="3A153A48" w14:textId="77777777" w:rsidR="00A27D55" w:rsidRPr="008D678A" w:rsidRDefault="00A27D55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Обязательное поле</w:t>
            </w:r>
          </w:p>
        </w:tc>
      </w:tr>
    </w:tbl>
    <w:p w14:paraId="29FDD859" w14:textId="44150E58" w:rsidR="00A27D55" w:rsidRPr="00A27D55" w:rsidRDefault="00A27D55" w:rsidP="00A27D55">
      <w:pPr>
        <w:spacing w:before="120" w:after="0" w:line="360" w:lineRule="auto"/>
        <w:jc w:val="left"/>
        <w:rPr>
          <w:rFonts w:eastAsiaTheme="minorEastAsia"/>
          <w:szCs w:val="28"/>
        </w:rPr>
      </w:pPr>
      <w:r w:rsidRPr="00A27D55">
        <w:rPr>
          <w:rFonts w:eastAsiaTheme="minorEastAsia"/>
          <w:szCs w:val="28"/>
        </w:rPr>
        <w:t xml:space="preserve">Таблица </w:t>
      </w:r>
      <w:r w:rsidRPr="00A27D55">
        <w:rPr>
          <w:rFonts w:eastAsiaTheme="minorEastAsia"/>
          <w:szCs w:val="28"/>
        </w:rPr>
        <w:fldChar w:fldCharType="begin"/>
      </w:r>
      <w:r w:rsidRPr="00A27D55">
        <w:rPr>
          <w:rFonts w:eastAsiaTheme="minorEastAsia"/>
          <w:szCs w:val="28"/>
        </w:rPr>
        <w:instrText xml:space="preserve"> SEQ Таблица \* ARABIC </w:instrText>
      </w:r>
      <w:r w:rsidRPr="00A27D55">
        <w:rPr>
          <w:rFonts w:eastAsiaTheme="minorEastAsia"/>
          <w:szCs w:val="28"/>
        </w:rPr>
        <w:fldChar w:fldCharType="separate"/>
      </w:r>
      <w:r>
        <w:rPr>
          <w:rFonts w:eastAsiaTheme="minorEastAsia"/>
          <w:szCs w:val="28"/>
        </w:rPr>
        <w:t>6</w:t>
      </w:r>
      <w:r w:rsidRPr="00A27D55">
        <w:rPr>
          <w:rFonts w:eastAsiaTheme="minorEastAsia"/>
          <w:szCs w:val="28"/>
        </w:rPr>
        <w:fldChar w:fldCharType="end"/>
      </w:r>
      <w:r w:rsidRPr="00A27D55">
        <w:rPr>
          <w:rFonts w:eastAsiaTheme="minorEastAsia"/>
          <w:szCs w:val="28"/>
        </w:rPr>
        <w:t xml:space="preserve"> – Таблица «Ингредиент»</w:t>
      </w:r>
    </w:p>
    <w:tbl>
      <w:tblPr>
        <w:tblStyle w:val="af4"/>
        <w:tblW w:w="5000" w:type="pct"/>
        <w:tblLook w:val="05A0" w:firstRow="1" w:lastRow="0" w:firstColumn="1" w:lastColumn="1" w:noHBand="0" w:noVBand="1"/>
      </w:tblPr>
      <w:tblGrid>
        <w:gridCol w:w="3210"/>
        <w:gridCol w:w="3210"/>
        <w:gridCol w:w="3208"/>
      </w:tblGrid>
      <w:tr w:rsidR="00A27D55" w:rsidRPr="00A60A94" w14:paraId="622C6AE9" w14:textId="77777777" w:rsidTr="00086F58">
        <w:trPr>
          <w:trHeight w:val="244"/>
        </w:trPr>
        <w:tc>
          <w:tcPr>
            <w:tcW w:w="1667" w:type="pct"/>
          </w:tcPr>
          <w:p w14:paraId="0A619EBC" w14:textId="77777777" w:rsidR="00A27D55" w:rsidRPr="008D678A" w:rsidRDefault="00A27D55" w:rsidP="00086F58">
            <w:pPr>
              <w:jc w:val="center"/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Содержание поля</w:t>
            </w:r>
          </w:p>
        </w:tc>
        <w:tc>
          <w:tcPr>
            <w:tcW w:w="1667" w:type="pct"/>
          </w:tcPr>
          <w:p w14:paraId="5E1341F3" w14:textId="77777777" w:rsidR="00A27D55" w:rsidRPr="008D678A" w:rsidRDefault="00A27D55" w:rsidP="00086F58">
            <w:pPr>
              <w:jc w:val="center"/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Тип, длина</w:t>
            </w:r>
          </w:p>
        </w:tc>
        <w:tc>
          <w:tcPr>
            <w:tcW w:w="1666" w:type="pct"/>
          </w:tcPr>
          <w:p w14:paraId="23D5F533" w14:textId="77777777" w:rsidR="00A27D55" w:rsidRPr="008D678A" w:rsidRDefault="00A27D55" w:rsidP="00086F58">
            <w:pPr>
              <w:jc w:val="center"/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Примечание</w:t>
            </w:r>
          </w:p>
        </w:tc>
      </w:tr>
      <w:tr w:rsidR="00A27D55" w:rsidRPr="00A60A94" w14:paraId="072170B5" w14:textId="77777777" w:rsidTr="00086F58">
        <w:trPr>
          <w:trHeight w:val="244"/>
        </w:trPr>
        <w:tc>
          <w:tcPr>
            <w:tcW w:w="1667" w:type="pct"/>
          </w:tcPr>
          <w:p w14:paraId="5D0E4E20" w14:textId="57399709" w:rsidR="00A27D55" w:rsidRPr="008D678A" w:rsidRDefault="00A27D55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Код_ингредиент</w:t>
            </w:r>
            <w:proofErr w:type="spellEnd"/>
          </w:p>
        </w:tc>
        <w:tc>
          <w:tcPr>
            <w:tcW w:w="1667" w:type="pct"/>
          </w:tcPr>
          <w:p w14:paraId="08D80788" w14:textId="77777777" w:rsidR="00A27D55" w:rsidRPr="008D678A" w:rsidRDefault="00A27D55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Числовой</w:t>
            </w:r>
          </w:p>
        </w:tc>
        <w:tc>
          <w:tcPr>
            <w:tcW w:w="1666" w:type="pct"/>
          </w:tcPr>
          <w:p w14:paraId="62A5A114" w14:textId="77777777" w:rsidR="00A27D55" w:rsidRPr="008D678A" w:rsidRDefault="00A27D55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Первичный ключ</w:t>
            </w:r>
          </w:p>
        </w:tc>
      </w:tr>
      <w:tr w:rsidR="00A27D55" w:rsidRPr="00A60A94" w14:paraId="661B1FBB" w14:textId="77777777" w:rsidTr="00086F58">
        <w:trPr>
          <w:trHeight w:val="244"/>
        </w:trPr>
        <w:tc>
          <w:tcPr>
            <w:tcW w:w="1667" w:type="pct"/>
          </w:tcPr>
          <w:p w14:paraId="28ED8D92" w14:textId="2D612290" w:rsidR="00A27D55" w:rsidRPr="008D678A" w:rsidRDefault="00A27D55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код_рецепт</w:t>
            </w:r>
            <w:proofErr w:type="spellEnd"/>
          </w:p>
        </w:tc>
        <w:tc>
          <w:tcPr>
            <w:tcW w:w="1667" w:type="pct"/>
          </w:tcPr>
          <w:p w14:paraId="3C5CEE42" w14:textId="77777777" w:rsidR="00A27D55" w:rsidRPr="008D678A" w:rsidRDefault="00A27D55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Числовой</w:t>
            </w:r>
          </w:p>
        </w:tc>
        <w:tc>
          <w:tcPr>
            <w:tcW w:w="1666" w:type="pct"/>
          </w:tcPr>
          <w:p w14:paraId="542D3A1C" w14:textId="77777777" w:rsidR="00A27D55" w:rsidRPr="008D678A" w:rsidRDefault="00A27D55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Обязательное поле</w:t>
            </w:r>
          </w:p>
        </w:tc>
      </w:tr>
      <w:tr w:rsidR="00A27D55" w:rsidRPr="00A60A94" w14:paraId="07DE5DA3" w14:textId="77777777" w:rsidTr="00086F58">
        <w:tblPrEx>
          <w:tblLook w:val="04A0" w:firstRow="1" w:lastRow="0" w:firstColumn="1" w:lastColumn="0" w:noHBand="0" w:noVBand="1"/>
        </w:tblPrEx>
        <w:trPr>
          <w:trHeight w:val="244"/>
        </w:trPr>
        <w:tc>
          <w:tcPr>
            <w:tcW w:w="1667" w:type="pct"/>
          </w:tcPr>
          <w:p w14:paraId="399D47CA" w14:textId="6997AC36" w:rsidR="00A27D55" w:rsidRPr="008D678A" w:rsidRDefault="00A27D55" w:rsidP="00A27D5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название_ингредиента</w:t>
            </w:r>
            <w:proofErr w:type="spellEnd"/>
          </w:p>
        </w:tc>
        <w:tc>
          <w:tcPr>
            <w:tcW w:w="1667" w:type="pct"/>
          </w:tcPr>
          <w:p w14:paraId="61D7D7B6" w14:textId="63C1FFA2" w:rsidR="00A27D55" w:rsidRPr="008D678A" w:rsidRDefault="00A27D55" w:rsidP="00A27D55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Символьный</w:t>
            </w:r>
          </w:p>
        </w:tc>
        <w:tc>
          <w:tcPr>
            <w:tcW w:w="1666" w:type="pct"/>
          </w:tcPr>
          <w:p w14:paraId="307B5E53" w14:textId="77777777" w:rsidR="00A27D55" w:rsidRPr="008D678A" w:rsidRDefault="00A27D55" w:rsidP="00A27D55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Обязательное поле</w:t>
            </w:r>
          </w:p>
        </w:tc>
      </w:tr>
      <w:tr w:rsidR="00A27D55" w:rsidRPr="00A60A94" w14:paraId="02CED1AA" w14:textId="77777777" w:rsidTr="00086F58">
        <w:tblPrEx>
          <w:tblLook w:val="04A0" w:firstRow="1" w:lastRow="0" w:firstColumn="1" w:lastColumn="0" w:noHBand="0" w:noVBand="1"/>
        </w:tblPrEx>
        <w:trPr>
          <w:trHeight w:val="244"/>
        </w:trPr>
        <w:tc>
          <w:tcPr>
            <w:tcW w:w="1667" w:type="pct"/>
          </w:tcPr>
          <w:p w14:paraId="78BAF4A1" w14:textId="712B18F7" w:rsidR="00A27D55" w:rsidRDefault="00A27D55" w:rsidP="00A27D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</w:t>
            </w:r>
          </w:p>
        </w:tc>
        <w:tc>
          <w:tcPr>
            <w:tcW w:w="1667" w:type="pct"/>
          </w:tcPr>
          <w:p w14:paraId="3747AA18" w14:textId="542A4A5B" w:rsidR="00A27D55" w:rsidRPr="008D678A" w:rsidRDefault="00A27D55" w:rsidP="00A27D55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Числовой</w:t>
            </w:r>
          </w:p>
        </w:tc>
        <w:tc>
          <w:tcPr>
            <w:tcW w:w="1666" w:type="pct"/>
          </w:tcPr>
          <w:p w14:paraId="535519E2" w14:textId="77777777" w:rsidR="00A27D55" w:rsidRPr="008D678A" w:rsidRDefault="00A27D55" w:rsidP="00A27D55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Обязательное поле</w:t>
            </w:r>
          </w:p>
        </w:tc>
      </w:tr>
    </w:tbl>
    <w:p w14:paraId="4FBC36F6" w14:textId="0FE01FDC" w:rsidR="00A27D55" w:rsidRPr="009D1A86" w:rsidRDefault="00A27D55" w:rsidP="00A27D55">
      <w:pPr>
        <w:spacing w:before="120" w:after="0" w:line="360" w:lineRule="auto"/>
        <w:jc w:val="left"/>
        <w:rPr>
          <w:rFonts w:eastAsiaTheme="minorEastAsia"/>
          <w:szCs w:val="28"/>
        </w:rPr>
      </w:pPr>
      <w:r w:rsidRPr="009D1A86">
        <w:rPr>
          <w:rFonts w:eastAsiaTheme="minorEastAsia"/>
          <w:szCs w:val="28"/>
        </w:rPr>
        <w:t xml:space="preserve">Таблица </w:t>
      </w:r>
      <w:r w:rsidRPr="009D1A86">
        <w:rPr>
          <w:rFonts w:eastAsiaTheme="minorEastAsia"/>
          <w:szCs w:val="28"/>
        </w:rPr>
        <w:fldChar w:fldCharType="begin"/>
      </w:r>
      <w:r w:rsidRPr="009D1A86">
        <w:rPr>
          <w:rFonts w:eastAsiaTheme="minorEastAsia"/>
          <w:szCs w:val="28"/>
        </w:rPr>
        <w:instrText xml:space="preserve"> SEQ Таблица \* ARABIC </w:instrText>
      </w:r>
      <w:r w:rsidRPr="009D1A86">
        <w:rPr>
          <w:rFonts w:eastAsiaTheme="minorEastAsia"/>
          <w:szCs w:val="28"/>
        </w:rPr>
        <w:fldChar w:fldCharType="separate"/>
      </w:r>
      <w:r>
        <w:rPr>
          <w:rFonts w:eastAsiaTheme="minorEastAsia"/>
          <w:noProof/>
          <w:szCs w:val="28"/>
        </w:rPr>
        <w:t>7</w:t>
      </w:r>
      <w:r w:rsidRPr="009D1A86">
        <w:rPr>
          <w:rFonts w:eastAsiaTheme="minorEastAsia"/>
          <w:szCs w:val="28"/>
        </w:rPr>
        <w:fldChar w:fldCharType="end"/>
      </w:r>
      <w:r w:rsidRPr="009D1A86">
        <w:rPr>
          <w:rFonts w:eastAsiaTheme="minorEastAsia"/>
          <w:szCs w:val="28"/>
        </w:rPr>
        <w:t xml:space="preserve"> – Таблица "</w:t>
      </w:r>
      <w:r>
        <w:rPr>
          <w:rFonts w:eastAsiaTheme="minorEastAsia"/>
          <w:szCs w:val="28"/>
        </w:rPr>
        <w:t>Пользователь</w:t>
      </w:r>
      <w:r w:rsidRPr="009D1A86">
        <w:rPr>
          <w:rFonts w:eastAsiaTheme="minorEastAsia"/>
          <w:szCs w:val="28"/>
        </w:rPr>
        <w:t>"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3210"/>
        <w:gridCol w:w="3210"/>
        <w:gridCol w:w="3208"/>
      </w:tblGrid>
      <w:tr w:rsidR="00A27D55" w:rsidRPr="00A60A94" w14:paraId="7A329F08" w14:textId="77777777" w:rsidTr="00086F58">
        <w:trPr>
          <w:trHeight w:val="244"/>
        </w:trPr>
        <w:tc>
          <w:tcPr>
            <w:tcW w:w="1667" w:type="pct"/>
          </w:tcPr>
          <w:p w14:paraId="02956ACA" w14:textId="77777777" w:rsidR="00A27D55" w:rsidRPr="00A60A94" w:rsidRDefault="00A27D55" w:rsidP="00086F58">
            <w:pPr>
              <w:jc w:val="center"/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Содержание поля</w:t>
            </w:r>
          </w:p>
        </w:tc>
        <w:tc>
          <w:tcPr>
            <w:tcW w:w="1667" w:type="pct"/>
          </w:tcPr>
          <w:p w14:paraId="392E7EAE" w14:textId="77777777" w:rsidR="00A27D55" w:rsidRPr="00A60A94" w:rsidRDefault="00A27D55" w:rsidP="00086F58">
            <w:pPr>
              <w:jc w:val="center"/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Тип, длина</w:t>
            </w:r>
          </w:p>
        </w:tc>
        <w:tc>
          <w:tcPr>
            <w:tcW w:w="1666" w:type="pct"/>
          </w:tcPr>
          <w:p w14:paraId="47BEB500" w14:textId="77777777" w:rsidR="00A27D55" w:rsidRPr="00A60A94" w:rsidRDefault="00A27D55" w:rsidP="00086F58">
            <w:pPr>
              <w:jc w:val="center"/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Примечание</w:t>
            </w:r>
          </w:p>
        </w:tc>
      </w:tr>
      <w:tr w:rsidR="00A27D55" w:rsidRPr="00A60A94" w14:paraId="7E0D40BF" w14:textId="77777777" w:rsidTr="00086F58">
        <w:trPr>
          <w:trHeight w:val="244"/>
        </w:trPr>
        <w:tc>
          <w:tcPr>
            <w:tcW w:w="1667" w:type="pct"/>
          </w:tcPr>
          <w:p w14:paraId="030BF48A" w14:textId="728F3D73" w:rsidR="00A27D55" w:rsidRPr="00A60A94" w:rsidRDefault="00A27D55" w:rsidP="00086F58">
            <w:pPr>
              <w:rPr>
                <w:sz w:val="24"/>
                <w:szCs w:val="24"/>
              </w:rPr>
            </w:pPr>
            <w:proofErr w:type="spellStart"/>
            <w:r w:rsidRPr="009D1A86">
              <w:rPr>
                <w:sz w:val="24"/>
                <w:szCs w:val="24"/>
              </w:rPr>
              <w:t>Код</w:t>
            </w:r>
            <w:r>
              <w:rPr>
                <w:sz w:val="24"/>
                <w:szCs w:val="24"/>
              </w:rPr>
              <w:t>_пользователь</w:t>
            </w:r>
            <w:proofErr w:type="spellEnd"/>
          </w:p>
        </w:tc>
        <w:tc>
          <w:tcPr>
            <w:tcW w:w="1667" w:type="pct"/>
          </w:tcPr>
          <w:p w14:paraId="7CB104B5" w14:textId="77777777" w:rsidR="00A27D55" w:rsidRPr="00A60A94" w:rsidRDefault="00A27D55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Числовой</w:t>
            </w:r>
          </w:p>
        </w:tc>
        <w:tc>
          <w:tcPr>
            <w:tcW w:w="1666" w:type="pct"/>
          </w:tcPr>
          <w:p w14:paraId="2E0E84E6" w14:textId="77777777" w:rsidR="00A27D55" w:rsidRPr="00A60A94" w:rsidRDefault="00A27D55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Первичный ключ</w:t>
            </w:r>
          </w:p>
        </w:tc>
      </w:tr>
      <w:tr w:rsidR="00A27D55" w:rsidRPr="00A60A94" w14:paraId="1C417048" w14:textId="77777777" w:rsidTr="00086F58">
        <w:trPr>
          <w:trHeight w:val="244"/>
        </w:trPr>
        <w:tc>
          <w:tcPr>
            <w:tcW w:w="1667" w:type="pct"/>
          </w:tcPr>
          <w:p w14:paraId="5D79CD61" w14:textId="53E1A031" w:rsidR="00A27D55" w:rsidRPr="00A60A94" w:rsidRDefault="00A27D55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имя_пользователь</w:t>
            </w:r>
            <w:proofErr w:type="spellEnd"/>
          </w:p>
        </w:tc>
        <w:tc>
          <w:tcPr>
            <w:tcW w:w="1667" w:type="pct"/>
          </w:tcPr>
          <w:p w14:paraId="24C8F4F5" w14:textId="77777777" w:rsidR="00A27D55" w:rsidRPr="00A60A94" w:rsidRDefault="00A27D55" w:rsidP="00086F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Символьный</w:t>
            </w:r>
          </w:p>
        </w:tc>
        <w:tc>
          <w:tcPr>
            <w:tcW w:w="1666" w:type="pct"/>
          </w:tcPr>
          <w:p w14:paraId="4C6A1200" w14:textId="77777777" w:rsidR="00A27D55" w:rsidRPr="00A60A94" w:rsidRDefault="00A27D55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Обязательное поле</w:t>
            </w:r>
          </w:p>
        </w:tc>
      </w:tr>
      <w:tr w:rsidR="00A27D55" w:rsidRPr="00A60A94" w14:paraId="5B8DF9A0" w14:textId="77777777" w:rsidTr="00086F58">
        <w:trPr>
          <w:trHeight w:val="244"/>
        </w:trPr>
        <w:tc>
          <w:tcPr>
            <w:tcW w:w="1667" w:type="pct"/>
          </w:tcPr>
          <w:p w14:paraId="157D2B50" w14:textId="4A4F9C5F" w:rsidR="00A27D55" w:rsidRPr="00A60A94" w:rsidRDefault="00A27D55" w:rsidP="00086F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login</w:t>
            </w:r>
          </w:p>
        </w:tc>
        <w:tc>
          <w:tcPr>
            <w:tcW w:w="1667" w:type="pct"/>
          </w:tcPr>
          <w:p w14:paraId="7DF35587" w14:textId="77777777" w:rsidR="00A27D55" w:rsidRPr="00A60A94" w:rsidRDefault="00A27D55" w:rsidP="00086F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Символьный</w:t>
            </w:r>
          </w:p>
        </w:tc>
        <w:tc>
          <w:tcPr>
            <w:tcW w:w="1666" w:type="pct"/>
          </w:tcPr>
          <w:p w14:paraId="7B252875" w14:textId="77777777" w:rsidR="00A27D55" w:rsidRPr="00A60A94" w:rsidRDefault="00A27D55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Обязательное поле</w:t>
            </w:r>
          </w:p>
        </w:tc>
      </w:tr>
      <w:tr w:rsidR="00A27D55" w:rsidRPr="00A60A94" w14:paraId="7AF7B7D5" w14:textId="77777777" w:rsidTr="00086F58">
        <w:trPr>
          <w:trHeight w:val="244"/>
        </w:trPr>
        <w:tc>
          <w:tcPr>
            <w:tcW w:w="1667" w:type="pct"/>
          </w:tcPr>
          <w:p w14:paraId="70AE6955" w14:textId="16DFB410" w:rsidR="00A27D55" w:rsidRPr="00A60A94" w:rsidRDefault="00A27D55" w:rsidP="00086F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пароль</w:t>
            </w:r>
          </w:p>
        </w:tc>
        <w:tc>
          <w:tcPr>
            <w:tcW w:w="1667" w:type="pct"/>
          </w:tcPr>
          <w:p w14:paraId="6E0BC588" w14:textId="792F1845" w:rsidR="00A27D55" w:rsidRPr="00A60A94" w:rsidRDefault="00A27D55" w:rsidP="00086F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Символьный</w:t>
            </w:r>
          </w:p>
        </w:tc>
        <w:tc>
          <w:tcPr>
            <w:tcW w:w="1666" w:type="pct"/>
          </w:tcPr>
          <w:p w14:paraId="54A5E2B9" w14:textId="77777777" w:rsidR="00A27D55" w:rsidRPr="00A60A94" w:rsidRDefault="00A27D55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Обязательное поле</w:t>
            </w:r>
          </w:p>
        </w:tc>
      </w:tr>
      <w:tr w:rsidR="00A27D55" w:rsidRPr="00A60A94" w14:paraId="09AE626A" w14:textId="77777777" w:rsidTr="00086F58">
        <w:trPr>
          <w:trHeight w:val="244"/>
        </w:trPr>
        <w:tc>
          <w:tcPr>
            <w:tcW w:w="1667" w:type="pct"/>
          </w:tcPr>
          <w:p w14:paraId="0C546469" w14:textId="4C18EB97" w:rsidR="00A27D55" w:rsidRPr="00A60A94" w:rsidRDefault="00A27D55" w:rsidP="00086F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email</w:t>
            </w:r>
          </w:p>
        </w:tc>
        <w:tc>
          <w:tcPr>
            <w:tcW w:w="1667" w:type="pct"/>
          </w:tcPr>
          <w:p w14:paraId="1C9CD7B4" w14:textId="3E0A7112" w:rsidR="00A27D55" w:rsidRPr="00A60A94" w:rsidRDefault="00A27D55" w:rsidP="00086F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Символьный</w:t>
            </w:r>
          </w:p>
        </w:tc>
        <w:tc>
          <w:tcPr>
            <w:tcW w:w="1666" w:type="pct"/>
          </w:tcPr>
          <w:p w14:paraId="480BD9C6" w14:textId="77777777" w:rsidR="00A27D55" w:rsidRPr="00A60A94" w:rsidRDefault="00A27D55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Обязательное поле</w:t>
            </w:r>
          </w:p>
        </w:tc>
      </w:tr>
      <w:tr w:rsidR="00A27D55" w:rsidRPr="00A60A94" w14:paraId="0567932D" w14:textId="77777777" w:rsidTr="00086F58">
        <w:trPr>
          <w:trHeight w:val="244"/>
        </w:trPr>
        <w:tc>
          <w:tcPr>
            <w:tcW w:w="1667" w:type="pct"/>
          </w:tcPr>
          <w:p w14:paraId="02023C0D" w14:textId="7BB27E17" w:rsidR="00A27D55" w:rsidRPr="00A60A94" w:rsidRDefault="00A27D55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rFonts w:eastAsiaTheme="minorEastAsia"/>
                <w:sz w:val="24"/>
                <w:szCs w:val="24"/>
                <w:lang w:eastAsia="ja-JP"/>
              </w:rPr>
              <w:t>код_роль</w:t>
            </w:r>
            <w:proofErr w:type="spellEnd"/>
          </w:p>
        </w:tc>
        <w:tc>
          <w:tcPr>
            <w:tcW w:w="1667" w:type="pct"/>
          </w:tcPr>
          <w:p w14:paraId="2AC67366" w14:textId="77777777" w:rsidR="00A27D55" w:rsidRPr="00A60A94" w:rsidRDefault="00A27D55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Числовой</w:t>
            </w:r>
          </w:p>
        </w:tc>
        <w:tc>
          <w:tcPr>
            <w:tcW w:w="1666" w:type="pct"/>
          </w:tcPr>
          <w:p w14:paraId="1A45DE23" w14:textId="77777777" w:rsidR="00A27D55" w:rsidRPr="00A60A94" w:rsidRDefault="00A27D55" w:rsidP="00086F58">
            <w:pPr>
              <w:rPr>
                <w:sz w:val="24"/>
                <w:szCs w:val="24"/>
              </w:rPr>
            </w:pPr>
            <w:r w:rsidRPr="00A60A94">
              <w:rPr>
                <w:sz w:val="24"/>
                <w:szCs w:val="24"/>
              </w:rPr>
              <w:t>Обязательное поле</w:t>
            </w:r>
          </w:p>
        </w:tc>
      </w:tr>
    </w:tbl>
    <w:p w14:paraId="57780765" w14:textId="21771AF2" w:rsidR="00A27D55" w:rsidRPr="009D1A86" w:rsidRDefault="00A27D55" w:rsidP="00A27D55">
      <w:pPr>
        <w:spacing w:before="120" w:after="0" w:line="360" w:lineRule="auto"/>
        <w:jc w:val="left"/>
        <w:rPr>
          <w:rFonts w:eastAsiaTheme="minorEastAsia"/>
          <w:szCs w:val="28"/>
        </w:rPr>
      </w:pPr>
      <w:r w:rsidRPr="009D1A86">
        <w:rPr>
          <w:rFonts w:eastAsiaTheme="minorEastAsia"/>
          <w:szCs w:val="28"/>
        </w:rPr>
        <w:t xml:space="preserve">Таблица </w:t>
      </w:r>
      <w:r w:rsidRPr="009D1A86">
        <w:rPr>
          <w:rFonts w:eastAsiaTheme="minorEastAsia"/>
          <w:szCs w:val="28"/>
        </w:rPr>
        <w:fldChar w:fldCharType="begin"/>
      </w:r>
      <w:r w:rsidRPr="009D1A86">
        <w:rPr>
          <w:rFonts w:eastAsiaTheme="minorEastAsia"/>
          <w:szCs w:val="28"/>
        </w:rPr>
        <w:instrText xml:space="preserve"> SEQ Таблица \* ARABIC </w:instrText>
      </w:r>
      <w:r w:rsidRPr="009D1A86">
        <w:rPr>
          <w:rFonts w:eastAsiaTheme="minorEastAsia"/>
          <w:szCs w:val="28"/>
        </w:rPr>
        <w:fldChar w:fldCharType="separate"/>
      </w:r>
      <w:r>
        <w:rPr>
          <w:rFonts w:eastAsiaTheme="minorEastAsia"/>
          <w:noProof/>
          <w:szCs w:val="28"/>
        </w:rPr>
        <w:t>8</w:t>
      </w:r>
      <w:r w:rsidRPr="009D1A86">
        <w:rPr>
          <w:rFonts w:eastAsiaTheme="minorEastAsia"/>
          <w:szCs w:val="28"/>
        </w:rPr>
        <w:fldChar w:fldCharType="end"/>
      </w:r>
      <w:r w:rsidRPr="009D1A86">
        <w:rPr>
          <w:rFonts w:eastAsiaTheme="minorEastAsia"/>
          <w:szCs w:val="28"/>
        </w:rPr>
        <w:t xml:space="preserve"> – Таблица "</w:t>
      </w:r>
      <w:r>
        <w:rPr>
          <w:rFonts w:eastAsiaTheme="minorEastAsia"/>
          <w:szCs w:val="28"/>
        </w:rPr>
        <w:t>Роль</w:t>
      </w:r>
      <w:r w:rsidRPr="009D1A86">
        <w:rPr>
          <w:rFonts w:eastAsiaTheme="minorEastAsia"/>
          <w:szCs w:val="28"/>
        </w:rPr>
        <w:t>"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3210"/>
        <w:gridCol w:w="3210"/>
        <w:gridCol w:w="3208"/>
      </w:tblGrid>
      <w:tr w:rsidR="00A27D55" w:rsidRPr="00A60A94" w14:paraId="30AE8F6A" w14:textId="77777777" w:rsidTr="00086F58">
        <w:trPr>
          <w:trHeight w:val="244"/>
        </w:trPr>
        <w:tc>
          <w:tcPr>
            <w:tcW w:w="1667" w:type="pct"/>
          </w:tcPr>
          <w:p w14:paraId="32C080F0" w14:textId="77777777" w:rsidR="00A27D55" w:rsidRPr="008D678A" w:rsidRDefault="00A27D55" w:rsidP="00086F58">
            <w:pPr>
              <w:jc w:val="center"/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Содержание поля</w:t>
            </w:r>
          </w:p>
        </w:tc>
        <w:tc>
          <w:tcPr>
            <w:tcW w:w="1667" w:type="pct"/>
          </w:tcPr>
          <w:p w14:paraId="1E1F4976" w14:textId="77777777" w:rsidR="00A27D55" w:rsidRPr="008D678A" w:rsidRDefault="00A27D55" w:rsidP="00086F58">
            <w:pPr>
              <w:jc w:val="center"/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Тип, длина</w:t>
            </w:r>
          </w:p>
        </w:tc>
        <w:tc>
          <w:tcPr>
            <w:tcW w:w="1666" w:type="pct"/>
          </w:tcPr>
          <w:p w14:paraId="3151F847" w14:textId="77777777" w:rsidR="00A27D55" w:rsidRPr="008D678A" w:rsidRDefault="00A27D55" w:rsidP="00086F58">
            <w:pPr>
              <w:jc w:val="center"/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Примечание</w:t>
            </w:r>
          </w:p>
        </w:tc>
      </w:tr>
      <w:tr w:rsidR="00A27D55" w:rsidRPr="00A60A94" w14:paraId="2C2AD255" w14:textId="77777777" w:rsidTr="00086F58">
        <w:trPr>
          <w:trHeight w:val="244"/>
        </w:trPr>
        <w:tc>
          <w:tcPr>
            <w:tcW w:w="1667" w:type="pct"/>
          </w:tcPr>
          <w:p w14:paraId="33C0A442" w14:textId="32692019" w:rsidR="00A27D55" w:rsidRPr="008D678A" w:rsidRDefault="00A27D55" w:rsidP="00086F58">
            <w:pPr>
              <w:rPr>
                <w:sz w:val="24"/>
                <w:szCs w:val="24"/>
              </w:rPr>
            </w:pPr>
            <w:proofErr w:type="spellStart"/>
            <w:r w:rsidRPr="009D1A86">
              <w:rPr>
                <w:sz w:val="24"/>
                <w:szCs w:val="24"/>
              </w:rPr>
              <w:t>К</w:t>
            </w:r>
            <w:r>
              <w:rPr>
                <w:sz w:val="24"/>
                <w:szCs w:val="24"/>
              </w:rPr>
              <w:t>од_роль</w:t>
            </w:r>
            <w:proofErr w:type="spellEnd"/>
          </w:p>
        </w:tc>
        <w:tc>
          <w:tcPr>
            <w:tcW w:w="1667" w:type="pct"/>
          </w:tcPr>
          <w:p w14:paraId="006A4E26" w14:textId="77777777" w:rsidR="00A27D55" w:rsidRPr="008D678A" w:rsidRDefault="00A27D55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Числовой</w:t>
            </w:r>
          </w:p>
        </w:tc>
        <w:tc>
          <w:tcPr>
            <w:tcW w:w="1666" w:type="pct"/>
          </w:tcPr>
          <w:p w14:paraId="0944B6F0" w14:textId="77777777" w:rsidR="00A27D55" w:rsidRPr="008D678A" w:rsidRDefault="00A27D55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Первичный ключ</w:t>
            </w:r>
          </w:p>
        </w:tc>
      </w:tr>
      <w:tr w:rsidR="00A27D55" w:rsidRPr="00A60A94" w14:paraId="518D3C2D" w14:textId="77777777" w:rsidTr="00086F58">
        <w:trPr>
          <w:trHeight w:val="244"/>
        </w:trPr>
        <w:tc>
          <w:tcPr>
            <w:tcW w:w="1667" w:type="pct"/>
          </w:tcPr>
          <w:p w14:paraId="01D3CE41" w14:textId="048E1227" w:rsidR="00A27D55" w:rsidRPr="008D678A" w:rsidRDefault="00A27D55" w:rsidP="00086F5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название_роль</w:t>
            </w:r>
            <w:proofErr w:type="spellEnd"/>
          </w:p>
        </w:tc>
        <w:tc>
          <w:tcPr>
            <w:tcW w:w="1667" w:type="pct"/>
          </w:tcPr>
          <w:p w14:paraId="359C3465" w14:textId="77777777" w:rsidR="00A27D55" w:rsidRPr="008D678A" w:rsidRDefault="00A27D55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Символьный</w:t>
            </w:r>
          </w:p>
        </w:tc>
        <w:tc>
          <w:tcPr>
            <w:tcW w:w="1666" w:type="pct"/>
          </w:tcPr>
          <w:p w14:paraId="4492DF4C" w14:textId="77777777" w:rsidR="00A27D55" w:rsidRPr="008D678A" w:rsidRDefault="00A27D55" w:rsidP="00086F58">
            <w:pPr>
              <w:rPr>
                <w:sz w:val="24"/>
                <w:szCs w:val="24"/>
              </w:rPr>
            </w:pPr>
            <w:r w:rsidRPr="008D678A">
              <w:rPr>
                <w:sz w:val="24"/>
                <w:szCs w:val="24"/>
              </w:rPr>
              <w:t>Обязательное поле</w:t>
            </w:r>
          </w:p>
        </w:tc>
      </w:tr>
    </w:tbl>
    <w:p w14:paraId="30E0819A" w14:textId="77777777" w:rsidR="00A27D55" w:rsidRPr="00A27D55" w:rsidRDefault="00A27D55" w:rsidP="00A27D55">
      <w:pPr>
        <w:keepNext/>
        <w:keepLines/>
        <w:ind w:firstLine="709"/>
        <w:rPr>
          <w:rFonts w:eastAsiaTheme="minorEastAsia"/>
        </w:rPr>
      </w:pPr>
      <w:r w:rsidRPr="00A27D55">
        <w:rPr>
          <w:rFonts w:eastAsiaTheme="minorEastAsia"/>
        </w:rPr>
        <w:lastRenderedPageBreak/>
        <w:t>Логическая схема базы данных представлена на рисунке 12</w:t>
      </w:r>
    </w:p>
    <w:p w14:paraId="48AF3C26" w14:textId="77777777" w:rsidR="004E4472" w:rsidRPr="00510B04" w:rsidRDefault="004E4472" w:rsidP="004E4472">
      <w:pPr>
        <w:spacing w:before="120" w:after="120" w:line="360" w:lineRule="auto"/>
        <w:jc w:val="center"/>
        <w:rPr>
          <w:rFonts w:cs="Times New Roman"/>
          <w:szCs w:val="28"/>
        </w:rPr>
      </w:pPr>
    </w:p>
    <w:sectPr w:rsidR="004E4472" w:rsidRPr="00510B04" w:rsidSect="00284A10"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37F"/>
    <w:multiLevelType w:val="multilevel"/>
    <w:tmpl w:val="D1A0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611A7"/>
    <w:multiLevelType w:val="multilevel"/>
    <w:tmpl w:val="C334169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069C44A1"/>
    <w:multiLevelType w:val="hybridMultilevel"/>
    <w:tmpl w:val="4992F7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A26EBE"/>
    <w:multiLevelType w:val="multilevel"/>
    <w:tmpl w:val="6CB8449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87DC7"/>
    <w:multiLevelType w:val="multilevel"/>
    <w:tmpl w:val="A942DEE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673A3"/>
    <w:multiLevelType w:val="multilevel"/>
    <w:tmpl w:val="F360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2723D"/>
    <w:multiLevelType w:val="multilevel"/>
    <w:tmpl w:val="51BC2B1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A03FB"/>
    <w:multiLevelType w:val="multilevel"/>
    <w:tmpl w:val="A364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449D5"/>
    <w:multiLevelType w:val="multilevel"/>
    <w:tmpl w:val="EB604F0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F3A37"/>
    <w:multiLevelType w:val="multilevel"/>
    <w:tmpl w:val="307C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33523"/>
    <w:multiLevelType w:val="multilevel"/>
    <w:tmpl w:val="F4502F9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568DC"/>
    <w:multiLevelType w:val="multilevel"/>
    <w:tmpl w:val="936E855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83C16"/>
    <w:multiLevelType w:val="multilevel"/>
    <w:tmpl w:val="8BC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2267C"/>
    <w:multiLevelType w:val="hybridMultilevel"/>
    <w:tmpl w:val="5270FF78"/>
    <w:lvl w:ilvl="0" w:tplc="969EB39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FD203E0"/>
    <w:multiLevelType w:val="multilevel"/>
    <w:tmpl w:val="AAFC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70A33"/>
    <w:multiLevelType w:val="multilevel"/>
    <w:tmpl w:val="CAA8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7233C"/>
    <w:multiLevelType w:val="multilevel"/>
    <w:tmpl w:val="D52CB50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41E5E"/>
    <w:multiLevelType w:val="multilevel"/>
    <w:tmpl w:val="6EE0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6382F"/>
    <w:multiLevelType w:val="multilevel"/>
    <w:tmpl w:val="E968E7A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E1E17"/>
    <w:multiLevelType w:val="multilevel"/>
    <w:tmpl w:val="2210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14480"/>
    <w:multiLevelType w:val="hybridMultilevel"/>
    <w:tmpl w:val="3774AF02"/>
    <w:lvl w:ilvl="0" w:tplc="969EB39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DA319A5"/>
    <w:multiLevelType w:val="multilevel"/>
    <w:tmpl w:val="9C4EC42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556900">
    <w:abstractNumId w:val="20"/>
  </w:num>
  <w:num w:numId="2" w16cid:durableId="1434058827">
    <w:abstractNumId w:val="13"/>
  </w:num>
  <w:num w:numId="3" w16cid:durableId="1637367284">
    <w:abstractNumId w:val="15"/>
  </w:num>
  <w:num w:numId="4" w16cid:durableId="1668731">
    <w:abstractNumId w:val="0"/>
  </w:num>
  <w:num w:numId="5" w16cid:durableId="642467568">
    <w:abstractNumId w:val="7"/>
  </w:num>
  <w:num w:numId="6" w16cid:durableId="402416742">
    <w:abstractNumId w:val="5"/>
  </w:num>
  <w:num w:numId="7" w16cid:durableId="1257909923">
    <w:abstractNumId w:val="19"/>
  </w:num>
  <w:num w:numId="8" w16cid:durableId="242880230">
    <w:abstractNumId w:val="17"/>
  </w:num>
  <w:num w:numId="9" w16cid:durableId="984776337">
    <w:abstractNumId w:val="9"/>
  </w:num>
  <w:num w:numId="10" w16cid:durableId="829714144">
    <w:abstractNumId w:val="14"/>
  </w:num>
  <w:num w:numId="11" w16cid:durableId="1598100331">
    <w:abstractNumId w:val="12"/>
  </w:num>
  <w:num w:numId="12" w16cid:durableId="1993633905">
    <w:abstractNumId w:val="16"/>
  </w:num>
  <w:num w:numId="13" w16cid:durableId="1610551627">
    <w:abstractNumId w:val="6"/>
  </w:num>
  <w:num w:numId="14" w16cid:durableId="363602694">
    <w:abstractNumId w:val="21"/>
  </w:num>
  <w:num w:numId="15" w16cid:durableId="454832167">
    <w:abstractNumId w:val="18"/>
  </w:num>
  <w:num w:numId="16" w16cid:durableId="1202939153">
    <w:abstractNumId w:val="10"/>
  </w:num>
  <w:num w:numId="17" w16cid:durableId="1005012345">
    <w:abstractNumId w:val="8"/>
  </w:num>
  <w:num w:numId="18" w16cid:durableId="850872292">
    <w:abstractNumId w:val="3"/>
  </w:num>
  <w:num w:numId="19" w16cid:durableId="148599003">
    <w:abstractNumId w:val="11"/>
  </w:num>
  <w:num w:numId="20" w16cid:durableId="238254129">
    <w:abstractNumId w:val="4"/>
  </w:num>
  <w:num w:numId="21" w16cid:durableId="893547440">
    <w:abstractNumId w:val="1"/>
  </w:num>
  <w:num w:numId="22" w16cid:durableId="1889999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E2"/>
    <w:rsid w:val="00050735"/>
    <w:rsid w:val="000F711E"/>
    <w:rsid w:val="001723C2"/>
    <w:rsid w:val="001A08AF"/>
    <w:rsid w:val="00284A10"/>
    <w:rsid w:val="0032658F"/>
    <w:rsid w:val="003C6967"/>
    <w:rsid w:val="003E4F42"/>
    <w:rsid w:val="00471431"/>
    <w:rsid w:val="004C5F46"/>
    <w:rsid w:val="004E4472"/>
    <w:rsid w:val="00510B04"/>
    <w:rsid w:val="00565CFC"/>
    <w:rsid w:val="005813CF"/>
    <w:rsid w:val="00714711"/>
    <w:rsid w:val="00750FB5"/>
    <w:rsid w:val="00962EBF"/>
    <w:rsid w:val="009A1C76"/>
    <w:rsid w:val="009D1A86"/>
    <w:rsid w:val="009D7396"/>
    <w:rsid w:val="00A27D55"/>
    <w:rsid w:val="00B4555C"/>
    <w:rsid w:val="00B64429"/>
    <w:rsid w:val="00C60399"/>
    <w:rsid w:val="00CD24C7"/>
    <w:rsid w:val="00E91B68"/>
    <w:rsid w:val="00EA7506"/>
    <w:rsid w:val="00FC0DE2"/>
    <w:rsid w:val="00FD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69104"/>
  <w15:chartTrackingRefBased/>
  <w15:docId w15:val="{7C5AC25A-255D-4CD4-B132-CBE6F35B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D55"/>
    <w:pPr>
      <w:spacing w:line="240" w:lineRule="auto"/>
      <w:jc w:val="both"/>
    </w:pPr>
    <w:rPr>
      <w:rFonts w:ascii="Times New Roman" w:eastAsiaTheme="minorHAnsi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FC0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D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D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D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D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D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D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D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0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0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0DE2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FC0DE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C0DE2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C0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C0DE2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FC0DE2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9A1C76"/>
    <w:rPr>
      <w:color w:val="0563C1" w:themeColor="hyperlink"/>
      <w:u w:val="single"/>
    </w:rPr>
  </w:style>
  <w:style w:type="paragraph" w:customStyle="1" w:styleId="11">
    <w:name w:val="Обычный1"/>
    <w:rsid w:val="009A1C76"/>
    <w:pPr>
      <w:widowControl w:val="0"/>
      <w:spacing w:after="0" w:line="240" w:lineRule="auto"/>
      <w:ind w:left="120" w:firstLine="720"/>
    </w:pPr>
    <w:rPr>
      <w:rFonts w:ascii="Times New Roman" w:eastAsia="Times New Roman" w:hAnsi="Times New Roman" w:cs="Times New Roman"/>
      <w:snapToGrid w:val="0"/>
      <w:kern w:val="0"/>
      <w:szCs w:val="20"/>
      <w:lang w:eastAsia="ru-RU"/>
      <w14:ligatures w14:val="none"/>
    </w:rPr>
  </w:style>
  <w:style w:type="paragraph" w:customStyle="1" w:styleId="ae">
    <w:name w:val="Письмо"/>
    <w:basedOn w:val="a"/>
    <w:rsid w:val="009A1C76"/>
    <w:pPr>
      <w:spacing w:after="0" w:line="320" w:lineRule="exact"/>
      <w:ind w:firstLine="720"/>
    </w:pPr>
    <w:rPr>
      <w:rFonts w:eastAsia="Times New Roman" w:cs="Times New Roman"/>
      <w:kern w:val="0"/>
      <w:szCs w:val="20"/>
      <w:lang w:eastAsia="ru-RU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9A1C7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a8">
    <w:name w:val="Абзац списка Знак"/>
    <w:link w:val="a7"/>
    <w:uiPriority w:val="34"/>
    <w:rsid w:val="009A1C76"/>
    <w:rPr>
      <w:rFonts w:ascii="Times New Roman" w:eastAsiaTheme="minorHAnsi" w:hAnsi="Times New Roman"/>
      <w:sz w:val="28"/>
      <w:szCs w:val="22"/>
      <w:lang w:eastAsia="en-US"/>
    </w:rPr>
  </w:style>
  <w:style w:type="character" w:styleId="af0">
    <w:name w:val="Strong"/>
    <w:basedOn w:val="a0"/>
    <w:uiPriority w:val="22"/>
    <w:qFormat/>
    <w:rsid w:val="009A1C76"/>
    <w:rPr>
      <w:b/>
      <w:bCs/>
    </w:rPr>
  </w:style>
  <w:style w:type="character" w:styleId="af1">
    <w:name w:val="FollowedHyperlink"/>
    <w:basedOn w:val="a0"/>
    <w:uiPriority w:val="99"/>
    <w:semiHidden/>
    <w:unhideWhenUsed/>
    <w:rsid w:val="009A1C76"/>
    <w:rPr>
      <w:color w:val="954F72" w:themeColor="followed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9A1C76"/>
    <w:pPr>
      <w:spacing w:after="100"/>
    </w:pPr>
  </w:style>
  <w:style w:type="paragraph" w:styleId="af2">
    <w:name w:val="Normal (Web)"/>
    <w:basedOn w:val="a"/>
    <w:uiPriority w:val="99"/>
    <w:semiHidden/>
    <w:unhideWhenUsed/>
    <w:rsid w:val="009A1C76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ja-JP"/>
      <w14:ligatures w14:val="none"/>
    </w:rPr>
  </w:style>
  <w:style w:type="character" w:customStyle="1" w:styleId="whitespace-normal">
    <w:name w:val="whitespace-normal"/>
    <w:basedOn w:val="a0"/>
    <w:rsid w:val="009A1C76"/>
  </w:style>
  <w:style w:type="paragraph" w:styleId="af3">
    <w:name w:val="caption"/>
    <w:basedOn w:val="a"/>
    <w:next w:val="a"/>
    <w:uiPriority w:val="35"/>
    <w:unhideWhenUsed/>
    <w:qFormat/>
    <w:rsid w:val="00510B04"/>
    <w:pPr>
      <w:spacing w:after="200"/>
    </w:pPr>
    <w:rPr>
      <w:i/>
      <w:iCs/>
      <w:color w:val="44546A" w:themeColor="text2"/>
      <w:sz w:val="18"/>
      <w:szCs w:val="18"/>
    </w:rPr>
  </w:style>
  <w:style w:type="table" w:styleId="af4">
    <w:name w:val="Table Grid"/>
    <w:basedOn w:val="a1"/>
    <w:uiPriority w:val="59"/>
    <w:rsid w:val="004E4472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Emphasis"/>
    <w:basedOn w:val="a0"/>
    <w:uiPriority w:val="19"/>
    <w:qFormat/>
    <w:rsid w:val="004E447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asp.net/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knvsh.gov.spb.ru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306A5-DDE8-4195-86BA-4F5D37F61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11</Pages>
  <Words>1501</Words>
  <Characters>8557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Райс</dc:creator>
  <cp:keywords/>
  <dc:description/>
  <cp:lastModifiedBy>Алена Райс</cp:lastModifiedBy>
  <cp:revision>5</cp:revision>
  <dcterms:created xsi:type="dcterms:W3CDTF">2026-02-24T16:29:00Z</dcterms:created>
  <dcterms:modified xsi:type="dcterms:W3CDTF">2026-02-25T18:29:00Z</dcterms:modified>
</cp:coreProperties>
</file>