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8CC09" w14:textId="77777777" w:rsidR="00A070C2" w:rsidRPr="00A070C2" w:rsidRDefault="00A070C2" w:rsidP="00A070C2"/>
    <w:p w14:paraId="7DC20FEE" w14:textId="77777777" w:rsidR="00A070C2" w:rsidRPr="00A070C2" w:rsidRDefault="00A070C2" w:rsidP="00A070C2"/>
    <w:p w14:paraId="6783DFE2" w14:textId="77777777" w:rsidR="00A070C2" w:rsidRPr="00A070C2" w:rsidRDefault="00A070C2" w:rsidP="00A070C2"/>
    <w:p w14:paraId="7A8C5579" w14:textId="77777777" w:rsidR="000F6037" w:rsidRDefault="000F6037" w:rsidP="00221B35">
      <w:pPr>
        <w:spacing w:after="120"/>
        <w:jc w:val="right"/>
        <w:rPr>
          <w:b/>
          <w:color w:val="002060"/>
          <w:sz w:val="28"/>
          <w:szCs w:val="28"/>
          <w:u w:val="single"/>
        </w:rPr>
      </w:pPr>
    </w:p>
    <w:p w14:paraId="15DF3CB7" w14:textId="77777777" w:rsidR="00221B35" w:rsidRDefault="00221B35" w:rsidP="00221B35">
      <w:pPr>
        <w:spacing w:after="120"/>
        <w:jc w:val="right"/>
        <w:rPr>
          <w:b/>
          <w:color w:val="002060"/>
          <w:sz w:val="28"/>
          <w:szCs w:val="28"/>
          <w:u w:val="single"/>
        </w:rPr>
      </w:pPr>
    </w:p>
    <w:p w14:paraId="5155998A" w14:textId="77777777" w:rsidR="000F6037" w:rsidRDefault="000F6037" w:rsidP="00221B35">
      <w:pPr>
        <w:spacing w:after="120"/>
        <w:jc w:val="right"/>
        <w:rPr>
          <w:b/>
          <w:color w:val="002060"/>
          <w:sz w:val="28"/>
          <w:szCs w:val="28"/>
          <w:u w:val="single"/>
        </w:rPr>
      </w:pPr>
    </w:p>
    <w:p w14:paraId="5BF01F12" w14:textId="77777777" w:rsidR="000F6037" w:rsidRDefault="000F6037" w:rsidP="00221B35">
      <w:pPr>
        <w:spacing w:after="120"/>
        <w:jc w:val="right"/>
        <w:rPr>
          <w:b/>
          <w:color w:val="002060"/>
          <w:sz w:val="28"/>
          <w:szCs w:val="28"/>
          <w:u w:val="single"/>
        </w:rPr>
      </w:pPr>
    </w:p>
    <w:p w14:paraId="3028F5A0" w14:textId="77777777" w:rsidR="00221B35" w:rsidRDefault="00221B35" w:rsidP="00221B35">
      <w:pPr>
        <w:spacing w:after="120"/>
        <w:jc w:val="right"/>
        <w:rPr>
          <w:b/>
          <w:color w:val="002060"/>
          <w:sz w:val="28"/>
          <w:szCs w:val="28"/>
          <w:u w:val="single"/>
        </w:rPr>
      </w:pPr>
    </w:p>
    <w:p w14:paraId="2E63B6FE" w14:textId="77777777" w:rsidR="00221B35" w:rsidRDefault="00221B35" w:rsidP="00221B35">
      <w:pPr>
        <w:spacing w:after="120"/>
        <w:jc w:val="right"/>
        <w:rPr>
          <w:b/>
          <w:color w:val="002060"/>
          <w:sz w:val="28"/>
          <w:szCs w:val="28"/>
          <w:u w:val="single"/>
        </w:rPr>
      </w:pPr>
    </w:p>
    <w:p w14:paraId="42700D22" w14:textId="77777777" w:rsidR="00221B35" w:rsidRDefault="00221B35" w:rsidP="00221B35">
      <w:pPr>
        <w:spacing w:after="120"/>
        <w:jc w:val="right"/>
        <w:rPr>
          <w:b/>
          <w:color w:val="002060"/>
          <w:sz w:val="28"/>
          <w:szCs w:val="28"/>
          <w:u w:val="single"/>
        </w:rPr>
      </w:pPr>
    </w:p>
    <w:p w14:paraId="5FB4A98A" w14:textId="4DFB7AD6" w:rsidR="00221B35" w:rsidRPr="004A41CF" w:rsidRDefault="00221B35" w:rsidP="00221B35">
      <w:pPr>
        <w:spacing w:after="120"/>
        <w:jc w:val="right"/>
        <w:rPr>
          <w:b/>
          <w:color w:val="003960"/>
          <w:sz w:val="40"/>
          <w:szCs w:val="44"/>
        </w:rPr>
      </w:pPr>
      <w:r w:rsidRPr="004A41CF">
        <w:rPr>
          <w:b/>
          <w:color w:val="003960"/>
          <w:sz w:val="40"/>
          <w:szCs w:val="44"/>
        </w:rPr>
        <w:t>[</w:t>
      </w:r>
      <w:r w:rsidR="00F670D0">
        <w:rPr>
          <w:rFonts w:asciiTheme="majorHAnsi" w:hAnsiTheme="majorHAnsi" w:cstheme="majorHAnsi"/>
          <w:b/>
          <w:color w:val="003960"/>
          <w:sz w:val="40"/>
          <w:szCs w:val="44"/>
        </w:rPr>
        <w:t>Nmap scan</w:t>
      </w:r>
      <w:r w:rsidRPr="004A41CF">
        <w:rPr>
          <w:b/>
          <w:color w:val="003960"/>
          <w:sz w:val="40"/>
          <w:szCs w:val="44"/>
        </w:rPr>
        <w:t>]</w:t>
      </w:r>
    </w:p>
    <w:p w14:paraId="30D90B52" w14:textId="77777777" w:rsidR="00221B35" w:rsidRDefault="00221B35" w:rsidP="00221B35">
      <w:pPr>
        <w:spacing w:after="120"/>
        <w:rPr>
          <w:b/>
          <w:color w:val="002060"/>
          <w:highlight w:val="yellow"/>
        </w:rPr>
      </w:pPr>
    </w:p>
    <w:p w14:paraId="119409C1" w14:textId="77777777" w:rsidR="00221B35" w:rsidRDefault="00221B35" w:rsidP="00221B35">
      <w:pPr>
        <w:spacing w:after="120"/>
        <w:rPr>
          <w:b/>
          <w:color w:val="002060"/>
          <w:highlight w:val="yellow"/>
        </w:rPr>
      </w:pPr>
    </w:p>
    <w:p w14:paraId="7746F718" w14:textId="77777777" w:rsidR="00221B35" w:rsidRDefault="00221B35" w:rsidP="00221B35">
      <w:pPr>
        <w:spacing w:after="120"/>
        <w:rPr>
          <w:b/>
          <w:color w:val="002060"/>
          <w:highlight w:val="yellow"/>
        </w:rPr>
      </w:pPr>
    </w:p>
    <w:p w14:paraId="78824695" w14:textId="77777777" w:rsidR="00221B35" w:rsidRDefault="00221B35" w:rsidP="00221B35">
      <w:pPr>
        <w:spacing w:after="120"/>
        <w:rPr>
          <w:b/>
          <w:color w:val="002060"/>
          <w:highlight w:val="yellow"/>
        </w:rPr>
      </w:pPr>
    </w:p>
    <w:p w14:paraId="38DAAD80" w14:textId="77777777" w:rsidR="00221B35" w:rsidRDefault="00221B35" w:rsidP="00221B35">
      <w:pPr>
        <w:spacing w:after="120"/>
        <w:rPr>
          <w:b/>
          <w:color w:val="002060"/>
          <w:highlight w:val="yellow"/>
        </w:rPr>
      </w:pPr>
    </w:p>
    <w:p w14:paraId="383EEC94" w14:textId="77777777" w:rsidR="00221B35" w:rsidRDefault="00221B35" w:rsidP="00221B35">
      <w:pPr>
        <w:spacing w:after="120"/>
        <w:rPr>
          <w:b/>
          <w:color w:val="002060"/>
          <w:highlight w:val="yellow"/>
        </w:rPr>
      </w:pPr>
    </w:p>
    <w:p w14:paraId="6106C4E0" w14:textId="77777777" w:rsidR="00221B35" w:rsidRDefault="00221B35" w:rsidP="00221B35">
      <w:pPr>
        <w:spacing w:after="120"/>
        <w:rPr>
          <w:b/>
          <w:color w:val="002060"/>
          <w:highlight w:val="yellow"/>
        </w:rPr>
      </w:pPr>
    </w:p>
    <w:p w14:paraId="02864EAB" w14:textId="77777777" w:rsidR="00AC193C" w:rsidRDefault="00AC193C" w:rsidP="00221B35">
      <w:pPr>
        <w:spacing w:after="120"/>
        <w:rPr>
          <w:b/>
          <w:color w:val="002060"/>
          <w:highlight w:val="yellow"/>
        </w:rPr>
      </w:pPr>
    </w:p>
    <w:p w14:paraId="7584973D" w14:textId="77777777" w:rsidR="00AC193C" w:rsidRDefault="00AC193C" w:rsidP="00221B35">
      <w:pPr>
        <w:spacing w:after="120"/>
        <w:rPr>
          <w:b/>
          <w:color w:val="002060"/>
          <w:highlight w:val="yellow"/>
        </w:rPr>
      </w:pPr>
    </w:p>
    <w:p w14:paraId="5BBBC0C8" w14:textId="77777777" w:rsidR="00221B35" w:rsidRDefault="00221B35" w:rsidP="00221B35">
      <w:pPr>
        <w:spacing w:after="120"/>
        <w:rPr>
          <w:b/>
          <w:color w:val="002060"/>
          <w:highlight w:val="yellow"/>
        </w:rPr>
      </w:pPr>
    </w:p>
    <w:p w14:paraId="4CDF98B7" w14:textId="71102D6E" w:rsidR="00221B35" w:rsidRPr="004A41CF" w:rsidRDefault="00221B35" w:rsidP="00221B35">
      <w:pPr>
        <w:jc w:val="right"/>
        <w:rPr>
          <w:b/>
          <w:color w:val="CB333B"/>
          <w:sz w:val="40"/>
          <w:szCs w:val="48"/>
        </w:rPr>
      </w:pPr>
      <w:r w:rsidRPr="004A41CF">
        <w:rPr>
          <w:b/>
          <w:color w:val="CB333B"/>
          <w:sz w:val="40"/>
          <w:szCs w:val="48"/>
        </w:rPr>
        <w:t xml:space="preserve">Key </w:t>
      </w:r>
      <w:proofErr w:type="gramStart"/>
      <w:r w:rsidRPr="004A41CF">
        <w:rPr>
          <w:b/>
          <w:color w:val="CB333B"/>
          <w:sz w:val="40"/>
          <w:szCs w:val="48"/>
        </w:rPr>
        <w:t>Contributors:</w:t>
      </w:r>
      <w:r w:rsidR="00F670D0">
        <w:rPr>
          <w:b/>
          <w:color w:val="CB333B"/>
          <w:sz w:val="40"/>
          <w:szCs w:val="48"/>
        </w:rPr>
        <w:t>Abdulaziz</w:t>
      </w:r>
      <w:proofErr w:type="gramEnd"/>
    </w:p>
    <w:p w14:paraId="49DB4A0A" w14:textId="2043ACCD" w:rsidR="004A41CF" w:rsidRPr="004A41CF" w:rsidRDefault="004A41CF" w:rsidP="004A41CF">
      <w:pPr>
        <w:jc w:val="right"/>
      </w:pPr>
      <w:r w:rsidRPr="004A41CF">
        <w:fldChar w:fldCharType="begin"/>
      </w:r>
      <w:r w:rsidRPr="004A41CF">
        <w:instrText xml:space="preserve"> INCLUDEPICTURE "https://external-content.duckduckgo.com/iu/?u=http%3A%2F%2Fwww.utsapreptsociety.org%2Fuploads%2F1%2F3%2F0%2F5%2F13054632%2Fhoriz-logo-trademark_2_orig.png&amp;f=1&amp;nofb=1" \* MERGEFORMATINET </w:instrText>
      </w:r>
      <w:r w:rsidRPr="004A41CF">
        <w:fldChar w:fldCharType="separate"/>
      </w:r>
      <w:r w:rsidRPr="004A41CF">
        <w:rPr>
          <w:noProof/>
        </w:rPr>
        <w:drawing>
          <wp:inline distT="0" distB="0" distL="0" distR="0" wp14:anchorId="079DBFFF" wp14:editId="4A5C17B9">
            <wp:extent cx="2203772" cy="850900"/>
            <wp:effectExtent l="0" t="0" r="6350" b="0"/>
            <wp:docPr id="6" name="Picture 6" descr="Helpful Links - UTSAPre-physical therapy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pful Links - UTSAPre-physical therapy Soci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933" cy="923551"/>
                    </a:xfrm>
                    <a:prstGeom prst="rect">
                      <a:avLst/>
                    </a:prstGeom>
                    <a:noFill/>
                    <a:ln>
                      <a:noFill/>
                    </a:ln>
                  </pic:spPr>
                </pic:pic>
              </a:graphicData>
            </a:graphic>
          </wp:inline>
        </w:drawing>
      </w:r>
      <w:r w:rsidRPr="004A41CF">
        <w:fldChar w:fldCharType="end"/>
      </w:r>
    </w:p>
    <w:p w14:paraId="491BAA83" w14:textId="77777777" w:rsidR="00221B35" w:rsidRPr="00A30EC1" w:rsidRDefault="00221B35" w:rsidP="004A41CF">
      <w:pPr>
        <w:rPr>
          <w:b/>
          <w:color w:val="E36C0A" w:themeColor="accent6" w:themeShade="BF"/>
          <w:sz w:val="40"/>
          <w:szCs w:val="48"/>
        </w:rPr>
      </w:pPr>
    </w:p>
    <w:p w14:paraId="456950E9" w14:textId="6EAA6FCC" w:rsidR="00221B35" w:rsidRPr="004A41CF" w:rsidRDefault="00221B35" w:rsidP="00221B35">
      <w:pPr>
        <w:jc w:val="right"/>
        <w:rPr>
          <w:b/>
          <w:color w:val="CB333B"/>
          <w:sz w:val="40"/>
          <w:szCs w:val="48"/>
        </w:rPr>
      </w:pPr>
      <w:r w:rsidRPr="004A41CF">
        <w:rPr>
          <w:b/>
          <w:color w:val="CB333B"/>
          <w:sz w:val="40"/>
          <w:szCs w:val="48"/>
        </w:rPr>
        <w:t>[</w:t>
      </w:r>
      <w:r w:rsidR="00F670D0">
        <w:rPr>
          <w:b/>
          <w:color w:val="CB333B"/>
          <w:sz w:val="40"/>
          <w:szCs w:val="48"/>
        </w:rPr>
        <w:t>02/7/23</w:t>
      </w:r>
      <w:r w:rsidRPr="004A41CF">
        <w:rPr>
          <w:b/>
          <w:color w:val="CB333B"/>
          <w:sz w:val="40"/>
          <w:szCs w:val="48"/>
        </w:rPr>
        <w:t>]</w:t>
      </w:r>
    </w:p>
    <w:p w14:paraId="7451D501" w14:textId="77777777" w:rsidR="00221B35" w:rsidRDefault="00221B35" w:rsidP="00221B35">
      <w:pPr>
        <w:jc w:val="right"/>
        <w:rPr>
          <w:b/>
          <w:color w:val="E36C0A" w:themeColor="accent6" w:themeShade="BF"/>
          <w:sz w:val="40"/>
          <w:szCs w:val="48"/>
        </w:rPr>
      </w:pPr>
    </w:p>
    <w:p w14:paraId="026589D1" w14:textId="2D14BAA3" w:rsidR="00221B35" w:rsidRPr="00A30EC1" w:rsidRDefault="00221B35" w:rsidP="00221B35">
      <w:pPr>
        <w:jc w:val="center"/>
        <w:rPr>
          <w:rFonts w:eastAsia="Cambria" w:cs="Cambria"/>
          <w:bCs/>
          <w:spacing w:val="2"/>
          <w:w w:val="102"/>
          <w:szCs w:val="31"/>
        </w:rPr>
      </w:pPr>
      <w:r w:rsidRPr="00A30EC1">
        <w:rPr>
          <w:rFonts w:eastAsia="Cambria" w:cs="Cambria"/>
          <w:bCs/>
          <w:spacing w:val="2"/>
          <w:w w:val="102"/>
          <w:szCs w:val="31"/>
        </w:rPr>
        <w:t xml:space="preserve">This project and the preparation of this report were funded in part by </w:t>
      </w:r>
      <w:proofErr w:type="gramStart"/>
      <w:r w:rsidR="00207A30">
        <w:rPr>
          <w:rFonts w:eastAsia="Cambria" w:cs="Cambria"/>
          <w:bCs/>
          <w:spacing w:val="2"/>
          <w:w w:val="102"/>
          <w:szCs w:val="31"/>
        </w:rPr>
        <w:t>….</w:t>
      </w:r>
      <w:r w:rsidRPr="00A30EC1">
        <w:rPr>
          <w:rFonts w:eastAsia="Cambria" w:cs="Cambria"/>
          <w:bCs/>
          <w:spacing w:val="2"/>
          <w:w w:val="102"/>
          <w:szCs w:val="31"/>
        </w:rPr>
        <w:t>through</w:t>
      </w:r>
      <w:proofErr w:type="gramEnd"/>
      <w:r w:rsidRPr="00A30EC1">
        <w:rPr>
          <w:rFonts w:eastAsia="Cambria" w:cs="Cambria"/>
          <w:bCs/>
          <w:spacing w:val="2"/>
          <w:w w:val="102"/>
          <w:szCs w:val="31"/>
        </w:rPr>
        <w:t xml:space="preserve"> an agreement with </w:t>
      </w:r>
      <w:r w:rsidR="00207A30">
        <w:rPr>
          <w:rFonts w:eastAsia="Cambria" w:cs="Cambria"/>
          <w:bCs/>
          <w:spacing w:val="2"/>
          <w:w w:val="102"/>
          <w:szCs w:val="31"/>
        </w:rPr>
        <w:t>t</w:t>
      </w:r>
      <w:r w:rsidRPr="00A30EC1">
        <w:rPr>
          <w:rFonts w:eastAsia="Cambria" w:cs="Cambria"/>
          <w:bCs/>
          <w:spacing w:val="2"/>
          <w:w w:val="102"/>
          <w:szCs w:val="31"/>
        </w:rPr>
        <w:t xml:space="preserve">he University of </w:t>
      </w:r>
      <w:r w:rsidR="00207A30">
        <w:rPr>
          <w:rFonts w:eastAsia="Cambria" w:cs="Cambria"/>
          <w:bCs/>
          <w:spacing w:val="2"/>
          <w:w w:val="102"/>
          <w:szCs w:val="31"/>
        </w:rPr>
        <w:t>the Incarnate Word</w:t>
      </w:r>
      <w:r w:rsidRPr="00A30EC1">
        <w:rPr>
          <w:rFonts w:eastAsia="Cambria" w:cs="Cambria"/>
          <w:bCs/>
          <w:spacing w:val="2"/>
          <w:w w:val="102"/>
          <w:szCs w:val="31"/>
        </w:rPr>
        <w:t xml:space="preserve">.  </w:t>
      </w:r>
    </w:p>
    <w:p w14:paraId="0C64D38C" w14:textId="49EB9043" w:rsidR="00221B35" w:rsidRPr="00A30EC1" w:rsidRDefault="00207A30" w:rsidP="00221B35">
      <w:pPr>
        <w:jc w:val="center"/>
      </w:pPr>
      <w:r>
        <w:rPr>
          <w:rFonts w:eastAsia="Cambria" w:cs="Cambria"/>
          <w:bCs/>
          <w:spacing w:val="2"/>
          <w:w w:val="102"/>
          <w:szCs w:val="31"/>
        </w:rPr>
        <w:t>Cyber Security Systems and t</w:t>
      </w:r>
      <w:r w:rsidRPr="00A30EC1">
        <w:rPr>
          <w:rFonts w:eastAsia="Cambria" w:cs="Cambria"/>
          <w:bCs/>
          <w:spacing w:val="2"/>
          <w:w w:val="102"/>
          <w:szCs w:val="31"/>
        </w:rPr>
        <w:t xml:space="preserve">he University of </w:t>
      </w:r>
      <w:r>
        <w:rPr>
          <w:rFonts w:eastAsia="Cambria" w:cs="Cambria"/>
          <w:bCs/>
          <w:spacing w:val="2"/>
          <w:w w:val="102"/>
          <w:szCs w:val="31"/>
        </w:rPr>
        <w:t>the Incarnate Word</w:t>
      </w:r>
    </w:p>
    <w:p w14:paraId="2FD3ADE3" w14:textId="77777777" w:rsidR="00221B35" w:rsidRDefault="00221B35" w:rsidP="00221B35">
      <w:pPr>
        <w:pStyle w:val="Heading1"/>
        <w:spacing w:before="0" w:after="240" w:line="240" w:lineRule="auto"/>
        <w:rPr>
          <w:rFonts w:asciiTheme="minorHAnsi" w:hAnsiTheme="minorHAnsi"/>
        </w:rPr>
      </w:pPr>
    </w:p>
    <w:p w14:paraId="7AAAE3F0" w14:textId="77777777" w:rsidR="00AC193C" w:rsidRDefault="00AC193C" w:rsidP="00AC193C"/>
    <w:p w14:paraId="08F76ACC" w14:textId="77777777" w:rsidR="00AC193C" w:rsidRDefault="00AC193C" w:rsidP="00AC193C"/>
    <w:p w14:paraId="16C8CA49" w14:textId="08811CC4" w:rsidR="008308B8" w:rsidRDefault="008308B8" w:rsidP="00AC193C"/>
    <w:p w14:paraId="5C3948DE" w14:textId="77777777" w:rsidR="008308B8" w:rsidRDefault="008308B8">
      <w:r>
        <w:br w:type="page"/>
      </w:r>
    </w:p>
    <w:p w14:paraId="776F6BA2" w14:textId="6E380093" w:rsidR="008308B8" w:rsidRDefault="008308B8" w:rsidP="00AC193C"/>
    <w:p w14:paraId="18972AFC" w14:textId="423B8D51" w:rsidR="008308B8" w:rsidRPr="004A41CF" w:rsidRDefault="008308B8" w:rsidP="008308B8">
      <w:pPr>
        <w:pStyle w:val="Heading1"/>
        <w:spacing w:before="0" w:after="240" w:line="240" w:lineRule="auto"/>
        <w:rPr>
          <w:rFonts w:asciiTheme="minorHAnsi" w:hAnsiTheme="minorHAnsi"/>
          <w:color w:val="003960"/>
        </w:rPr>
      </w:pPr>
      <w:r w:rsidRPr="004A41CF">
        <w:rPr>
          <w:rFonts w:asciiTheme="minorHAnsi" w:hAnsiTheme="minorHAnsi"/>
          <w:color w:val="003960"/>
        </w:rPr>
        <w:t>EXECUTIVE SUMMARY</w:t>
      </w:r>
    </w:p>
    <w:p w14:paraId="7A58CE73" w14:textId="79BD305F" w:rsidR="008308B8" w:rsidRDefault="00123BB3" w:rsidP="00123BB3">
      <w:pPr>
        <w:ind w:firstLine="720"/>
      </w:pPr>
      <w:r>
        <w:t>Start of executive summary ……</w:t>
      </w:r>
    </w:p>
    <w:p w14:paraId="24E9C72C" w14:textId="77777777" w:rsidR="00D878C3" w:rsidRDefault="00D878C3" w:rsidP="00D878C3">
      <w:pPr>
        <w:ind w:firstLine="720"/>
      </w:pPr>
      <w:r>
        <w:t>The use of Social-Engineer Tool Kit (SET), Nmap, and Metasploit by hackers can pose a significant threat to individuals and organizations that are using Wi-Fi WPA2 secured wireless networks. Social-Engineer Tool Kit (SET) is a powerful tool that can be used to create a range of social engineering attacks, including phishing emails, rogue access points, and fake websites. Nmap is a network mapping tool that can be used to scan for open ports and vulnerabilities in a Wi-Fi network, while Metasploit is a penetration testing framework that can be used to exploit these vulnerabilities and gain unauthorized access. Together, these tools can be used to launch sophisticated attacks on Wi-Fi networks, allowing an attacker to intercept sensitive information, such as usernames and passwords, and potentially gain access to sensitive data and systems. To protect against these types of attacks, it is essential to implement robust security measures, including strong passwords, two-factor authentication, and regular network vulnerability scans. Organizations should also provide regular security awareness training to their employees to help them identify and avoid social engineering attacks.</w:t>
      </w:r>
    </w:p>
    <w:p w14:paraId="378AB10F" w14:textId="77777777" w:rsidR="00D878C3" w:rsidRDefault="00D878C3" w:rsidP="00D878C3">
      <w:pPr>
        <w:ind w:firstLine="720"/>
      </w:pPr>
      <w:r>
        <w:t xml:space="preserve">In </w:t>
      </w:r>
      <w:proofErr w:type="gramStart"/>
      <w:r>
        <w:t>project</w:t>
      </w:r>
      <w:proofErr w:type="gramEnd"/>
      <w:r>
        <w:t>, there is performing an Nmap scanning to reveal exploitable open ports vulnerabilities. The scan will involve capturing open ports that are present in the target systems. An explanation of the exploited vulnerability will be made available and a comprehensive discussion of how hackers can take advantage of the vulnerability to compromise the vulnerable systems.</w:t>
      </w:r>
    </w:p>
    <w:p w14:paraId="5EB770A0" w14:textId="77777777" w:rsidR="00D878C3" w:rsidRDefault="00D878C3" w:rsidP="00D878C3">
      <w:pPr>
        <w:ind w:firstLine="720"/>
      </w:pPr>
      <w:r>
        <w:t xml:space="preserve">   One is required to install Nmap in the project’s Kali Linux VM Ware. It’s normally important to confirm whether the IP address or hostname of the target system is reachable. You can do so by </w:t>
      </w:r>
      <w:proofErr w:type="gramStart"/>
      <w:r>
        <w:t>doing</w:t>
      </w:r>
      <w:proofErr w:type="gramEnd"/>
      <w:r>
        <w:t xml:space="preserve"> to the Kali Linux terminal and executing the command </w:t>
      </w:r>
      <w:proofErr w:type="spellStart"/>
      <w:r>
        <w:rPr>
          <w:b/>
          <w:i/>
        </w:rPr>
        <w:t>nmap</w:t>
      </w:r>
      <w:proofErr w:type="spellEnd"/>
      <w:r>
        <w:rPr>
          <w:b/>
          <w:i/>
        </w:rPr>
        <w:t xml:space="preserve"> scanme.nmap.org</w:t>
      </w:r>
      <w:r>
        <w:t xml:space="preserve"> and scrolling to the table part that has the header </w:t>
      </w:r>
      <w:r>
        <w:rPr>
          <w:b/>
          <w:i/>
        </w:rPr>
        <w:t>PORT</w:t>
      </w:r>
      <w:r>
        <w:rPr>
          <w:b/>
          <w:i/>
        </w:rPr>
        <w:tab/>
      </w:r>
      <w:r>
        <w:rPr>
          <w:b/>
          <w:i/>
        </w:rPr>
        <w:tab/>
        <w:t>STATE</w:t>
      </w:r>
      <w:r>
        <w:rPr>
          <w:b/>
          <w:i/>
        </w:rPr>
        <w:tab/>
      </w:r>
      <w:r>
        <w:rPr>
          <w:b/>
          <w:i/>
        </w:rPr>
        <w:tab/>
        <w:t>SERVICE</w:t>
      </w:r>
      <w:r>
        <w:t xml:space="preserve"> to see open ports as indicated in </w:t>
      </w:r>
      <w:r>
        <w:rPr>
          <w:b/>
          <w:i/>
        </w:rPr>
        <w:t>(Figure 1.1)</w:t>
      </w:r>
      <w:r>
        <w:t xml:space="preserve">. For this project, there will be need to grep output to the “/home/kali/Desktop/Results” directory with greater effect </w:t>
      </w:r>
      <w:r>
        <w:rPr>
          <w:b/>
          <w:i/>
        </w:rPr>
        <w:t>(Figure 1.2)</w:t>
      </w:r>
      <w:r>
        <w:t xml:space="preserve">. </w:t>
      </w:r>
    </w:p>
    <w:p w14:paraId="3E68A4B5" w14:textId="77777777" w:rsidR="00D878C3" w:rsidRDefault="00D878C3" w:rsidP="00D878C3">
      <w:pPr>
        <w:ind w:firstLine="720"/>
      </w:pPr>
      <w:r>
        <w:t xml:space="preserve">You need to work with </w:t>
      </w:r>
      <w:proofErr w:type="spellStart"/>
      <w:r>
        <w:t>MSFvenom</w:t>
      </w:r>
      <w:proofErr w:type="spellEnd"/>
      <w:r>
        <w:t xml:space="preserve"> payload creator to actualize the attack by automating </w:t>
      </w:r>
      <w:proofErr w:type="spellStart"/>
      <w:r>
        <w:t>msfvenom</w:t>
      </w:r>
      <w:proofErr w:type="spellEnd"/>
      <w:r>
        <w:t xml:space="preserve"> and Metasploit processes. Use the command </w:t>
      </w:r>
      <w:proofErr w:type="spellStart"/>
      <w:r>
        <w:t>msfvenom</w:t>
      </w:r>
      <w:proofErr w:type="spellEnd"/>
      <w:r>
        <w:t xml:space="preserve"> and specify the IP address of payload listener (LHOST) as 10.0.2.15 and port number of reverse listener as 80 </w:t>
      </w:r>
      <w:r>
        <w:rPr>
          <w:b/>
          <w:i/>
        </w:rPr>
        <w:t>(Figure 2.1)</w:t>
      </w:r>
      <w:r>
        <w:t xml:space="preserve">. Using </w:t>
      </w:r>
      <w:proofErr w:type="gramStart"/>
      <w:r>
        <w:t xml:space="preserve">the </w:t>
      </w:r>
      <w:proofErr w:type="spellStart"/>
      <w:r>
        <w:t>msfvenom</w:t>
      </w:r>
      <w:proofErr w:type="spellEnd"/>
      <w:proofErr w:type="gramEnd"/>
      <w:r>
        <w:t xml:space="preserve"> and LHOST and LPORT, the payload and listener creation process will be successful and the specifying of connection back to listener establishing local host and local port. </w:t>
      </w:r>
    </w:p>
    <w:p w14:paraId="4F8393E3" w14:textId="77777777" w:rsidR="00D878C3" w:rsidRDefault="00D878C3" w:rsidP="00D878C3">
      <w:pPr>
        <w:ind w:firstLine="720"/>
      </w:pPr>
      <w:r>
        <w:t xml:space="preserve">     </w:t>
      </w:r>
    </w:p>
    <w:p w14:paraId="05CD4708" w14:textId="77777777" w:rsidR="00D878C3" w:rsidRDefault="00D878C3" w:rsidP="00D878C3"/>
    <w:p w14:paraId="2F2AB009" w14:textId="77777777" w:rsidR="00D878C3" w:rsidRDefault="00D878C3" w:rsidP="00D878C3">
      <w:r>
        <w:t>Project Milestones</w:t>
      </w:r>
    </w:p>
    <w:p w14:paraId="13B0109B" w14:textId="77777777" w:rsidR="00D878C3" w:rsidRDefault="00D878C3" w:rsidP="00D878C3"/>
    <w:p w14:paraId="6479BAC9" w14:textId="77777777" w:rsidR="00D878C3" w:rsidRDefault="00D878C3" w:rsidP="00D878C3">
      <w:pPr>
        <w:pStyle w:val="ListParagraph"/>
        <w:numPr>
          <w:ilvl w:val="0"/>
          <w:numId w:val="10"/>
        </w:numPr>
        <w:ind w:left="630"/>
        <w:rPr>
          <w:rFonts w:ascii="Times New Roman" w:hAnsi="Times New Roman" w:cs="Times New Roman"/>
        </w:rPr>
      </w:pPr>
      <w:r>
        <w:rPr>
          <w:rFonts w:ascii="Times New Roman" w:hAnsi="Times New Roman" w:cs="Times New Roman"/>
        </w:rPr>
        <w:t xml:space="preserve">Install Nmap and confirm it can scan hosts to get open </w:t>
      </w:r>
      <w:proofErr w:type="gramStart"/>
      <w:r>
        <w:rPr>
          <w:rFonts w:ascii="Times New Roman" w:hAnsi="Times New Roman" w:cs="Times New Roman"/>
        </w:rPr>
        <w:t>ports</w:t>
      </w:r>
      <w:proofErr w:type="gramEnd"/>
    </w:p>
    <w:p w14:paraId="2CFF9EDE" w14:textId="77777777" w:rsidR="00D878C3" w:rsidRDefault="00D878C3" w:rsidP="00D878C3">
      <w:pPr>
        <w:pStyle w:val="ListParagraph"/>
        <w:numPr>
          <w:ilvl w:val="0"/>
          <w:numId w:val="10"/>
        </w:numPr>
        <w:ind w:left="630"/>
        <w:rPr>
          <w:rFonts w:ascii="Times New Roman" w:hAnsi="Times New Roman" w:cs="Times New Roman"/>
        </w:rPr>
      </w:pPr>
      <w:r>
        <w:rPr>
          <w:rFonts w:ascii="Times New Roman" w:hAnsi="Times New Roman" w:cs="Times New Roman"/>
        </w:rPr>
        <w:t>Using Nmap scan localhost (127.0.0.1) and grep its output to “/home/kali/Desktop/</w:t>
      </w:r>
      <w:proofErr w:type="gramStart"/>
      <w:r>
        <w:rPr>
          <w:rFonts w:ascii="Times New Roman" w:hAnsi="Times New Roman" w:cs="Times New Roman"/>
        </w:rPr>
        <w:t>Results</w:t>
      </w:r>
      <w:proofErr w:type="gramEnd"/>
      <w:r>
        <w:rPr>
          <w:rFonts w:ascii="Times New Roman" w:hAnsi="Times New Roman" w:cs="Times New Roman"/>
        </w:rPr>
        <w:t>”</w:t>
      </w:r>
    </w:p>
    <w:p w14:paraId="657E6910" w14:textId="77777777" w:rsidR="00D878C3" w:rsidRDefault="00D878C3" w:rsidP="00D878C3">
      <w:pPr>
        <w:pStyle w:val="ListParagraph"/>
        <w:numPr>
          <w:ilvl w:val="0"/>
          <w:numId w:val="10"/>
        </w:numPr>
        <w:ind w:left="630"/>
        <w:rPr>
          <w:rFonts w:ascii="Times New Roman" w:hAnsi="Times New Roman" w:cs="Times New Roman"/>
        </w:rPr>
      </w:pPr>
      <w:r>
        <w:rPr>
          <w:rFonts w:ascii="Times New Roman" w:hAnsi="Times New Roman" w:cs="Times New Roman"/>
        </w:rPr>
        <w:t xml:space="preserve">Load Social-Engineering Toolkit and create a Payload and Listener </w:t>
      </w:r>
    </w:p>
    <w:p w14:paraId="3D91706A" w14:textId="77777777" w:rsidR="00D878C3" w:rsidRDefault="00D878C3" w:rsidP="00D878C3">
      <w:pPr>
        <w:pStyle w:val="ListParagraph"/>
        <w:numPr>
          <w:ilvl w:val="0"/>
          <w:numId w:val="10"/>
        </w:numPr>
        <w:ind w:left="630"/>
        <w:rPr>
          <w:rFonts w:ascii="Times New Roman" w:hAnsi="Times New Roman" w:cs="Times New Roman"/>
        </w:rPr>
      </w:pPr>
      <w:r>
        <w:rPr>
          <w:rFonts w:ascii="Times New Roman" w:hAnsi="Times New Roman" w:cs="Times New Roman"/>
        </w:rPr>
        <w:t xml:space="preserve">Specify the payload listener’s LHOST and reverse listener’s </w:t>
      </w:r>
      <w:proofErr w:type="gramStart"/>
      <w:r>
        <w:rPr>
          <w:rFonts w:ascii="Times New Roman" w:hAnsi="Times New Roman" w:cs="Times New Roman"/>
        </w:rPr>
        <w:t>LPORT</w:t>
      </w:r>
      <w:proofErr w:type="gramEnd"/>
      <w:r>
        <w:rPr>
          <w:rFonts w:ascii="Times New Roman" w:hAnsi="Times New Roman" w:cs="Times New Roman"/>
        </w:rPr>
        <w:t xml:space="preserve"> </w:t>
      </w:r>
    </w:p>
    <w:p w14:paraId="0F92780A" w14:textId="77777777" w:rsidR="00D878C3" w:rsidRDefault="00D878C3" w:rsidP="00D878C3"/>
    <w:p w14:paraId="0113CFD5" w14:textId="77777777" w:rsidR="00D878C3" w:rsidRDefault="00D878C3" w:rsidP="00D878C3">
      <w:r>
        <w:t>Materials List:</w:t>
      </w:r>
    </w:p>
    <w:p w14:paraId="7018DAB2" w14:textId="77777777" w:rsidR="00D878C3" w:rsidRDefault="00D878C3" w:rsidP="00D878C3"/>
    <w:p w14:paraId="048AC0FA" w14:textId="77777777" w:rsidR="00D878C3" w:rsidRDefault="00D878C3" w:rsidP="00D878C3">
      <w:pPr>
        <w:pStyle w:val="ListParagraph"/>
        <w:numPr>
          <w:ilvl w:val="0"/>
          <w:numId w:val="11"/>
        </w:numPr>
        <w:rPr>
          <w:rFonts w:ascii="Times New Roman" w:hAnsi="Times New Roman" w:cs="Times New Roman"/>
        </w:rPr>
      </w:pPr>
      <w:r>
        <w:rPr>
          <w:rFonts w:ascii="Times New Roman" w:hAnsi="Times New Roman" w:cs="Times New Roman"/>
        </w:rPr>
        <w:t xml:space="preserve">1 Virtual box </w:t>
      </w:r>
    </w:p>
    <w:p w14:paraId="5A19DB76" w14:textId="77777777" w:rsidR="00D878C3" w:rsidRDefault="00D878C3" w:rsidP="00D878C3">
      <w:pPr>
        <w:pStyle w:val="ListParagraph"/>
        <w:numPr>
          <w:ilvl w:val="0"/>
          <w:numId w:val="11"/>
        </w:numPr>
        <w:rPr>
          <w:rFonts w:ascii="Times New Roman" w:hAnsi="Times New Roman" w:cs="Times New Roman"/>
        </w:rPr>
      </w:pPr>
      <w:r>
        <w:rPr>
          <w:rFonts w:ascii="Times New Roman" w:hAnsi="Times New Roman" w:cs="Times New Roman"/>
        </w:rPr>
        <w:t xml:space="preserve">Kali Linux OS </w:t>
      </w:r>
    </w:p>
    <w:p w14:paraId="2D0510E4" w14:textId="77777777" w:rsidR="00D878C3" w:rsidRDefault="00D878C3" w:rsidP="00D878C3">
      <w:pPr>
        <w:pStyle w:val="ListParagraph"/>
        <w:numPr>
          <w:ilvl w:val="0"/>
          <w:numId w:val="11"/>
        </w:numPr>
        <w:rPr>
          <w:rFonts w:ascii="Times New Roman" w:hAnsi="Times New Roman" w:cs="Times New Roman"/>
        </w:rPr>
      </w:pPr>
      <w:r>
        <w:rPr>
          <w:rFonts w:ascii="Times New Roman" w:hAnsi="Times New Roman" w:cs="Times New Roman"/>
        </w:rPr>
        <w:t>Social-Engineer tool kit</w:t>
      </w:r>
    </w:p>
    <w:p w14:paraId="3665B832" w14:textId="77777777" w:rsidR="00D878C3" w:rsidRDefault="00D878C3" w:rsidP="00D878C3">
      <w:pPr>
        <w:pStyle w:val="ListParagraph"/>
        <w:numPr>
          <w:ilvl w:val="0"/>
          <w:numId w:val="11"/>
        </w:numPr>
        <w:rPr>
          <w:rFonts w:ascii="Times New Roman" w:hAnsi="Times New Roman" w:cs="Times New Roman"/>
        </w:rPr>
      </w:pPr>
      <w:r>
        <w:rPr>
          <w:rFonts w:ascii="Times New Roman" w:hAnsi="Times New Roman" w:cs="Times New Roman"/>
        </w:rPr>
        <w:t xml:space="preserve">Laptop </w:t>
      </w:r>
    </w:p>
    <w:p w14:paraId="775826EF" w14:textId="77777777" w:rsidR="00D878C3" w:rsidRDefault="00D878C3" w:rsidP="00D878C3">
      <w:pPr>
        <w:pStyle w:val="ListParagraph"/>
        <w:numPr>
          <w:ilvl w:val="0"/>
          <w:numId w:val="11"/>
        </w:numPr>
        <w:rPr>
          <w:rFonts w:ascii="Times New Roman" w:hAnsi="Times New Roman" w:cs="Times New Roman"/>
        </w:rPr>
      </w:pPr>
      <w:r>
        <w:rPr>
          <w:rFonts w:ascii="Times New Roman" w:hAnsi="Times New Roman" w:cs="Times New Roman"/>
        </w:rPr>
        <w:t xml:space="preserve">Nmap </w:t>
      </w:r>
    </w:p>
    <w:p w14:paraId="0BDA97B0" w14:textId="77777777" w:rsidR="00D878C3" w:rsidRDefault="00D878C3" w:rsidP="00D878C3">
      <w:pPr>
        <w:pStyle w:val="ListParagraph"/>
        <w:numPr>
          <w:ilvl w:val="0"/>
          <w:numId w:val="11"/>
        </w:numPr>
        <w:rPr>
          <w:rFonts w:ascii="Times New Roman" w:hAnsi="Times New Roman" w:cs="Times New Roman"/>
        </w:rPr>
      </w:pPr>
      <w:r>
        <w:rPr>
          <w:rFonts w:ascii="Times New Roman" w:hAnsi="Times New Roman" w:cs="Times New Roman"/>
        </w:rPr>
        <w:t xml:space="preserve">Internet connection </w:t>
      </w:r>
    </w:p>
    <w:p w14:paraId="5BF9EDF6" w14:textId="77777777" w:rsidR="00D878C3" w:rsidRDefault="00D878C3" w:rsidP="00D878C3">
      <w:pPr>
        <w:pStyle w:val="ListParagraph"/>
        <w:rPr>
          <w:rFonts w:ascii="Times New Roman" w:hAnsi="Times New Roman" w:cs="Times New Roman"/>
        </w:rPr>
      </w:pPr>
    </w:p>
    <w:p w14:paraId="1E2AEAF5" w14:textId="77777777" w:rsidR="00D878C3" w:rsidRDefault="00D878C3" w:rsidP="00D878C3"/>
    <w:p w14:paraId="6F8484C1" w14:textId="77777777" w:rsidR="00D878C3" w:rsidRDefault="00D878C3" w:rsidP="00D878C3">
      <w:r>
        <w:t>Deliverables</w:t>
      </w:r>
    </w:p>
    <w:p w14:paraId="49E5D274" w14:textId="77777777" w:rsidR="00D878C3" w:rsidRDefault="00D878C3" w:rsidP="00D878C3"/>
    <w:p w14:paraId="10C78D2D" w14:textId="77777777" w:rsidR="00D878C3" w:rsidRDefault="00D878C3" w:rsidP="00D878C3">
      <w:pPr>
        <w:pStyle w:val="ListParagraph"/>
        <w:numPr>
          <w:ilvl w:val="0"/>
          <w:numId w:val="12"/>
        </w:numPr>
        <w:rPr>
          <w:rFonts w:ascii="Times New Roman" w:hAnsi="Times New Roman" w:cs="Times New Roman"/>
        </w:rPr>
      </w:pPr>
      <w:r>
        <w:rPr>
          <w:rFonts w:ascii="Times New Roman" w:hAnsi="Times New Roman" w:cs="Times New Roman"/>
        </w:rPr>
        <w:t xml:space="preserve">Ports open in the host identified by hostname </w:t>
      </w:r>
      <w:proofErr w:type="gramStart"/>
      <w:r>
        <w:rPr>
          <w:rFonts w:ascii="Times New Roman" w:hAnsi="Times New Roman" w:cs="Times New Roman"/>
        </w:rPr>
        <w:t>scanme.nmap.org</w:t>
      </w:r>
      <w:proofErr w:type="gramEnd"/>
    </w:p>
    <w:p w14:paraId="527FB370" w14:textId="77777777" w:rsidR="00D878C3" w:rsidRDefault="00D878C3" w:rsidP="00D878C3">
      <w:pPr>
        <w:pStyle w:val="ListParagraph"/>
        <w:numPr>
          <w:ilvl w:val="0"/>
          <w:numId w:val="12"/>
        </w:numPr>
        <w:rPr>
          <w:rFonts w:ascii="Times New Roman" w:hAnsi="Times New Roman" w:cs="Times New Roman"/>
        </w:rPr>
      </w:pPr>
      <w:r>
        <w:rPr>
          <w:rFonts w:ascii="Times New Roman" w:hAnsi="Times New Roman" w:cs="Times New Roman"/>
        </w:rPr>
        <w:t>Result for executing the command “Nmap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vv</w:t>
      </w:r>
      <w:proofErr w:type="spellEnd"/>
      <w:r>
        <w:rPr>
          <w:rFonts w:ascii="Times New Roman" w:hAnsi="Times New Roman" w:cs="Times New Roman"/>
        </w:rPr>
        <w:t>” stored in “/home/kali/Desktop/</w:t>
      </w:r>
      <w:proofErr w:type="gramStart"/>
      <w:r>
        <w:rPr>
          <w:rFonts w:ascii="Times New Roman" w:hAnsi="Times New Roman" w:cs="Times New Roman"/>
        </w:rPr>
        <w:t>Results</w:t>
      </w:r>
      <w:proofErr w:type="gramEnd"/>
      <w:r>
        <w:rPr>
          <w:rFonts w:ascii="Times New Roman" w:hAnsi="Times New Roman" w:cs="Times New Roman"/>
        </w:rPr>
        <w:t>”</w:t>
      </w:r>
    </w:p>
    <w:p w14:paraId="0813C375" w14:textId="77777777" w:rsidR="00D878C3" w:rsidRDefault="00D878C3" w:rsidP="00D878C3"/>
    <w:p w14:paraId="793E04F7" w14:textId="77777777" w:rsidR="00D878C3" w:rsidRDefault="00D878C3" w:rsidP="00D878C3">
      <w:r>
        <w:t xml:space="preserve">Professional Accomplishments </w:t>
      </w:r>
    </w:p>
    <w:p w14:paraId="5B51710A" w14:textId="77777777" w:rsidR="00D878C3" w:rsidRDefault="00D878C3" w:rsidP="00D878C3"/>
    <w:p w14:paraId="5E6A6978" w14:textId="77777777" w:rsidR="00D878C3" w:rsidRDefault="00D878C3" w:rsidP="00D878C3">
      <w:pPr>
        <w:pStyle w:val="ListParagraph"/>
        <w:numPr>
          <w:ilvl w:val="0"/>
          <w:numId w:val="13"/>
        </w:numPr>
        <w:rPr>
          <w:rFonts w:ascii="Times New Roman" w:hAnsi="Times New Roman" w:cs="Times New Roman"/>
        </w:rPr>
      </w:pPr>
      <w:r>
        <w:rPr>
          <w:rFonts w:ascii="Times New Roman" w:hAnsi="Times New Roman" w:cs="Times New Roman"/>
        </w:rPr>
        <w:t xml:space="preserve">Acquire knowledge on how to use Social-Engineering Toolkit to simulate attacks. </w:t>
      </w:r>
    </w:p>
    <w:p w14:paraId="335CFC75" w14:textId="77777777" w:rsidR="00D878C3" w:rsidRDefault="00D878C3" w:rsidP="00D878C3">
      <w:pPr>
        <w:pStyle w:val="ListParagraph"/>
        <w:numPr>
          <w:ilvl w:val="0"/>
          <w:numId w:val="13"/>
        </w:numPr>
        <w:rPr>
          <w:rFonts w:ascii="Times New Roman" w:hAnsi="Times New Roman" w:cs="Times New Roman"/>
        </w:rPr>
      </w:pPr>
      <w:r>
        <w:rPr>
          <w:rFonts w:ascii="Times New Roman" w:hAnsi="Times New Roman" w:cs="Times New Roman"/>
        </w:rPr>
        <w:t xml:space="preserve">Knowledge and skills on how to use Wireshark to </w:t>
      </w:r>
      <w:proofErr w:type="gramStart"/>
      <w:r>
        <w:rPr>
          <w:rFonts w:ascii="Times New Roman" w:hAnsi="Times New Roman" w:cs="Times New Roman"/>
        </w:rPr>
        <w:t>analyze</w:t>
      </w:r>
      <w:proofErr w:type="gramEnd"/>
      <w:r>
        <w:rPr>
          <w:rFonts w:ascii="Times New Roman" w:hAnsi="Times New Roman" w:cs="Times New Roman"/>
        </w:rPr>
        <w:t xml:space="preserve"> </w:t>
      </w:r>
    </w:p>
    <w:p w14:paraId="114DE282" w14:textId="77777777" w:rsidR="00D878C3" w:rsidRDefault="00D878C3" w:rsidP="00D878C3">
      <w:pPr>
        <w:pStyle w:val="ListParagraph"/>
        <w:numPr>
          <w:ilvl w:val="0"/>
          <w:numId w:val="13"/>
        </w:numPr>
        <w:rPr>
          <w:rFonts w:ascii="Times New Roman" w:hAnsi="Times New Roman" w:cs="Times New Roman"/>
        </w:rPr>
      </w:pPr>
      <w:r>
        <w:rPr>
          <w:rFonts w:ascii="Times New Roman" w:hAnsi="Times New Roman" w:cs="Times New Roman"/>
        </w:rPr>
        <w:t xml:space="preserve">Knowledge on how to use Nmap for various host scanning </w:t>
      </w:r>
      <w:proofErr w:type="gramStart"/>
      <w:r>
        <w:rPr>
          <w:rFonts w:ascii="Times New Roman" w:hAnsi="Times New Roman" w:cs="Times New Roman"/>
        </w:rPr>
        <w:t>activities</w:t>
      </w:r>
      <w:proofErr w:type="gramEnd"/>
      <w:r>
        <w:rPr>
          <w:rFonts w:ascii="Times New Roman" w:hAnsi="Times New Roman" w:cs="Times New Roman"/>
        </w:rPr>
        <w:t xml:space="preserve">  </w:t>
      </w:r>
    </w:p>
    <w:p w14:paraId="73F74C12" w14:textId="77777777" w:rsidR="00D878C3" w:rsidRDefault="00D878C3" w:rsidP="00D878C3"/>
    <w:p w14:paraId="6F56E73F" w14:textId="77777777" w:rsidR="00123BB3" w:rsidRDefault="00123BB3" w:rsidP="00123BB3"/>
    <w:p w14:paraId="757AE6EF" w14:textId="25986898" w:rsidR="008308B8" w:rsidRDefault="008308B8"/>
    <w:p w14:paraId="62F15F9D" w14:textId="60EE066A" w:rsidR="00123BB3" w:rsidRDefault="00123BB3"/>
    <w:p w14:paraId="2678FE6E" w14:textId="77777777" w:rsidR="00123BB3" w:rsidRDefault="00123BB3"/>
    <w:p w14:paraId="41477A9F" w14:textId="77777777" w:rsidR="00AC193C" w:rsidRDefault="00AC193C" w:rsidP="00AC193C"/>
    <w:p w14:paraId="30051282" w14:textId="0BB5391F" w:rsidR="00AC193C" w:rsidRDefault="00AC193C" w:rsidP="00AC193C"/>
    <w:p w14:paraId="425D1C0D" w14:textId="0909E4A2" w:rsidR="00123BB3" w:rsidRDefault="00123BB3" w:rsidP="00AC193C"/>
    <w:p w14:paraId="5B94E062" w14:textId="7970FF04" w:rsidR="00123BB3" w:rsidRDefault="00123BB3" w:rsidP="00AC193C"/>
    <w:p w14:paraId="7EF44079" w14:textId="7B5A6441" w:rsidR="00123BB3" w:rsidRDefault="00123BB3" w:rsidP="00AC193C"/>
    <w:p w14:paraId="55C50D05" w14:textId="039158F4" w:rsidR="00123BB3" w:rsidRDefault="00123BB3" w:rsidP="00AC193C"/>
    <w:p w14:paraId="7A0E3DD6" w14:textId="0F673999" w:rsidR="00123BB3" w:rsidRDefault="00123BB3" w:rsidP="00AC193C"/>
    <w:p w14:paraId="061969FE" w14:textId="1803ECB9" w:rsidR="00123BB3" w:rsidRDefault="00123BB3" w:rsidP="00AC193C"/>
    <w:p w14:paraId="699D3891" w14:textId="4F8FF7D4" w:rsidR="00123BB3" w:rsidRDefault="00123BB3" w:rsidP="00AC193C"/>
    <w:p w14:paraId="61236218" w14:textId="25772A02" w:rsidR="00123BB3" w:rsidRDefault="00123BB3" w:rsidP="00AC193C"/>
    <w:p w14:paraId="679348CB" w14:textId="185C8B2F" w:rsidR="00123BB3" w:rsidRDefault="00123BB3" w:rsidP="00AC193C"/>
    <w:p w14:paraId="5E15F8FD" w14:textId="0BFDDC34" w:rsidR="00123BB3" w:rsidRDefault="00123BB3" w:rsidP="00AC193C"/>
    <w:p w14:paraId="783FD395" w14:textId="12416A3C" w:rsidR="00D749D2" w:rsidRPr="004A41CF" w:rsidRDefault="00D749D2" w:rsidP="00D749D2">
      <w:pPr>
        <w:pStyle w:val="Heading1"/>
        <w:spacing w:before="0" w:after="240" w:line="240" w:lineRule="auto"/>
        <w:rPr>
          <w:rFonts w:asciiTheme="minorHAnsi" w:hAnsiTheme="minorHAnsi"/>
          <w:color w:val="003960"/>
        </w:rPr>
      </w:pPr>
      <w:r>
        <w:rPr>
          <w:rFonts w:asciiTheme="minorHAnsi" w:hAnsiTheme="minorHAnsi"/>
          <w:color w:val="003960"/>
        </w:rPr>
        <w:t>PROJECT SCHEDULE MANAGEMENT</w:t>
      </w:r>
    </w:p>
    <w:p w14:paraId="3A887841" w14:textId="77777777" w:rsidR="00D749D2" w:rsidRDefault="00D749D2" w:rsidP="00D749D2">
      <w:pPr>
        <w:jc w:val="center"/>
      </w:pPr>
    </w:p>
    <w:p w14:paraId="0A58C85E" w14:textId="66CE4016" w:rsidR="00D749D2" w:rsidRDefault="00E12924" w:rsidP="00E12924">
      <w:r>
        <w:t>Create a G</w:t>
      </w:r>
      <w:r w:rsidRPr="00E12924">
        <w:t>antt chart</w:t>
      </w:r>
      <w:r>
        <w:t xml:space="preserve"> with the application of your choice and replace it with the picture presented below.</w:t>
      </w:r>
    </w:p>
    <w:p w14:paraId="6C252BCD" w14:textId="0B0FBADA" w:rsidR="00D749D2" w:rsidRPr="00D749D2" w:rsidRDefault="00D878C3" w:rsidP="00D749D2">
      <w:pPr>
        <w:jc w:val="center"/>
      </w:pPr>
      <w:r>
        <w:rPr>
          <w:noProof/>
        </w:rPr>
        <w:drawing>
          <wp:inline distT="0" distB="0" distL="0" distR="0" wp14:anchorId="757FFD55" wp14:editId="4A26924D">
            <wp:extent cx="6413500" cy="38036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413500" cy="3803650"/>
                    </a:xfrm>
                    <a:prstGeom prst="rect">
                      <a:avLst/>
                    </a:prstGeom>
                  </pic:spPr>
                </pic:pic>
              </a:graphicData>
            </a:graphic>
          </wp:inline>
        </w:drawing>
      </w:r>
      <w:r w:rsidR="00D749D2" w:rsidRPr="00D749D2">
        <w:fldChar w:fldCharType="begin"/>
      </w:r>
      <w:r w:rsidR="00D749D2" w:rsidRPr="00D749D2">
        <w:instrText xml:space="preserve"> INCLUDEPICTURE "https://kissflow.com/wp-content/uploads/2020/08/project-scheduling-steps.jpg" \* MERGEFORMATINET </w:instrText>
      </w:r>
      <w:r w:rsidR="00000000">
        <w:fldChar w:fldCharType="separate"/>
      </w:r>
      <w:r w:rsidR="00D749D2" w:rsidRPr="00D749D2">
        <w:fldChar w:fldCharType="end"/>
      </w:r>
    </w:p>
    <w:p w14:paraId="24855FB5" w14:textId="77777777" w:rsidR="00D749D2" w:rsidRDefault="00D749D2" w:rsidP="00D749D2"/>
    <w:p w14:paraId="349A32E2" w14:textId="1A9ED940" w:rsidR="008B0BAE" w:rsidRDefault="008B0BAE" w:rsidP="00D749D2"/>
    <w:p w14:paraId="16BDEFD3" w14:textId="1230209F" w:rsidR="008B0BAE" w:rsidRDefault="00000000" w:rsidP="00AC193C">
      <w:hyperlink r:id="rId10" w:history="1"/>
    </w:p>
    <w:p w14:paraId="5B603B18" w14:textId="15C7DE90" w:rsidR="00735316" w:rsidRDefault="00735316" w:rsidP="00AC193C"/>
    <w:p w14:paraId="2FB201CC" w14:textId="77777777" w:rsidR="00735316" w:rsidRPr="00AC193C" w:rsidRDefault="00735316" w:rsidP="00AC193C"/>
    <w:p w14:paraId="0BFCC480" w14:textId="54D15619" w:rsidR="00221B35" w:rsidRPr="004A41CF" w:rsidRDefault="00221B35" w:rsidP="00221B35">
      <w:pPr>
        <w:pStyle w:val="Heading1"/>
        <w:spacing w:before="0" w:after="240" w:line="240" w:lineRule="auto"/>
        <w:rPr>
          <w:rFonts w:asciiTheme="minorHAnsi" w:hAnsiTheme="minorHAnsi"/>
          <w:color w:val="003960"/>
        </w:rPr>
      </w:pPr>
      <w:r w:rsidRPr="004A41CF">
        <w:rPr>
          <w:rFonts w:asciiTheme="minorHAnsi" w:hAnsiTheme="minorHAnsi"/>
          <w:color w:val="003960"/>
        </w:rPr>
        <w:t>TABLE OF CONTENTS</w:t>
      </w:r>
    </w:p>
    <w:p w14:paraId="3092F2C2" w14:textId="77777777" w:rsidR="00D878C3" w:rsidRDefault="00000000" w:rsidP="00D878C3">
      <w:pPr>
        <w:pStyle w:val="TOC1"/>
        <w:tabs>
          <w:tab w:val="right" w:leader="dot" w:pos="8630"/>
        </w:tabs>
        <w:rPr>
          <w:rFonts w:asciiTheme="minorHAnsi" w:eastAsiaTheme="minorEastAsia" w:hAnsiTheme="minorHAnsi" w:cstheme="minorBidi"/>
          <w:noProof/>
          <w:sz w:val="22"/>
          <w:szCs w:val="22"/>
        </w:rPr>
      </w:pPr>
      <w:hyperlink r:id="rId11" w:anchor="_Toc133159515" w:history="1">
        <w:r w:rsidR="00D878C3">
          <w:rPr>
            <w:rStyle w:val="Hyperlink"/>
            <w:rFonts w:eastAsiaTheme="majorEastAsia"/>
            <w:noProof/>
          </w:rPr>
          <w:t>EXECUTIVE SUMMARY</w:t>
        </w:r>
        <w:r w:rsidR="00D878C3">
          <w:rPr>
            <w:rStyle w:val="Hyperlink"/>
            <w:noProof/>
            <w:webHidden/>
          </w:rPr>
          <w:tab/>
        </w:r>
        <w:r w:rsidR="00D878C3">
          <w:rPr>
            <w:rStyle w:val="Hyperlink"/>
            <w:noProof/>
            <w:webHidden/>
          </w:rPr>
          <w:fldChar w:fldCharType="begin"/>
        </w:r>
        <w:r w:rsidR="00D878C3">
          <w:rPr>
            <w:rStyle w:val="Hyperlink"/>
            <w:noProof/>
            <w:webHidden/>
          </w:rPr>
          <w:instrText xml:space="preserve"> PAGEREF _Toc133159515 \h </w:instrText>
        </w:r>
        <w:r w:rsidR="00D878C3">
          <w:rPr>
            <w:rStyle w:val="Hyperlink"/>
            <w:noProof/>
            <w:webHidden/>
          </w:rPr>
        </w:r>
        <w:r w:rsidR="00D878C3">
          <w:rPr>
            <w:rStyle w:val="Hyperlink"/>
            <w:noProof/>
            <w:webHidden/>
          </w:rPr>
          <w:fldChar w:fldCharType="separate"/>
        </w:r>
        <w:r w:rsidR="00D878C3">
          <w:rPr>
            <w:rStyle w:val="Hyperlink"/>
            <w:noProof/>
            <w:webHidden/>
          </w:rPr>
          <w:t>3</w:t>
        </w:r>
        <w:r w:rsidR="00D878C3">
          <w:rPr>
            <w:rStyle w:val="Hyperlink"/>
            <w:noProof/>
            <w:webHidden/>
          </w:rPr>
          <w:fldChar w:fldCharType="end"/>
        </w:r>
      </w:hyperlink>
    </w:p>
    <w:p w14:paraId="1077DB4D" w14:textId="77777777" w:rsidR="00D878C3" w:rsidRDefault="00000000" w:rsidP="00D878C3">
      <w:pPr>
        <w:pStyle w:val="TOC1"/>
        <w:tabs>
          <w:tab w:val="right" w:leader="dot" w:pos="8630"/>
        </w:tabs>
        <w:rPr>
          <w:rFonts w:asciiTheme="minorHAnsi" w:eastAsiaTheme="minorEastAsia" w:hAnsiTheme="minorHAnsi" w:cstheme="minorBidi"/>
          <w:noProof/>
          <w:sz w:val="22"/>
          <w:szCs w:val="22"/>
        </w:rPr>
      </w:pPr>
      <w:hyperlink r:id="rId12" w:anchor="_Toc133159516" w:history="1">
        <w:r w:rsidR="00D878C3">
          <w:rPr>
            <w:rStyle w:val="Hyperlink"/>
            <w:rFonts w:eastAsiaTheme="majorEastAsia"/>
            <w:noProof/>
          </w:rPr>
          <w:t>Gantt chart</w:t>
        </w:r>
        <w:r w:rsidR="00D878C3">
          <w:rPr>
            <w:rStyle w:val="Hyperlink"/>
            <w:noProof/>
            <w:webHidden/>
          </w:rPr>
          <w:tab/>
        </w:r>
        <w:r w:rsidR="00D878C3">
          <w:rPr>
            <w:rStyle w:val="Hyperlink"/>
            <w:noProof/>
            <w:webHidden/>
          </w:rPr>
          <w:fldChar w:fldCharType="begin"/>
        </w:r>
        <w:r w:rsidR="00D878C3">
          <w:rPr>
            <w:rStyle w:val="Hyperlink"/>
            <w:noProof/>
            <w:webHidden/>
          </w:rPr>
          <w:instrText xml:space="preserve"> PAGEREF _Toc133159516 \h </w:instrText>
        </w:r>
        <w:r w:rsidR="00D878C3">
          <w:rPr>
            <w:rStyle w:val="Hyperlink"/>
            <w:noProof/>
            <w:webHidden/>
          </w:rPr>
        </w:r>
        <w:r w:rsidR="00D878C3">
          <w:rPr>
            <w:rStyle w:val="Hyperlink"/>
            <w:noProof/>
            <w:webHidden/>
          </w:rPr>
          <w:fldChar w:fldCharType="separate"/>
        </w:r>
        <w:r w:rsidR="00D878C3">
          <w:rPr>
            <w:rStyle w:val="Hyperlink"/>
            <w:noProof/>
            <w:webHidden/>
          </w:rPr>
          <w:t>5</w:t>
        </w:r>
        <w:r w:rsidR="00D878C3">
          <w:rPr>
            <w:rStyle w:val="Hyperlink"/>
            <w:noProof/>
            <w:webHidden/>
          </w:rPr>
          <w:fldChar w:fldCharType="end"/>
        </w:r>
      </w:hyperlink>
    </w:p>
    <w:p w14:paraId="6124DA7F" w14:textId="77777777" w:rsidR="00D878C3" w:rsidRDefault="00000000" w:rsidP="00D878C3">
      <w:pPr>
        <w:pStyle w:val="TOC1"/>
        <w:tabs>
          <w:tab w:val="right" w:leader="dot" w:pos="8630"/>
        </w:tabs>
        <w:rPr>
          <w:rFonts w:asciiTheme="minorHAnsi" w:eastAsiaTheme="minorEastAsia" w:hAnsiTheme="minorHAnsi" w:cstheme="minorBidi"/>
          <w:noProof/>
          <w:sz w:val="22"/>
          <w:szCs w:val="22"/>
        </w:rPr>
      </w:pPr>
      <w:hyperlink r:id="rId13" w:anchor="_Toc133159517" w:history="1">
        <w:r w:rsidR="00D878C3">
          <w:rPr>
            <w:rStyle w:val="Hyperlink"/>
            <w:rFonts w:eastAsiaTheme="majorEastAsia"/>
            <w:noProof/>
          </w:rPr>
          <w:t>Phase 1: Host Discovery</w:t>
        </w:r>
        <w:r w:rsidR="00D878C3">
          <w:rPr>
            <w:rStyle w:val="Hyperlink"/>
            <w:noProof/>
            <w:webHidden/>
          </w:rPr>
          <w:tab/>
        </w:r>
        <w:r w:rsidR="00D878C3">
          <w:rPr>
            <w:rStyle w:val="Hyperlink"/>
            <w:noProof/>
            <w:webHidden/>
          </w:rPr>
          <w:fldChar w:fldCharType="begin"/>
        </w:r>
        <w:r w:rsidR="00D878C3">
          <w:rPr>
            <w:rStyle w:val="Hyperlink"/>
            <w:noProof/>
            <w:webHidden/>
          </w:rPr>
          <w:instrText xml:space="preserve"> PAGEREF _Toc133159517 \h </w:instrText>
        </w:r>
        <w:r w:rsidR="00D878C3">
          <w:rPr>
            <w:rStyle w:val="Hyperlink"/>
            <w:noProof/>
            <w:webHidden/>
          </w:rPr>
        </w:r>
        <w:r w:rsidR="00D878C3">
          <w:rPr>
            <w:rStyle w:val="Hyperlink"/>
            <w:noProof/>
            <w:webHidden/>
          </w:rPr>
          <w:fldChar w:fldCharType="separate"/>
        </w:r>
        <w:r w:rsidR="00D878C3">
          <w:rPr>
            <w:rStyle w:val="Hyperlink"/>
            <w:noProof/>
            <w:webHidden/>
          </w:rPr>
          <w:t>7</w:t>
        </w:r>
        <w:r w:rsidR="00D878C3">
          <w:rPr>
            <w:rStyle w:val="Hyperlink"/>
            <w:noProof/>
            <w:webHidden/>
          </w:rPr>
          <w:fldChar w:fldCharType="end"/>
        </w:r>
      </w:hyperlink>
    </w:p>
    <w:p w14:paraId="5DDF2133" w14:textId="77777777" w:rsidR="00D878C3" w:rsidRDefault="00000000" w:rsidP="00D878C3">
      <w:pPr>
        <w:pStyle w:val="TOC1"/>
        <w:tabs>
          <w:tab w:val="right" w:leader="dot" w:pos="8630"/>
        </w:tabs>
        <w:rPr>
          <w:rFonts w:asciiTheme="minorHAnsi" w:eastAsiaTheme="minorEastAsia" w:hAnsiTheme="minorHAnsi" w:cstheme="minorBidi"/>
          <w:noProof/>
          <w:sz w:val="22"/>
          <w:szCs w:val="22"/>
        </w:rPr>
      </w:pPr>
      <w:hyperlink r:id="rId14" w:anchor="_Toc133159518" w:history="1">
        <w:r w:rsidR="00D878C3">
          <w:rPr>
            <w:rStyle w:val="Hyperlink"/>
            <w:rFonts w:eastAsiaTheme="majorEastAsia"/>
            <w:noProof/>
          </w:rPr>
          <w:t>Phase 2: Port Scanning &amp; Exploiting Vulnerabilities</w:t>
        </w:r>
        <w:r w:rsidR="00D878C3">
          <w:rPr>
            <w:rStyle w:val="Hyperlink"/>
            <w:noProof/>
            <w:webHidden/>
          </w:rPr>
          <w:tab/>
        </w:r>
        <w:r w:rsidR="00D878C3">
          <w:rPr>
            <w:rStyle w:val="Hyperlink"/>
            <w:noProof/>
            <w:webHidden/>
          </w:rPr>
          <w:fldChar w:fldCharType="begin"/>
        </w:r>
        <w:r w:rsidR="00D878C3">
          <w:rPr>
            <w:rStyle w:val="Hyperlink"/>
            <w:noProof/>
            <w:webHidden/>
          </w:rPr>
          <w:instrText xml:space="preserve"> PAGEREF _Toc133159518 \h </w:instrText>
        </w:r>
        <w:r w:rsidR="00D878C3">
          <w:rPr>
            <w:rStyle w:val="Hyperlink"/>
            <w:noProof/>
            <w:webHidden/>
          </w:rPr>
        </w:r>
        <w:r w:rsidR="00D878C3">
          <w:rPr>
            <w:rStyle w:val="Hyperlink"/>
            <w:noProof/>
            <w:webHidden/>
          </w:rPr>
          <w:fldChar w:fldCharType="separate"/>
        </w:r>
        <w:r w:rsidR="00D878C3">
          <w:rPr>
            <w:rStyle w:val="Hyperlink"/>
            <w:noProof/>
            <w:webHidden/>
          </w:rPr>
          <w:t>8</w:t>
        </w:r>
        <w:r w:rsidR="00D878C3">
          <w:rPr>
            <w:rStyle w:val="Hyperlink"/>
            <w:noProof/>
            <w:webHidden/>
          </w:rPr>
          <w:fldChar w:fldCharType="end"/>
        </w:r>
      </w:hyperlink>
    </w:p>
    <w:p w14:paraId="540988A1" w14:textId="77777777" w:rsidR="00D878C3" w:rsidRDefault="00000000" w:rsidP="00D878C3">
      <w:pPr>
        <w:pStyle w:val="TOC1"/>
        <w:tabs>
          <w:tab w:val="right" w:leader="dot" w:pos="8630"/>
        </w:tabs>
      </w:pPr>
      <w:hyperlink r:id="rId15" w:anchor="_Toc133159519" w:history="1">
        <w:r w:rsidR="00D878C3">
          <w:rPr>
            <w:rStyle w:val="Hyperlink"/>
            <w:rFonts w:eastAsiaTheme="majorEastAsia"/>
            <w:noProof/>
          </w:rPr>
          <w:t>Phase 3: Network Traffic Analysis</w:t>
        </w:r>
        <w:r w:rsidR="00D878C3">
          <w:rPr>
            <w:rStyle w:val="Hyperlink"/>
            <w:noProof/>
            <w:webHidden/>
          </w:rPr>
          <w:tab/>
        </w:r>
        <w:r w:rsidR="00D878C3">
          <w:rPr>
            <w:rStyle w:val="Hyperlink"/>
            <w:noProof/>
            <w:webHidden/>
          </w:rPr>
          <w:fldChar w:fldCharType="begin"/>
        </w:r>
        <w:r w:rsidR="00D878C3">
          <w:rPr>
            <w:rStyle w:val="Hyperlink"/>
            <w:noProof/>
            <w:webHidden/>
          </w:rPr>
          <w:instrText xml:space="preserve"> PAGEREF _Toc133159519 \h </w:instrText>
        </w:r>
        <w:r w:rsidR="00D878C3">
          <w:rPr>
            <w:rStyle w:val="Hyperlink"/>
            <w:noProof/>
            <w:webHidden/>
          </w:rPr>
        </w:r>
        <w:r w:rsidR="00D878C3">
          <w:rPr>
            <w:rStyle w:val="Hyperlink"/>
            <w:noProof/>
            <w:webHidden/>
          </w:rPr>
          <w:fldChar w:fldCharType="separate"/>
        </w:r>
        <w:r w:rsidR="00D878C3">
          <w:rPr>
            <w:rStyle w:val="Hyperlink"/>
            <w:noProof/>
            <w:webHidden/>
          </w:rPr>
          <w:t>11</w:t>
        </w:r>
        <w:r w:rsidR="00D878C3">
          <w:rPr>
            <w:rStyle w:val="Hyperlink"/>
            <w:noProof/>
            <w:webHidden/>
          </w:rPr>
          <w:fldChar w:fldCharType="end"/>
        </w:r>
      </w:hyperlink>
    </w:p>
    <w:p w14:paraId="0224D805" w14:textId="77777777" w:rsidR="00D878C3" w:rsidRDefault="00D878C3" w:rsidP="00D878C3">
      <w:pPr>
        <w:rPr>
          <w:rFonts w:eastAsiaTheme="minorEastAsia"/>
        </w:rPr>
      </w:pPr>
    </w:p>
    <w:p w14:paraId="7924A5E6" w14:textId="77777777" w:rsidR="00D878C3" w:rsidRDefault="00D878C3" w:rsidP="00D878C3">
      <w:pPr>
        <w:rPr>
          <w:rFonts w:eastAsiaTheme="minorEastAsia"/>
        </w:rPr>
      </w:pPr>
    </w:p>
    <w:p w14:paraId="42F325A0" w14:textId="77777777" w:rsidR="00D878C3" w:rsidRDefault="00D878C3" w:rsidP="00D878C3">
      <w:pPr>
        <w:pStyle w:val="Heading1"/>
        <w:jc w:val="center"/>
        <w:rPr>
          <w:rFonts w:ascii="Times New Roman" w:hAnsi="Times New Roman" w:cs="Times New Roman"/>
          <w:color w:val="auto"/>
        </w:rPr>
      </w:pPr>
      <w:bookmarkStart w:id="0" w:name="_Toc133159517"/>
      <w:r>
        <w:rPr>
          <w:rFonts w:ascii="Times New Roman" w:hAnsi="Times New Roman" w:cs="Times New Roman"/>
          <w:color w:val="auto"/>
        </w:rPr>
        <w:t>Phase 1: Host Discovery</w:t>
      </w:r>
      <w:bookmarkEnd w:id="0"/>
    </w:p>
    <w:p w14:paraId="4D3E5115" w14:textId="4458E869" w:rsidR="00D878C3" w:rsidRPr="00D878C3" w:rsidRDefault="00D878C3" w:rsidP="00D878C3">
      <w:pPr>
        <w:rPr>
          <w:rFonts w:eastAsiaTheme="minorEastAsia"/>
        </w:rPr>
      </w:pPr>
      <w:r>
        <w:rPr>
          <w:noProof/>
        </w:rPr>
        <w:drawing>
          <wp:inline distT="0" distB="0" distL="0" distR="0" wp14:anchorId="21D8E973" wp14:editId="1980AA6F">
            <wp:extent cx="5486400" cy="2901950"/>
            <wp:effectExtent l="0" t="0" r="0" b="0"/>
            <wp:docPr id="5" name="Picture 4">
              <a:extLst xmlns:a="http://schemas.openxmlformats.org/drawingml/2006/main">
                <a:ext uri="{FF2B5EF4-FFF2-40B4-BE49-F238E27FC236}">
                  <a16:creationId xmlns:a16="http://schemas.microsoft.com/office/drawing/2014/main" id="{1E1C9934-2F20-509E-19F2-285BE6FA7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1C9934-2F20-509E-19F2-285BE6FA7467}"/>
                        </a:ext>
                      </a:extLst>
                    </pic:cNvPr>
                    <pic:cNvPicPr>
                      <a:picLocks noChangeAspect="1"/>
                    </pic:cNvPicPr>
                  </pic:nvPicPr>
                  <pic:blipFill rotWithShape="1">
                    <a:blip r:embed="rId16"/>
                    <a:srcRect b="39718"/>
                    <a:stretch/>
                  </pic:blipFill>
                  <pic:spPr bwMode="auto">
                    <a:xfrm>
                      <a:off x="0" y="0"/>
                      <a:ext cx="5486400" cy="2901950"/>
                    </a:xfrm>
                    <a:prstGeom prst="rect">
                      <a:avLst/>
                    </a:prstGeom>
                    <a:ln>
                      <a:noFill/>
                    </a:ln>
                    <a:extLst>
                      <a:ext uri="{53640926-AAD7-44D8-BBD7-CCE9431645EC}">
                        <a14:shadowObscured xmlns:a14="http://schemas.microsoft.com/office/drawing/2010/main"/>
                      </a:ext>
                    </a:extLst>
                  </pic:spPr>
                </pic:pic>
              </a:graphicData>
            </a:graphic>
          </wp:inline>
        </w:drawing>
      </w:r>
    </w:p>
    <w:p w14:paraId="01E0F874" w14:textId="77777777" w:rsidR="00D878C3" w:rsidRDefault="00D878C3" w:rsidP="00221B35"/>
    <w:p w14:paraId="72BECDBF" w14:textId="77777777" w:rsidR="00D878C3" w:rsidRDefault="00D878C3" w:rsidP="00D878C3">
      <w:pPr>
        <w:jc w:val="center"/>
        <w:rPr>
          <w:b/>
        </w:rPr>
      </w:pPr>
      <w:r>
        <w:rPr>
          <w:b/>
        </w:rPr>
        <w:t xml:space="preserve">Figure 1.1 \ </w:t>
      </w:r>
      <w:proofErr w:type="spellStart"/>
      <w:r>
        <w:rPr>
          <w:b/>
        </w:rPr>
        <w:t>nmap</w:t>
      </w:r>
      <w:proofErr w:type="spellEnd"/>
      <w:r>
        <w:rPr>
          <w:b/>
        </w:rPr>
        <w:t xml:space="preserve"> scanme.nmap.org</w:t>
      </w:r>
    </w:p>
    <w:p w14:paraId="1CE8063C" w14:textId="77777777" w:rsidR="00D878C3" w:rsidRDefault="00D878C3" w:rsidP="00D878C3">
      <w:pPr>
        <w:jc w:val="center"/>
        <w:rPr>
          <w:b/>
        </w:rPr>
      </w:pPr>
    </w:p>
    <w:p w14:paraId="0C43EA5E" w14:textId="77777777" w:rsidR="00D878C3" w:rsidRDefault="00D878C3" w:rsidP="00D878C3">
      <w:r>
        <w:rPr>
          <w:b/>
        </w:rPr>
        <w:t>Figure 1.1</w:t>
      </w:r>
      <w:r>
        <w:t xml:space="preserve"> shows execution of the command </w:t>
      </w:r>
      <w:proofErr w:type="spellStart"/>
      <w:r>
        <w:rPr>
          <w:b/>
          <w:i/>
        </w:rPr>
        <w:t>nmap</w:t>
      </w:r>
      <w:proofErr w:type="spellEnd"/>
      <w:r>
        <w:rPr>
          <w:b/>
          <w:i/>
        </w:rPr>
        <w:t xml:space="preserve"> scanme.nmap.org</w:t>
      </w:r>
      <w:r>
        <w:t xml:space="preserve"> on Kali Linux terminal to get a table with header </w:t>
      </w:r>
      <w:r>
        <w:rPr>
          <w:b/>
          <w:i/>
        </w:rPr>
        <w:t>PORT</w:t>
      </w:r>
      <w:r>
        <w:rPr>
          <w:b/>
          <w:i/>
        </w:rPr>
        <w:tab/>
      </w:r>
      <w:r>
        <w:rPr>
          <w:b/>
          <w:i/>
        </w:rPr>
        <w:tab/>
        <w:t>STATE</w:t>
      </w:r>
      <w:r>
        <w:rPr>
          <w:b/>
          <w:i/>
        </w:rPr>
        <w:tab/>
      </w:r>
      <w:r>
        <w:rPr>
          <w:b/>
          <w:i/>
        </w:rPr>
        <w:tab/>
        <w:t>SERVICE</w:t>
      </w:r>
      <w:r>
        <w:t xml:space="preserve"> that contain open ports for host identified by hostname scanme.nmap.org. </w:t>
      </w:r>
    </w:p>
    <w:p w14:paraId="56564CC0" w14:textId="0DEE167A" w:rsidR="00221B35" w:rsidRDefault="00221B35" w:rsidP="00221B35">
      <w:r>
        <w:br w:type="page"/>
      </w:r>
    </w:p>
    <w:p w14:paraId="1FF58365" w14:textId="48F0206F" w:rsidR="00221B35" w:rsidRDefault="00D878C3" w:rsidP="00221B35">
      <w:r>
        <w:rPr>
          <w:noProof/>
        </w:rPr>
        <w:drawing>
          <wp:inline distT="0" distB="0" distL="0" distR="0" wp14:anchorId="3F19206F" wp14:editId="41FE218F">
            <wp:extent cx="5486400" cy="2013585"/>
            <wp:effectExtent l="0" t="0" r="0" b="5715"/>
            <wp:docPr id="8" name="Picture 4">
              <a:extLst xmlns:a="http://schemas.openxmlformats.org/drawingml/2006/main">
                <a:ext uri="{FF2B5EF4-FFF2-40B4-BE49-F238E27FC236}">
                  <a16:creationId xmlns:a16="http://schemas.microsoft.com/office/drawing/2014/main" id="{1E1C9934-2F20-509E-19F2-285BE6FA7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a:extLst>
                        <a:ext uri="{FF2B5EF4-FFF2-40B4-BE49-F238E27FC236}">
                          <a16:creationId xmlns:a16="http://schemas.microsoft.com/office/drawing/2014/main" id="{1E1C9934-2F20-509E-19F2-285BE6FA7467}"/>
                        </a:ext>
                      </a:extLst>
                    </pic:cNvPr>
                    <pic:cNvPicPr>
                      <a:picLocks noChangeAspect="1"/>
                    </pic:cNvPicPr>
                  </pic:nvPicPr>
                  <pic:blipFill rotWithShape="1">
                    <a:blip r:embed="rId16"/>
                    <a:srcRect t="58172"/>
                    <a:stretch/>
                  </pic:blipFill>
                  <pic:spPr bwMode="auto">
                    <a:xfrm>
                      <a:off x="0" y="0"/>
                      <a:ext cx="5486400" cy="2013585"/>
                    </a:xfrm>
                    <a:prstGeom prst="rect">
                      <a:avLst/>
                    </a:prstGeom>
                    <a:ln>
                      <a:noFill/>
                    </a:ln>
                    <a:extLst>
                      <a:ext uri="{53640926-AAD7-44D8-BBD7-CCE9431645EC}">
                        <a14:shadowObscured xmlns:a14="http://schemas.microsoft.com/office/drawing/2010/main"/>
                      </a:ext>
                    </a:extLst>
                  </pic:spPr>
                </pic:pic>
              </a:graphicData>
            </a:graphic>
          </wp:inline>
        </w:drawing>
      </w:r>
    </w:p>
    <w:p w14:paraId="28BE799B" w14:textId="77777777" w:rsidR="00221B35" w:rsidRDefault="00221B35" w:rsidP="00221B35"/>
    <w:p w14:paraId="35AEAC7D" w14:textId="77777777" w:rsidR="00221B35" w:rsidRDefault="00221B35" w:rsidP="00221B35"/>
    <w:p w14:paraId="1A3EACB2" w14:textId="77777777" w:rsidR="00D878C3" w:rsidRDefault="00D878C3" w:rsidP="00D878C3">
      <w:pPr>
        <w:jc w:val="center"/>
        <w:rPr>
          <w:b/>
        </w:rPr>
      </w:pPr>
      <w:r>
        <w:rPr>
          <w:b/>
        </w:rPr>
        <w:t xml:space="preserve">Figure 1.2 \ </w:t>
      </w:r>
      <w:proofErr w:type="spellStart"/>
      <w:r>
        <w:rPr>
          <w:b/>
        </w:rPr>
        <w:t>nmap</w:t>
      </w:r>
      <w:proofErr w:type="spellEnd"/>
      <w:r>
        <w:rPr>
          <w:b/>
        </w:rPr>
        <w:t xml:space="preserve"> –</w:t>
      </w:r>
      <w:proofErr w:type="spellStart"/>
      <w:r>
        <w:rPr>
          <w:b/>
        </w:rPr>
        <w:t>oG</w:t>
      </w:r>
      <w:proofErr w:type="spellEnd"/>
      <w:r>
        <w:rPr>
          <w:b/>
        </w:rPr>
        <w:t xml:space="preserve"> 127.0.0.1 –</w:t>
      </w:r>
      <w:proofErr w:type="spellStart"/>
      <w:r>
        <w:rPr>
          <w:b/>
        </w:rPr>
        <w:t>vv</w:t>
      </w:r>
      <w:proofErr w:type="spellEnd"/>
      <w:r>
        <w:rPr>
          <w:b/>
        </w:rPr>
        <w:t xml:space="preserve"> &gt; /home/kali/Desktop/Results</w:t>
      </w:r>
    </w:p>
    <w:p w14:paraId="7173F35D" w14:textId="77777777" w:rsidR="00D878C3" w:rsidRDefault="00D878C3" w:rsidP="00D878C3">
      <w:pPr>
        <w:jc w:val="center"/>
        <w:rPr>
          <w:b/>
        </w:rPr>
      </w:pPr>
    </w:p>
    <w:p w14:paraId="084C3AAA" w14:textId="5A86C5DB" w:rsidR="00D878C3" w:rsidRDefault="00D878C3" w:rsidP="00D878C3">
      <w:r>
        <w:t xml:space="preserve">In </w:t>
      </w:r>
      <w:r>
        <w:rPr>
          <w:b/>
          <w:i/>
        </w:rPr>
        <w:t>Figure 1.2</w:t>
      </w:r>
      <w:r>
        <w:t xml:space="preserve"> there is executing the command </w:t>
      </w:r>
      <w:proofErr w:type="spellStart"/>
      <w:r>
        <w:rPr>
          <w:i/>
        </w:rPr>
        <w:t>nmap</w:t>
      </w:r>
      <w:proofErr w:type="spellEnd"/>
      <w:r>
        <w:rPr>
          <w:i/>
        </w:rPr>
        <w:t xml:space="preserve"> –</w:t>
      </w:r>
      <w:proofErr w:type="spellStart"/>
      <w:r>
        <w:rPr>
          <w:i/>
        </w:rPr>
        <w:t>oG</w:t>
      </w:r>
      <w:proofErr w:type="spellEnd"/>
      <w:r>
        <w:rPr>
          <w:i/>
        </w:rPr>
        <w:t xml:space="preserve"> 127.0.0.1 –</w:t>
      </w:r>
      <w:proofErr w:type="spellStart"/>
      <w:r>
        <w:rPr>
          <w:i/>
        </w:rPr>
        <w:t>vv</w:t>
      </w:r>
      <w:proofErr w:type="spellEnd"/>
      <w:r>
        <w:rPr>
          <w:i/>
        </w:rPr>
        <w:t xml:space="preserve"> &gt; /home/kali/Desktop/Results</w:t>
      </w:r>
      <w:r>
        <w:t xml:space="preserve"> which is </w:t>
      </w:r>
      <w:proofErr w:type="gramStart"/>
      <w:r>
        <w:t>need</w:t>
      </w:r>
      <w:proofErr w:type="gramEnd"/>
      <w:r>
        <w:t xml:space="preserve"> to scan host identified by </w:t>
      </w:r>
      <w:proofErr w:type="spellStart"/>
      <w:r>
        <w:t>ip</w:t>
      </w:r>
      <w:proofErr w:type="spellEnd"/>
      <w:r>
        <w:t xml:space="preserve"> address 127.0.0.1 and grep its output to the </w:t>
      </w:r>
      <w:r>
        <w:rPr>
          <w:b/>
          <w:i/>
        </w:rPr>
        <w:t>“/home/kali/Desktop/Results”</w:t>
      </w:r>
      <w:r>
        <w:t xml:space="preserve"> directory with greater effect.  </w:t>
      </w:r>
    </w:p>
    <w:p w14:paraId="528A4D61" w14:textId="77777777" w:rsidR="00D878C3" w:rsidRDefault="00D878C3" w:rsidP="00D878C3"/>
    <w:p w14:paraId="60C84113" w14:textId="77777777" w:rsidR="00D878C3" w:rsidRDefault="00D878C3" w:rsidP="00D878C3"/>
    <w:p w14:paraId="10849B3B" w14:textId="77777777" w:rsidR="00D878C3" w:rsidRDefault="00D878C3" w:rsidP="00D878C3">
      <w:pPr>
        <w:pStyle w:val="Heading1"/>
        <w:jc w:val="center"/>
        <w:rPr>
          <w:rFonts w:ascii="Times New Roman" w:hAnsi="Times New Roman" w:cs="Times New Roman"/>
          <w:color w:val="auto"/>
        </w:rPr>
      </w:pPr>
      <w:bookmarkStart w:id="1" w:name="_Toc133159518"/>
      <w:r>
        <w:rPr>
          <w:rFonts w:ascii="Times New Roman" w:hAnsi="Times New Roman" w:cs="Times New Roman"/>
          <w:color w:val="auto"/>
        </w:rPr>
        <w:t>Phase 2: Port Scanning &amp; Exploiting Vulnerabilities</w:t>
      </w:r>
      <w:bookmarkEnd w:id="1"/>
    </w:p>
    <w:p w14:paraId="1AF3A181" w14:textId="534173D3" w:rsidR="00D878C3" w:rsidRDefault="00D878C3" w:rsidP="00D878C3">
      <w:r>
        <w:rPr>
          <w:noProof/>
        </w:rPr>
        <w:drawing>
          <wp:inline distT="0" distB="0" distL="0" distR="0" wp14:anchorId="11054903" wp14:editId="12CEA606">
            <wp:extent cx="4386580" cy="5333365"/>
            <wp:effectExtent l="0" t="0" r="0" b="635"/>
            <wp:docPr id="2" name="Picture 4">
              <a:extLst xmlns:a="http://schemas.openxmlformats.org/drawingml/2006/main">
                <a:ext uri="{FF2B5EF4-FFF2-40B4-BE49-F238E27FC236}">
                  <a16:creationId xmlns:a16="http://schemas.microsoft.com/office/drawing/2014/main" id="{E4A5034E-F0D5-9150-740E-CFBEB829B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E4A5034E-F0D5-9150-740E-CFBEB829B93E}"/>
                        </a:ext>
                      </a:extLst>
                    </pic:cNvPr>
                    <pic:cNvPicPr>
                      <a:picLocks noChangeAspect="1"/>
                    </pic:cNvPicPr>
                  </pic:nvPicPr>
                  <pic:blipFill>
                    <a:blip r:embed="rId17"/>
                    <a:stretch>
                      <a:fillRect/>
                    </a:stretch>
                  </pic:blipFill>
                  <pic:spPr>
                    <a:xfrm>
                      <a:off x="0" y="0"/>
                      <a:ext cx="4386580" cy="5333365"/>
                    </a:xfrm>
                    <a:prstGeom prst="rect">
                      <a:avLst/>
                    </a:prstGeom>
                  </pic:spPr>
                </pic:pic>
              </a:graphicData>
            </a:graphic>
          </wp:inline>
        </w:drawing>
      </w:r>
    </w:p>
    <w:p w14:paraId="091BF71A" w14:textId="77777777" w:rsidR="00221B35" w:rsidRDefault="00221B35" w:rsidP="00221B35"/>
    <w:p w14:paraId="5688B663" w14:textId="77777777" w:rsidR="00D878C3" w:rsidRDefault="00D878C3" w:rsidP="00D878C3">
      <w:pPr>
        <w:jc w:val="center"/>
        <w:rPr>
          <w:b/>
        </w:rPr>
      </w:pPr>
      <w:r>
        <w:rPr>
          <w:b/>
        </w:rPr>
        <w:t xml:space="preserve">Figure 2.1 \ </w:t>
      </w:r>
      <w:proofErr w:type="spellStart"/>
      <w:r>
        <w:rPr>
          <w:b/>
        </w:rPr>
        <w:t>settoolkit</w:t>
      </w:r>
      <w:proofErr w:type="spellEnd"/>
    </w:p>
    <w:p w14:paraId="55C9E9A3" w14:textId="77777777" w:rsidR="00D878C3" w:rsidRDefault="00D878C3" w:rsidP="00D878C3"/>
    <w:p w14:paraId="3E14F280" w14:textId="77777777" w:rsidR="00D878C3" w:rsidRDefault="00D878C3" w:rsidP="00D878C3">
      <w:r>
        <w:t xml:space="preserve">Figure 2.1 shows loading of the Social-Engineering Toolkit by executing the command </w:t>
      </w:r>
      <w:proofErr w:type="spellStart"/>
      <w:r>
        <w:t>settoolkit</w:t>
      </w:r>
      <w:proofErr w:type="spellEnd"/>
      <w:r>
        <w:t xml:space="preserve"> in the Kali Linux VM and selecting option 4, which is “create a Payload and Listener” before specifying the IP address of payload listener (LHOST) as 10.0.2.15 and port number of reverse listener as 80.</w:t>
      </w:r>
    </w:p>
    <w:p w14:paraId="7ABCBE3C" w14:textId="74FD7DEE" w:rsidR="00D878C3" w:rsidRDefault="00D878C3" w:rsidP="00D878C3">
      <w:r>
        <w:rPr>
          <w:noProof/>
        </w:rPr>
        <w:drawing>
          <wp:inline distT="0" distB="0" distL="0" distR="0" wp14:anchorId="3BD51C48" wp14:editId="79AAC3B4">
            <wp:extent cx="4114800" cy="5332730"/>
            <wp:effectExtent l="0" t="0" r="0" b="1270"/>
            <wp:docPr id="7" name="Content Placeholder 4">
              <a:extLst xmlns:a="http://schemas.openxmlformats.org/drawingml/2006/main">
                <a:ext uri="{FF2B5EF4-FFF2-40B4-BE49-F238E27FC236}">
                  <a16:creationId xmlns:a16="http://schemas.microsoft.com/office/drawing/2014/main" id="{252E62DC-5960-94A9-70D1-0F588CC7F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252E62DC-5960-94A9-70D1-0F588CC7F88E}"/>
                        </a:ext>
                      </a:extLst>
                    </pic:cNvPr>
                    <pic:cNvPicPr>
                      <a:picLocks noChangeAspect="1"/>
                    </pic:cNvPicPr>
                  </pic:nvPicPr>
                  <pic:blipFill>
                    <a:blip r:embed="rId18"/>
                    <a:stretch>
                      <a:fillRect/>
                    </a:stretch>
                  </pic:blipFill>
                  <pic:spPr>
                    <a:xfrm>
                      <a:off x="0" y="0"/>
                      <a:ext cx="4114800" cy="5332730"/>
                    </a:xfrm>
                    <a:prstGeom prst="rect">
                      <a:avLst/>
                    </a:prstGeom>
                  </pic:spPr>
                </pic:pic>
              </a:graphicData>
            </a:graphic>
          </wp:inline>
        </w:drawing>
      </w:r>
    </w:p>
    <w:p w14:paraId="5734809E" w14:textId="77777777" w:rsidR="00D878C3" w:rsidRDefault="00D878C3" w:rsidP="00D878C3">
      <w:pPr>
        <w:jc w:val="center"/>
        <w:rPr>
          <w:b/>
        </w:rPr>
      </w:pPr>
      <w:r>
        <w:rPr>
          <w:b/>
        </w:rPr>
        <w:t xml:space="preserve">Figure 2.2 \ scanning for vulnerabilities using </w:t>
      </w:r>
      <w:proofErr w:type="gramStart"/>
      <w:r>
        <w:rPr>
          <w:b/>
        </w:rPr>
        <w:t>Metasploit</w:t>
      </w:r>
      <w:proofErr w:type="gramEnd"/>
      <w:r>
        <w:rPr>
          <w:b/>
        </w:rPr>
        <w:t xml:space="preserve"> </w:t>
      </w:r>
    </w:p>
    <w:p w14:paraId="06537CD0" w14:textId="77777777" w:rsidR="00D878C3" w:rsidRDefault="00D878C3" w:rsidP="00D878C3">
      <w:pPr>
        <w:jc w:val="center"/>
        <w:rPr>
          <w:b/>
        </w:rPr>
      </w:pPr>
    </w:p>
    <w:p w14:paraId="14371E9E" w14:textId="77777777" w:rsidR="00D878C3" w:rsidRDefault="00D878C3" w:rsidP="00D878C3">
      <w:r>
        <w:rPr>
          <w:b/>
        </w:rPr>
        <w:t xml:space="preserve">Figure 2.2 </w:t>
      </w:r>
      <w:r>
        <w:t xml:space="preserve">above shows how one can scan vulnerabilities of a given host using </w:t>
      </w:r>
      <w:proofErr w:type="spellStart"/>
      <w:r>
        <w:t>metasploit</w:t>
      </w:r>
      <w:proofErr w:type="spellEnd"/>
      <w:r>
        <w:t xml:space="preserve">.  </w:t>
      </w:r>
    </w:p>
    <w:p w14:paraId="67147F65" w14:textId="77777777" w:rsidR="00D878C3" w:rsidRDefault="00D878C3" w:rsidP="00221B35"/>
    <w:p w14:paraId="1BA68B01" w14:textId="4A013D13" w:rsidR="00D878C3" w:rsidRDefault="00D878C3" w:rsidP="00221B35">
      <w:r>
        <w:rPr>
          <w:noProof/>
        </w:rPr>
        <w:drawing>
          <wp:inline distT="0" distB="0" distL="0" distR="0" wp14:anchorId="2C90D36D" wp14:editId="4B0BC80D">
            <wp:extent cx="4939030" cy="6456045"/>
            <wp:effectExtent l="0" t="0" r="0" b="1905"/>
            <wp:docPr id="998979477"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79477" name="Picture 2"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6456045"/>
                    </a:xfrm>
                    <a:prstGeom prst="rect">
                      <a:avLst/>
                    </a:prstGeom>
                    <a:noFill/>
                    <a:ln>
                      <a:noFill/>
                    </a:ln>
                  </pic:spPr>
                </pic:pic>
              </a:graphicData>
            </a:graphic>
          </wp:inline>
        </w:drawing>
      </w:r>
    </w:p>
    <w:p w14:paraId="10E3630F" w14:textId="77777777" w:rsidR="00221B35" w:rsidRDefault="00221B35" w:rsidP="00221B35"/>
    <w:p w14:paraId="01532CA8" w14:textId="77777777" w:rsidR="00D878C3" w:rsidRDefault="00D878C3" w:rsidP="00D878C3">
      <w:pPr>
        <w:jc w:val="center"/>
        <w:rPr>
          <w:b/>
        </w:rPr>
      </w:pPr>
      <w:r>
        <w:rPr>
          <w:b/>
        </w:rPr>
        <w:t xml:space="preserve">Figure 2.3 \ Exploiting Vulnerabilities using </w:t>
      </w:r>
      <w:proofErr w:type="spellStart"/>
      <w:proofErr w:type="gramStart"/>
      <w:r>
        <w:rPr>
          <w:b/>
        </w:rPr>
        <w:t>metasploit</w:t>
      </w:r>
      <w:proofErr w:type="spellEnd"/>
      <w:proofErr w:type="gramEnd"/>
    </w:p>
    <w:p w14:paraId="6EE4CE0B" w14:textId="77777777" w:rsidR="00D878C3" w:rsidRDefault="00D878C3" w:rsidP="00D878C3"/>
    <w:p w14:paraId="5AC171DC" w14:textId="77777777" w:rsidR="00D878C3" w:rsidRDefault="00D878C3" w:rsidP="00D878C3">
      <w:r>
        <w:rPr>
          <w:b/>
        </w:rPr>
        <w:t>Figure 2.3</w:t>
      </w:r>
      <w:r>
        <w:t xml:space="preserve"> </w:t>
      </w:r>
      <w:proofErr w:type="gramStart"/>
      <w:r>
        <w:t>show</w:t>
      </w:r>
      <w:proofErr w:type="gramEnd"/>
      <w:r>
        <w:t xml:space="preserve"> how one can exploit RFI vulnerabilities using Metasploit module. </w:t>
      </w:r>
    </w:p>
    <w:p w14:paraId="0F0B5BC2" w14:textId="77777777" w:rsidR="00D878C3" w:rsidRDefault="00D878C3" w:rsidP="00221B35"/>
    <w:p w14:paraId="1EDF52F6" w14:textId="77777777" w:rsidR="00D878C3" w:rsidRDefault="00D878C3" w:rsidP="00221B35"/>
    <w:p w14:paraId="274F6A04" w14:textId="77777777" w:rsidR="00D878C3" w:rsidRDefault="00D878C3" w:rsidP="00221B35"/>
    <w:p w14:paraId="7C4A6DFD" w14:textId="77777777" w:rsidR="00D878C3" w:rsidRDefault="00D878C3" w:rsidP="00D878C3">
      <w:pPr>
        <w:pStyle w:val="Heading1"/>
        <w:rPr>
          <w:rFonts w:ascii="Times New Roman" w:hAnsi="Times New Roman" w:cs="Times New Roman"/>
          <w:color w:val="auto"/>
        </w:rPr>
      </w:pPr>
      <w:bookmarkStart w:id="2" w:name="_Toc133159519"/>
      <w:r>
        <w:rPr>
          <w:rFonts w:ascii="Times New Roman" w:hAnsi="Times New Roman" w:cs="Times New Roman"/>
          <w:color w:val="auto"/>
        </w:rPr>
        <w:t>Phase 3: Network Traffic Analysis</w:t>
      </w:r>
      <w:bookmarkEnd w:id="2"/>
      <w:r>
        <w:rPr>
          <w:rFonts w:ascii="Times New Roman" w:hAnsi="Times New Roman" w:cs="Times New Roman"/>
          <w:color w:val="auto"/>
        </w:rPr>
        <w:t xml:space="preserve"> </w:t>
      </w:r>
    </w:p>
    <w:p w14:paraId="7F05B9D1" w14:textId="77777777" w:rsidR="00D878C3" w:rsidRDefault="00D878C3" w:rsidP="00221B35"/>
    <w:p w14:paraId="6E37D80C" w14:textId="09AE25A0" w:rsidR="00D878C3" w:rsidRDefault="00D878C3" w:rsidP="00221B35">
      <w:r>
        <w:rPr>
          <w:noProof/>
        </w:rPr>
        <w:drawing>
          <wp:inline distT="0" distB="0" distL="0" distR="0" wp14:anchorId="78E6226B" wp14:editId="2FC36506">
            <wp:extent cx="5486400" cy="2097405"/>
            <wp:effectExtent l="0" t="0" r="0" b="0"/>
            <wp:docPr id="11" name="Content Placeholder 6">
              <a:extLst xmlns:a="http://schemas.openxmlformats.org/drawingml/2006/main">
                <a:ext uri="{FF2B5EF4-FFF2-40B4-BE49-F238E27FC236}">
                  <a16:creationId xmlns:a16="http://schemas.microsoft.com/office/drawing/2014/main" id="{8BC30204-8291-56D8-B2AB-E78452CC0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6">
                      <a:extLst>
                        <a:ext uri="{FF2B5EF4-FFF2-40B4-BE49-F238E27FC236}">
                          <a16:creationId xmlns:a16="http://schemas.microsoft.com/office/drawing/2014/main" id="{8BC30204-8291-56D8-B2AB-E78452CC0CFC}"/>
                        </a:ext>
                      </a:extLst>
                    </pic:cNvPr>
                    <pic:cNvPicPr>
                      <a:picLocks noChangeAspect="1"/>
                    </pic:cNvPicPr>
                  </pic:nvPicPr>
                  <pic:blipFill>
                    <a:blip r:embed="rId20"/>
                    <a:stretch>
                      <a:fillRect/>
                    </a:stretch>
                  </pic:blipFill>
                  <pic:spPr>
                    <a:xfrm>
                      <a:off x="0" y="0"/>
                      <a:ext cx="5486400" cy="2097405"/>
                    </a:xfrm>
                    <a:prstGeom prst="rect">
                      <a:avLst/>
                    </a:prstGeom>
                  </pic:spPr>
                </pic:pic>
              </a:graphicData>
            </a:graphic>
          </wp:inline>
        </w:drawing>
      </w:r>
    </w:p>
    <w:p w14:paraId="7E5BFC47" w14:textId="77777777" w:rsidR="00221B35" w:rsidRDefault="00221B35" w:rsidP="00221B35"/>
    <w:p w14:paraId="29EA3B16" w14:textId="77777777" w:rsidR="00221B35" w:rsidRDefault="00221B35" w:rsidP="00221B35"/>
    <w:p w14:paraId="19536FE0" w14:textId="77777777" w:rsidR="00D878C3" w:rsidRDefault="00D878C3" w:rsidP="00D878C3">
      <w:pPr>
        <w:jc w:val="center"/>
        <w:rPr>
          <w:b/>
        </w:rPr>
      </w:pPr>
      <w:r>
        <w:rPr>
          <w:b/>
        </w:rPr>
        <w:t xml:space="preserve">Figure 3.1 \ Analyzing Network Traffic using </w:t>
      </w:r>
      <w:proofErr w:type="gramStart"/>
      <w:r>
        <w:rPr>
          <w:b/>
        </w:rPr>
        <w:t>Wireshark</w:t>
      </w:r>
      <w:proofErr w:type="gramEnd"/>
    </w:p>
    <w:p w14:paraId="30F7B2AD" w14:textId="77777777" w:rsidR="00D878C3" w:rsidRDefault="00D878C3" w:rsidP="00D878C3">
      <w:pPr>
        <w:jc w:val="center"/>
        <w:rPr>
          <w:b/>
        </w:rPr>
      </w:pPr>
    </w:p>
    <w:p w14:paraId="298E6992" w14:textId="77777777" w:rsidR="00D878C3" w:rsidRDefault="00D878C3" w:rsidP="00D878C3">
      <w:r>
        <w:t xml:space="preserve">Figure 3.1 shows scanning of host using a Nmap and analyzing the resulting network traffic using </w:t>
      </w:r>
      <w:proofErr w:type="spellStart"/>
      <w:r>
        <w:t>wireshark</w:t>
      </w:r>
      <w:proofErr w:type="spellEnd"/>
      <w:r>
        <w:t xml:space="preserve">. Wireshark uses Nmap for scanning.  </w:t>
      </w:r>
    </w:p>
    <w:p w14:paraId="67D1C300" w14:textId="77777777" w:rsidR="00D878C3" w:rsidRPr="00A30EC1" w:rsidRDefault="00D878C3" w:rsidP="00221B35"/>
    <w:p w14:paraId="1A1943AB" w14:textId="77777777" w:rsidR="00C12359" w:rsidRDefault="00C12359" w:rsidP="00C12359"/>
    <w:p w14:paraId="5B08ED24" w14:textId="77777777" w:rsidR="002C53E1" w:rsidRPr="002C53E1" w:rsidRDefault="00000000" w:rsidP="002C53E1">
      <w:pPr>
        <w:numPr>
          <w:ilvl w:val="0"/>
          <w:numId w:val="14"/>
        </w:numPr>
      </w:pPr>
      <w:hyperlink r:id="rId21" w:history="1">
        <w:r w:rsidR="002C53E1" w:rsidRPr="002C53E1">
          <w:rPr>
            <w:rStyle w:val="Hyperlink"/>
          </w:rPr>
          <w:t>https://github.com/AlenaziAbdulaziz/-cyberknowledge.git</w:t>
        </w:r>
      </w:hyperlink>
      <w:r w:rsidR="002C53E1" w:rsidRPr="002C53E1">
        <w:t xml:space="preserve"> </w:t>
      </w:r>
    </w:p>
    <w:p w14:paraId="237FB470" w14:textId="77777777" w:rsidR="002C53E1" w:rsidRDefault="002C53E1" w:rsidP="00C12359"/>
    <w:p w14:paraId="5959F47C" w14:textId="3E96443D" w:rsidR="000F6037" w:rsidRDefault="00893FEF" w:rsidP="00893FEF">
      <w:pPr>
        <w:tabs>
          <w:tab w:val="left" w:pos="3229"/>
        </w:tabs>
      </w:pPr>
      <w:r>
        <w:tab/>
      </w:r>
      <w:hyperlink r:id="rId22" w:history="1">
        <w:r w:rsidRPr="00363DBE">
          <w:rPr>
            <w:rStyle w:val="Hyperlink"/>
          </w:rPr>
          <w:t>https://www.tecmint.com/nmap-network-security-scanner-in-kali-linux/</w:t>
        </w:r>
      </w:hyperlink>
      <w:r>
        <w:t xml:space="preserve"> </w:t>
      </w:r>
    </w:p>
    <w:p w14:paraId="04E7E772" w14:textId="77777777" w:rsidR="00893FEF" w:rsidRDefault="00893FEF" w:rsidP="00893FEF">
      <w:pPr>
        <w:tabs>
          <w:tab w:val="left" w:pos="3229"/>
        </w:tabs>
      </w:pPr>
    </w:p>
    <w:p w14:paraId="47F43326" w14:textId="77777777" w:rsidR="00893FEF" w:rsidRDefault="00893FEF" w:rsidP="00893FEF">
      <w:pPr>
        <w:tabs>
          <w:tab w:val="left" w:pos="3229"/>
        </w:tabs>
      </w:pPr>
    </w:p>
    <w:p w14:paraId="30978DE5" w14:textId="77777777" w:rsidR="00893FEF" w:rsidRPr="00893FEF" w:rsidRDefault="00893FEF" w:rsidP="00893FEF">
      <w:pPr>
        <w:numPr>
          <w:ilvl w:val="0"/>
          <w:numId w:val="15"/>
        </w:numPr>
        <w:tabs>
          <w:tab w:val="left" w:pos="3229"/>
        </w:tabs>
      </w:pPr>
      <w:hyperlink r:id="rId23" w:history="1">
        <w:r w:rsidRPr="00893FEF">
          <w:rPr>
            <w:rStyle w:val="Hyperlink"/>
          </w:rPr>
          <w:t>https://nmap.org/</w:t>
        </w:r>
      </w:hyperlink>
      <w:r w:rsidRPr="00893FEF">
        <w:t xml:space="preserve"> </w:t>
      </w:r>
    </w:p>
    <w:p w14:paraId="06D2F686" w14:textId="77777777" w:rsidR="00893FEF" w:rsidRDefault="00893FEF" w:rsidP="00893FEF">
      <w:pPr>
        <w:tabs>
          <w:tab w:val="left" w:pos="3229"/>
        </w:tabs>
      </w:pPr>
    </w:p>
    <w:p w14:paraId="2C96AD0C" w14:textId="77777777" w:rsidR="00893FEF" w:rsidRPr="00A070C2" w:rsidRDefault="00893FEF" w:rsidP="00893FEF">
      <w:pPr>
        <w:tabs>
          <w:tab w:val="left" w:pos="3229"/>
        </w:tabs>
      </w:pPr>
    </w:p>
    <w:sectPr w:rsidR="00893FEF" w:rsidRPr="00A070C2" w:rsidSect="004948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75F7E" w14:textId="77777777" w:rsidR="00E91A3A" w:rsidRDefault="00E91A3A" w:rsidP="00E40C2C">
      <w:r>
        <w:separator/>
      </w:r>
    </w:p>
  </w:endnote>
  <w:endnote w:type="continuationSeparator" w:id="0">
    <w:p w14:paraId="090B2856" w14:textId="77777777" w:rsidR="00E91A3A" w:rsidRDefault="00E91A3A" w:rsidP="00E40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CC3A0" w14:textId="77777777" w:rsidR="00E91A3A" w:rsidRDefault="00E91A3A" w:rsidP="00E40C2C">
      <w:r>
        <w:separator/>
      </w:r>
    </w:p>
  </w:footnote>
  <w:footnote w:type="continuationSeparator" w:id="0">
    <w:p w14:paraId="3988742B" w14:textId="77777777" w:rsidR="00E91A3A" w:rsidRDefault="00E91A3A" w:rsidP="00E40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153A3"/>
    <w:multiLevelType w:val="hybridMultilevel"/>
    <w:tmpl w:val="A7DC1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A0D6B"/>
    <w:multiLevelType w:val="hybridMultilevel"/>
    <w:tmpl w:val="0798A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97247"/>
    <w:multiLevelType w:val="hybridMultilevel"/>
    <w:tmpl w:val="C2C0B1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306D1513"/>
    <w:multiLevelType w:val="hybridMultilevel"/>
    <w:tmpl w:val="5D5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4E4AFE"/>
    <w:multiLevelType w:val="hybridMultilevel"/>
    <w:tmpl w:val="5F5C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369A1"/>
    <w:multiLevelType w:val="hybridMultilevel"/>
    <w:tmpl w:val="2A6E4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9166D8"/>
    <w:multiLevelType w:val="hybridMultilevel"/>
    <w:tmpl w:val="0798A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2E5303"/>
    <w:multiLevelType w:val="hybridMultilevel"/>
    <w:tmpl w:val="AD5075D0"/>
    <w:lvl w:ilvl="0" w:tplc="0E80A058">
      <w:start w:val="1"/>
      <w:numFmt w:val="bullet"/>
      <w:lvlText w:val="•"/>
      <w:lvlJc w:val="left"/>
      <w:pPr>
        <w:tabs>
          <w:tab w:val="num" w:pos="720"/>
        </w:tabs>
        <w:ind w:left="720" w:hanging="360"/>
      </w:pPr>
      <w:rPr>
        <w:rFonts w:ascii="Arial" w:hAnsi="Arial" w:hint="default"/>
      </w:rPr>
    </w:lvl>
    <w:lvl w:ilvl="1" w:tplc="EC063AEE" w:tentative="1">
      <w:start w:val="1"/>
      <w:numFmt w:val="bullet"/>
      <w:lvlText w:val="•"/>
      <w:lvlJc w:val="left"/>
      <w:pPr>
        <w:tabs>
          <w:tab w:val="num" w:pos="1440"/>
        </w:tabs>
        <w:ind w:left="1440" w:hanging="360"/>
      </w:pPr>
      <w:rPr>
        <w:rFonts w:ascii="Arial" w:hAnsi="Arial" w:hint="default"/>
      </w:rPr>
    </w:lvl>
    <w:lvl w:ilvl="2" w:tplc="41909C96" w:tentative="1">
      <w:start w:val="1"/>
      <w:numFmt w:val="bullet"/>
      <w:lvlText w:val="•"/>
      <w:lvlJc w:val="left"/>
      <w:pPr>
        <w:tabs>
          <w:tab w:val="num" w:pos="2160"/>
        </w:tabs>
        <w:ind w:left="2160" w:hanging="360"/>
      </w:pPr>
      <w:rPr>
        <w:rFonts w:ascii="Arial" w:hAnsi="Arial" w:hint="default"/>
      </w:rPr>
    </w:lvl>
    <w:lvl w:ilvl="3" w:tplc="8E9C9EF6" w:tentative="1">
      <w:start w:val="1"/>
      <w:numFmt w:val="bullet"/>
      <w:lvlText w:val="•"/>
      <w:lvlJc w:val="left"/>
      <w:pPr>
        <w:tabs>
          <w:tab w:val="num" w:pos="2880"/>
        </w:tabs>
        <w:ind w:left="2880" w:hanging="360"/>
      </w:pPr>
      <w:rPr>
        <w:rFonts w:ascii="Arial" w:hAnsi="Arial" w:hint="default"/>
      </w:rPr>
    </w:lvl>
    <w:lvl w:ilvl="4" w:tplc="EA64BE84" w:tentative="1">
      <w:start w:val="1"/>
      <w:numFmt w:val="bullet"/>
      <w:lvlText w:val="•"/>
      <w:lvlJc w:val="left"/>
      <w:pPr>
        <w:tabs>
          <w:tab w:val="num" w:pos="3600"/>
        </w:tabs>
        <w:ind w:left="3600" w:hanging="360"/>
      </w:pPr>
      <w:rPr>
        <w:rFonts w:ascii="Arial" w:hAnsi="Arial" w:hint="default"/>
      </w:rPr>
    </w:lvl>
    <w:lvl w:ilvl="5" w:tplc="4E7C4EF0" w:tentative="1">
      <w:start w:val="1"/>
      <w:numFmt w:val="bullet"/>
      <w:lvlText w:val="•"/>
      <w:lvlJc w:val="left"/>
      <w:pPr>
        <w:tabs>
          <w:tab w:val="num" w:pos="4320"/>
        </w:tabs>
        <w:ind w:left="4320" w:hanging="360"/>
      </w:pPr>
      <w:rPr>
        <w:rFonts w:ascii="Arial" w:hAnsi="Arial" w:hint="default"/>
      </w:rPr>
    </w:lvl>
    <w:lvl w:ilvl="6" w:tplc="AB985796" w:tentative="1">
      <w:start w:val="1"/>
      <w:numFmt w:val="bullet"/>
      <w:lvlText w:val="•"/>
      <w:lvlJc w:val="left"/>
      <w:pPr>
        <w:tabs>
          <w:tab w:val="num" w:pos="5040"/>
        </w:tabs>
        <w:ind w:left="5040" w:hanging="360"/>
      </w:pPr>
      <w:rPr>
        <w:rFonts w:ascii="Arial" w:hAnsi="Arial" w:hint="default"/>
      </w:rPr>
    </w:lvl>
    <w:lvl w:ilvl="7" w:tplc="A17EED7A" w:tentative="1">
      <w:start w:val="1"/>
      <w:numFmt w:val="bullet"/>
      <w:lvlText w:val="•"/>
      <w:lvlJc w:val="left"/>
      <w:pPr>
        <w:tabs>
          <w:tab w:val="num" w:pos="5760"/>
        </w:tabs>
        <w:ind w:left="5760" w:hanging="360"/>
      </w:pPr>
      <w:rPr>
        <w:rFonts w:ascii="Arial" w:hAnsi="Arial" w:hint="default"/>
      </w:rPr>
    </w:lvl>
    <w:lvl w:ilvl="8" w:tplc="FB3CD4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24C674A"/>
    <w:multiLevelType w:val="hybridMultilevel"/>
    <w:tmpl w:val="143A6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30413"/>
    <w:multiLevelType w:val="hybridMultilevel"/>
    <w:tmpl w:val="F702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4A23A2"/>
    <w:multiLevelType w:val="hybridMultilevel"/>
    <w:tmpl w:val="84A88A26"/>
    <w:lvl w:ilvl="0" w:tplc="461E53A2">
      <w:start w:val="1"/>
      <w:numFmt w:val="bullet"/>
      <w:lvlText w:val="•"/>
      <w:lvlJc w:val="left"/>
      <w:pPr>
        <w:tabs>
          <w:tab w:val="num" w:pos="720"/>
        </w:tabs>
        <w:ind w:left="720" w:hanging="360"/>
      </w:pPr>
      <w:rPr>
        <w:rFonts w:ascii="Arial" w:hAnsi="Arial" w:hint="default"/>
      </w:rPr>
    </w:lvl>
    <w:lvl w:ilvl="1" w:tplc="CC1018F0" w:tentative="1">
      <w:start w:val="1"/>
      <w:numFmt w:val="bullet"/>
      <w:lvlText w:val="•"/>
      <w:lvlJc w:val="left"/>
      <w:pPr>
        <w:tabs>
          <w:tab w:val="num" w:pos="1440"/>
        </w:tabs>
        <w:ind w:left="1440" w:hanging="360"/>
      </w:pPr>
      <w:rPr>
        <w:rFonts w:ascii="Arial" w:hAnsi="Arial" w:hint="default"/>
      </w:rPr>
    </w:lvl>
    <w:lvl w:ilvl="2" w:tplc="F258DACA" w:tentative="1">
      <w:start w:val="1"/>
      <w:numFmt w:val="bullet"/>
      <w:lvlText w:val="•"/>
      <w:lvlJc w:val="left"/>
      <w:pPr>
        <w:tabs>
          <w:tab w:val="num" w:pos="2160"/>
        </w:tabs>
        <w:ind w:left="2160" w:hanging="360"/>
      </w:pPr>
      <w:rPr>
        <w:rFonts w:ascii="Arial" w:hAnsi="Arial" w:hint="default"/>
      </w:rPr>
    </w:lvl>
    <w:lvl w:ilvl="3" w:tplc="0230394A" w:tentative="1">
      <w:start w:val="1"/>
      <w:numFmt w:val="bullet"/>
      <w:lvlText w:val="•"/>
      <w:lvlJc w:val="left"/>
      <w:pPr>
        <w:tabs>
          <w:tab w:val="num" w:pos="2880"/>
        </w:tabs>
        <w:ind w:left="2880" w:hanging="360"/>
      </w:pPr>
      <w:rPr>
        <w:rFonts w:ascii="Arial" w:hAnsi="Arial" w:hint="default"/>
      </w:rPr>
    </w:lvl>
    <w:lvl w:ilvl="4" w:tplc="1BE23042" w:tentative="1">
      <w:start w:val="1"/>
      <w:numFmt w:val="bullet"/>
      <w:lvlText w:val="•"/>
      <w:lvlJc w:val="left"/>
      <w:pPr>
        <w:tabs>
          <w:tab w:val="num" w:pos="3600"/>
        </w:tabs>
        <w:ind w:left="3600" w:hanging="360"/>
      </w:pPr>
      <w:rPr>
        <w:rFonts w:ascii="Arial" w:hAnsi="Arial" w:hint="default"/>
      </w:rPr>
    </w:lvl>
    <w:lvl w:ilvl="5" w:tplc="CD3060F2" w:tentative="1">
      <w:start w:val="1"/>
      <w:numFmt w:val="bullet"/>
      <w:lvlText w:val="•"/>
      <w:lvlJc w:val="left"/>
      <w:pPr>
        <w:tabs>
          <w:tab w:val="num" w:pos="4320"/>
        </w:tabs>
        <w:ind w:left="4320" w:hanging="360"/>
      </w:pPr>
      <w:rPr>
        <w:rFonts w:ascii="Arial" w:hAnsi="Arial" w:hint="default"/>
      </w:rPr>
    </w:lvl>
    <w:lvl w:ilvl="6" w:tplc="9C249246" w:tentative="1">
      <w:start w:val="1"/>
      <w:numFmt w:val="bullet"/>
      <w:lvlText w:val="•"/>
      <w:lvlJc w:val="left"/>
      <w:pPr>
        <w:tabs>
          <w:tab w:val="num" w:pos="5040"/>
        </w:tabs>
        <w:ind w:left="5040" w:hanging="360"/>
      </w:pPr>
      <w:rPr>
        <w:rFonts w:ascii="Arial" w:hAnsi="Arial" w:hint="default"/>
      </w:rPr>
    </w:lvl>
    <w:lvl w:ilvl="7" w:tplc="1B723F96" w:tentative="1">
      <w:start w:val="1"/>
      <w:numFmt w:val="bullet"/>
      <w:lvlText w:val="•"/>
      <w:lvlJc w:val="left"/>
      <w:pPr>
        <w:tabs>
          <w:tab w:val="num" w:pos="5760"/>
        </w:tabs>
        <w:ind w:left="5760" w:hanging="360"/>
      </w:pPr>
      <w:rPr>
        <w:rFonts w:ascii="Arial" w:hAnsi="Arial" w:hint="default"/>
      </w:rPr>
    </w:lvl>
    <w:lvl w:ilvl="8" w:tplc="B734C5F0" w:tentative="1">
      <w:start w:val="1"/>
      <w:numFmt w:val="bullet"/>
      <w:lvlText w:val="•"/>
      <w:lvlJc w:val="left"/>
      <w:pPr>
        <w:tabs>
          <w:tab w:val="num" w:pos="6480"/>
        </w:tabs>
        <w:ind w:left="6480" w:hanging="360"/>
      </w:pPr>
      <w:rPr>
        <w:rFonts w:ascii="Arial" w:hAnsi="Arial" w:hint="default"/>
      </w:rPr>
    </w:lvl>
  </w:abstractNum>
  <w:num w:numId="1" w16cid:durableId="86004406">
    <w:abstractNumId w:val="9"/>
  </w:num>
  <w:num w:numId="2" w16cid:durableId="1973099278">
    <w:abstractNumId w:val="4"/>
  </w:num>
  <w:num w:numId="3" w16cid:durableId="879975883">
    <w:abstractNumId w:val="2"/>
  </w:num>
  <w:num w:numId="4" w16cid:durableId="1614164236">
    <w:abstractNumId w:val="3"/>
  </w:num>
  <w:num w:numId="5" w16cid:durableId="911541962">
    <w:abstractNumId w:val="5"/>
  </w:num>
  <w:num w:numId="6" w16cid:durableId="1594436308">
    <w:abstractNumId w:val="8"/>
  </w:num>
  <w:num w:numId="7" w16cid:durableId="195119225">
    <w:abstractNumId w:val="1"/>
  </w:num>
  <w:num w:numId="8" w16cid:durableId="370037015">
    <w:abstractNumId w:val="6"/>
  </w:num>
  <w:num w:numId="9" w16cid:durableId="1401055280">
    <w:abstractNumId w:val="0"/>
  </w:num>
  <w:num w:numId="10" w16cid:durableId="1988643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34786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84160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313783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2605828">
    <w:abstractNumId w:val="10"/>
  </w:num>
  <w:num w:numId="15" w16cid:durableId="364138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6CF"/>
    <w:rsid w:val="00005331"/>
    <w:rsid w:val="00013AA7"/>
    <w:rsid w:val="000F6037"/>
    <w:rsid w:val="00123BB3"/>
    <w:rsid w:val="001A7B19"/>
    <w:rsid w:val="00207A30"/>
    <w:rsid w:val="00221B35"/>
    <w:rsid w:val="00224966"/>
    <w:rsid w:val="002807A3"/>
    <w:rsid w:val="002C53E1"/>
    <w:rsid w:val="002C6328"/>
    <w:rsid w:val="00300063"/>
    <w:rsid w:val="003034AE"/>
    <w:rsid w:val="00306E4C"/>
    <w:rsid w:val="003356F4"/>
    <w:rsid w:val="00340881"/>
    <w:rsid w:val="00344113"/>
    <w:rsid w:val="003C305B"/>
    <w:rsid w:val="003D77E6"/>
    <w:rsid w:val="00415283"/>
    <w:rsid w:val="0041560C"/>
    <w:rsid w:val="00416968"/>
    <w:rsid w:val="0041699D"/>
    <w:rsid w:val="0041743B"/>
    <w:rsid w:val="00494856"/>
    <w:rsid w:val="004A2E9C"/>
    <w:rsid w:val="004A41CF"/>
    <w:rsid w:val="005036B5"/>
    <w:rsid w:val="00522A5A"/>
    <w:rsid w:val="00567529"/>
    <w:rsid w:val="006159E3"/>
    <w:rsid w:val="0062097E"/>
    <w:rsid w:val="00735316"/>
    <w:rsid w:val="00784F36"/>
    <w:rsid w:val="007D1575"/>
    <w:rsid w:val="00821F5E"/>
    <w:rsid w:val="008308B8"/>
    <w:rsid w:val="00893FEF"/>
    <w:rsid w:val="008B0BAE"/>
    <w:rsid w:val="009506CF"/>
    <w:rsid w:val="009F6D4C"/>
    <w:rsid w:val="00A070C2"/>
    <w:rsid w:val="00A17C78"/>
    <w:rsid w:val="00A77592"/>
    <w:rsid w:val="00AC193C"/>
    <w:rsid w:val="00AD5977"/>
    <w:rsid w:val="00AF7596"/>
    <w:rsid w:val="00B64394"/>
    <w:rsid w:val="00BE3C32"/>
    <w:rsid w:val="00C12359"/>
    <w:rsid w:val="00C82EF5"/>
    <w:rsid w:val="00C86542"/>
    <w:rsid w:val="00C943EA"/>
    <w:rsid w:val="00CC7C32"/>
    <w:rsid w:val="00D41064"/>
    <w:rsid w:val="00D749D2"/>
    <w:rsid w:val="00D8779D"/>
    <w:rsid w:val="00D878C3"/>
    <w:rsid w:val="00DC340A"/>
    <w:rsid w:val="00DC63A8"/>
    <w:rsid w:val="00E12924"/>
    <w:rsid w:val="00E2152C"/>
    <w:rsid w:val="00E3130E"/>
    <w:rsid w:val="00E40C2C"/>
    <w:rsid w:val="00E91A3A"/>
    <w:rsid w:val="00EA7671"/>
    <w:rsid w:val="00EB2C8A"/>
    <w:rsid w:val="00EC3255"/>
    <w:rsid w:val="00EE3D22"/>
    <w:rsid w:val="00EF132B"/>
    <w:rsid w:val="00EF5C70"/>
    <w:rsid w:val="00F174C9"/>
    <w:rsid w:val="00F30F2A"/>
    <w:rsid w:val="00F35C5F"/>
    <w:rsid w:val="00F44F07"/>
    <w:rsid w:val="00F670D0"/>
    <w:rsid w:val="00FA3F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81384"/>
  <w14:defaultImageDpi w14:val="300"/>
  <w15:docId w15:val="{97B9D594-BAF5-CD47-8BB3-262B713DD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1CF"/>
    <w:rPr>
      <w:rFonts w:ascii="Times New Roman" w:eastAsia="Times New Roman" w:hAnsi="Times New Roman" w:cs="Times New Roman"/>
    </w:rPr>
  </w:style>
  <w:style w:type="paragraph" w:styleId="Heading1">
    <w:name w:val="heading 1"/>
    <w:basedOn w:val="Normal"/>
    <w:next w:val="Normal"/>
    <w:link w:val="Heading1Char"/>
    <w:uiPriority w:val="9"/>
    <w:qFormat/>
    <w:rsid w:val="00221B35"/>
    <w:pPr>
      <w:keepNext/>
      <w:keepLines/>
      <w:spacing w:before="480" w:line="276" w:lineRule="auto"/>
      <w:outlineLvl w:val="0"/>
    </w:pPr>
    <w:rPr>
      <w:rFonts w:asciiTheme="majorHAnsi" w:eastAsiaTheme="majorEastAsia" w:hAnsiTheme="majorHAnsi" w:cstheme="majorBidi"/>
      <w:b/>
      <w:bCs/>
      <w:color w:val="365F91"/>
      <w:sz w:val="31"/>
      <w:szCs w:val="28"/>
    </w:rPr>
  </w:style>
  <w:style w:type="paragraph" w:styleId="Heading2">
    <w:name w:val="heading 2"/>
    <w:basedOn w:val="Normal"/>
    <w:next w:val="Normal"/>
    <w:link w:val="Heading2Char"/>
    <w:rsid w:val="00221B35"/>
    <w:pPr>
      <w:keepNext/>
      <w:keepLines/>
      <w:spacing w:before="200" w:line="276" w:lineRule="auto"/>
      <w:outlineLvl w:val="1"/>
    </w:pPr>
    <w:rPr>
      <w:rFonts w:asciiTheme="majorHAnsi" w:eastAsiaTheme="majorEastAsia" w:hAnsiTheme="majorHAnsi" w:cstheme="majorBidi"/>
      <w:b/>
      <w:bCs/>
      <w:color w:val="4F81BD"/>
      <w:sz w:val="28"/>
      <w:szCs w:val="26"/>
    </w:rPr>
  </w:style>
  <w:style w:type="paragraph" w:styleId="Heading3">
    <w:name w:val="heading 3"/>
    <w:basedOn w:val="Normal"/>
    <w:next w:val="Normal"/>
    <w:link w:val="Heading3Char"/>
    <w:rsid w:val="00221B35"/>
    <w:pPr>
      <w:keepNext/>
      <w:keepLines/>
      <w:spacing w:before="200" w:line="276" w:lineRule="auto"/>
      <w:outlineLvl w:val="2"/>
    </w:pPr>
    <w:rPr>
      <w:rFonts w:asciiTheme="majorHAnsi" w:eastAsiaTheme="majorEastAsia" w:hAnsiTheme="majorHAnsi" w:cstheme="majorBidi"/>
      <w:b/>
      <w:bCs/>
      <w:color w:val="E36C0A"/>
      <w:sz w:val="2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255"/>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E40C2C"/>
    <w:pPr>
      <w:tabs>
        <w:tab w:val="center" w:pos="4320"/>
        <w:tab w:val="right" w:pos="864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E40C2C"/>
  </w:style>
  <w:style w:type="paragraph" w:styleId="Footer">
    <w:name w:val="footer"/>
    <w:basedOn w:val="Normal"/>
    <w:link w:val="FooterChar"/>
    <w:uiPriority w:val="99"/>
    <w:unhideWhenUsed/>
    <w:rsid w:val="00E40C2C"/>
    <w:pPr>
      <w:tabs>
        <w:tab w:val="center" w:pos="4320"/>
        <w:tab w:val="right" w:pos="864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E40C2C"/>
  </w:style>
  <w:style w:type="character" w:customStyle="1" w:styleId="Heading1Char">
    <w:name w:val="Heading 1 Char"/>
    <w:basedOn w:val="DefaultParagraphFont"/>
    <w:link w:val="Heading1"/>
    <w:uiPriority w:val="9"/>
    <w:rsid w:val="00221B35"/>
    <w:rPr>
      <w:rFonts w:asciiTheme="majorHAnsi" w:eastAsiaTheme="majorEastAsia" w:hAnsiTheme="majorHAnsi" w:cstheme="majorBidi"/>
      <w:b/>
      <w:bCs/>
      <w:color w:val="365F91"/>
      <w:sz w:val="31"/>
      <w:szCs w:val="28"/>
    </w:rPr>
  </w:style>
  <w:style w:type="character" w:customStyle="1" w:styleId="Heading2Char">
    <w:name w:val="Heading 2 Char"/>
    <w:basedOn w:val="DefaultParagraphFont"/>
    <w:link w:val="Heading2"/>
    <w:rsid w:val="00221B35"/>
    <w:rPr>
      <w:rFonts w:asciiTheme="majorHAnsi" w:eastAsiaTheme="majorEastAsia" w:hAnsiTheme="majorHAnsi" w:cstheme="majorBidi"/>
      <w:b/>
      <w:bCs/>
      <w:color w:val="4F81BD"/>
      <w:sz w:val="28"/>
      <w:szCs w:val="26"/>
    </w:rPr>
  </w:style>
  <w:style w:type="character" w:customStyle="1" w:styleId="Heading3Char">
    <w:name w:val="Heading 3 Char"/>
    <w:basedOn w:val="DefaultParagraphFont"/>
    <w:link w:val="Heading3"/>
    <w:rsid w:val="00221B35"/>
    <w:rPr>
      <w:rFonts w:asciiTheme="majorHAnsi" w:eastAsiaTheme="majorEastAsia" w:hAnsiTheme="majorHAnsi" w:cstheme="majorBidi"/>
      <w:b/>
      <w:bCs/>
      <w:color w:val="E36C0A"/>
      <w:sz w:val="26"/>
      <w:szCs w:val="22"/>
    </w:rPr>
  </w:style>
  <w:style w:type="paragraph" w:styleId="Subtitle">
    <w:name w:val="Subtitle"/>
    <w:basedOn w:val="Normal"/>
    <w:next w:val="Normal"/>
    <w:link w:val="SubtitleChar"/>
    <w:uiPriority w:val="11"/>
    <w:qFormat/>
    <w:rsid w:val="00221B35"/>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21B35"/>
    <w:rPr>
      <w:rFonts w:asciiTheme="majorHAnsi" w:eastAsiaTheme="majorEastAsia" w:hAnsiTheme="majorHAnsi" w:cstheme="majorBidi"/>
      <w:i/>
      <w:iCs/>
      <w:color w:val="4F81BD" w:themeColor="accent1"/>
      <w:spacing w:val="15"/>
    </w:rPr>
  </w:style>
  <w:style w:type="character" w:styleId="PageNumber">
    <w:name w:val="page number"/>
    <w:basedOn w:val="DefaultParagraphFont"/>
    <w:unhideWhenUsed/>
    <w:rsid w:val="00221B35"/>
  </w:style>
  <w:style w:type="paragraph" w:customStyle="1" w:styleId="SectionHeader">
    <w:name w:val="Section Header"/>
    <w:basedOn w:val="Title"/>
    <w:next w:val="Normal"/>
    <w:qFormat/>
    <w:rsid w:val="00221B35"/>
    <w:pPr>
      <w:jc w:val="right"/>
    </w:pPr>
    <w:rPr>
      <w:rFonts w:asciiTheme="minorHAnsi" w:hAnsiTheme="minorHAnsi"/>
      <w:color w:val="183A63"/>
    </w:rPr>
  </w:style>
  <w:style w:type="paragraph" w:styleId="Title">
    <w:name w:val="Title"/>
    <w:basedOn w:val="Normal"/>
    <w:next w:val="Normal"/>
    <w:link w:val="TitleChar"/>
    <w:qFormat/>
    <w:rsid w:val="00221B3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1B35"/>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rsid w:val="00C12359"/>
    <w:pPr>
      <w:spacing w:beforeLines="1" w:afterLines="1"/>
    </w:pPr>
    <w:rPr>
      <w:rFonts w:ascii="Times" w:eastAsia="Cambria" w:hAnsi="Times"/>
      <w:sz w:val="20"/>
      <w:szCs w:val="20"/>
    </w:rPr>
  </w:style>
  <w:style w:type="paragraph" w:styleId="BalloonText">
    <w:name w:val="Balloon Text"/>
    <w:basedOn w:val="Normal"/>
    <w:link w:val="BalloonTextChar"/>
    <w:uiPriority w:val="99"/>
    <w:semiHidden/>
    <w:unhideWhenUsed/>
    <w:rsid w:val="005036B5"/>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5036B5"/>
    <w:rPr>
      <w:rFonts w:ascii="Lucida Grande" w:hAnsi="Lucida Grande" w:cs="Lucida Grande"/>
      <w:sz w:val="18"/>
      <w:szCs w:val="18"/>
    </w:rPr>
  </w:style>
  <w:style w:type="character" w:styleId="Hyperlink">
    <w:name w:val="Hyperlink"/>
    <w:basedOn w:val="DefaultParagraphFont"/>
    <w:uiPriority w:val="99"/>
    <w:unhideWhenUsed/>
    <w:rsid w:val="008B0BAE"/>
    <w:rPr>
      <w:color w:val="0000FF" w:themeColor="hyperlink"/>
      <w:u w:val="single"/>
    </w:rPr>
  </w:style>
  <w:style w:type="character" w:styleId="UnresolvedMention">
    <w:name w:val="Unresolved Mention"/>
    <w:basedOn w:val="DefaultParagraphFont"/>
    <w:uiPriority w:val="99"/>
    <w:semiHidden/>
    <w:unhideWhenUsed/>
    <w:rsid w:val="008B0BAE"/>
    <w:rPr>
      <w:color w:val="605E5C"/>
      <w:shd w:val="clear" w:color="auto" w:fill="E1DFDD"/>
    </w:rPr>
  </w:style>
  <w:style w:type="character" w:customStyle="1" w:styleId="2tlz7rl8ckzprg">
    <w:name w:val="_2tlz7rl8ckzprg"/>
    <w:basedOn w:val="DefaultParagraphFont"/>
    <w:rsid w:val="00EE3D22"/>
  </w:style>
  <w:style w:type="character" w:customStyle="1" w:styleId="hgkelc">
    <w:name w:val="hgkelc"/>
    <w:basedOn w:val="DefaultParagraphFont"/>
    <w:rsid w:val="00F670D0"/>
  </w:style>
  <w:style w:type="paragraph" w:styleId="TOC1">
    <w:name w:val="toc 1"/>
    <w:basedOn w:val="Normal"/>
    <w:next w:val="Normal"/>
    <w:autoRedefine/>
    <w:uiPriority w:val="39"/>
    <w:semiHidden/>
    <w:unhideWhenUsed/>
    <w:rsid w:val="00D878C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5058">
      <w:bodyDiv w:val="1"/>
      <w:marLeft w:val="0"/>
      <w:marRight w:val="0"/>
      <w:marTop w:val="0"/>
      <w:marBottom w:val="0"/>
      <w:divBdr>
        <w:top w:val="none" w:sz="0" w:space="0" w:color="auto"/>
        <w:left w:val="none" w:sz="0" w:space="0" w:color="auto"/>
        <w:bottom w:val="none" w:sz="0" w:space="0" w:color="auto"/>
        <w:right w:val="none" w:sz="0" w:space="0" w:color="auto"/>
      </w:divBdr>
    </w:div>
    <w:div w:id="164830045">
      <w:bodyDiv w:val="1"/>
      <w:marLeft w:val="0"/>
      <w:marRight w:val="0"/>
      <w:marTop w:val="0"/>
      <w:marBottom w:val="0"/>
      <w:divBdr>
        <w:top w:val="none" w:sz="0" w:space="0" w:color="auto"/>
        <w:left w:val="none" w:sz="0" w:space="0" w:color="auto"/>
        <w:bottom w:val="none" w:sz="0" w:space="0" w:color="auto"/>
        <w:right w:val="none" w:sz="0" w:space="0" w:color="auto"/>
      </w:divBdr>
    </w:div>
    <w:div w:id="199705023">
      <w:bodyDiv w:val="1"/>
      <w:marLeft w:val="0"/>
      <w:marRight w:val="0"/>
      <w:marTop w:val="0"/>
      <w:marBottom w:val="0"/>
      <w:divBdr>
        <w:top w:val="none" w:sz="0" w:space="0" w:color="auto"/>
        <w:left w:val="none" w:sz="0" w:space="0" w:color="auto"/>
        <w:bottom w:val="none" w:sz="0" w:space="0" w:color="auto"/>
        <w:right w:val="none" w:sz="0" w:space="0" w:color="auto"/>
      </w:divBdr>
    </w:div>
    <w:div w:id="290483344">
      <w:bodyDiv w:val="1"/>
      <w:marLeft w:val="0"/>
      <w:marRight w:val="0"/>
      <w:marTop w:val="0"/>
      <w:marBottom w:val="0"/>
      <w:divBdr>
        <w:top w:val="none" w:sz="0" w:space="0" w:color="auto"/>
        <w:left w:val="none" w:sz="0" w:space="0" w:color="auto"/>
        <w:bottom w:val="none" w:sz="0" w:space="0" w:color="auto"/>
        <w:right w:val="none" w:sz="0" w:space="0" w:color="auto"/>
      </w:divBdr>
    </w:div>
    <w:div w:id="319189864">
      <w:bodyDiv w:val="1"/>
      <w:marLeft w:val="0"/>
      <w:marRight w:val="0"/>
      <w:marTop w:val="0"/>
      <w:marBottom w:val="0"/>
      <w:divBdr>
        <w:top w:val="none" w:sz="0" w:space="0" w:color="auto"/>
        <w:left w:val="none" w:sz="0" w:space="0" w:color="auto"/>
        <w:bottom w:val="none" w:sz="0" w:space="0" w:color="auto"/>
        <w:right w:val="none" w:sz="0" w:space="0" w:color="auto"/>
      </w:divBdr>
    </w:div>
    <w:div w:id="358706480">
      <w:bodyDiv w:val="1"/>
      <w:marLeft w:val="0"/>
      <w:marRight w:val="0"/>
      <w:marTop w:val="0"/>
      <w:marBottom w:val="0"/>
      <w:divBdr>
        <w:top w:val="none" w:sz="0" w:space="0" w:color="auto"/>
        <w:left w:val="none" w:sz="0" w:space="0" w:color="auto"/>
        <w:bottom w:val="none" w:sz="0" w:space="0" w:color="auto"/>
        <w:right w:val="none" w:sz="0" w:space="0" w:color="auto"/>
      </w:divBdr>
    </w:div>
    <w:div w:id="538518242">
      <w:bodyDiv w:val="1"/>
      <w:marLeft w:val="0"/>
      <w:marRight w:val="0"/>
      <w:marTop w:val="0"/>
      <w:marBottom w:val="0"/>
      <w:divBdr>
        <w:top w:val="none" w:sz="0" w:space="0" w:color="auto"/>
        <w:left w:val="none" w:sz="0" w:space="0" w:color="auto"/>
        <w:bottom w:val="none" w:sz="0" w:space="0" w:color="auto"/>
        <w:right w:val="none" w:sz="0" w:space="0" w:color="auto"/>
      </w:divBdr>
    </w:div>
    <w:div w:id="538781206">
      <w:bodyDiv w:val="1"/>
      <w:marLeft w:val="0"/>
      <w:marRight w:val="0"/>
      <w:marTop w:val="0"/>
      <w:marBottom w:val="0"/>
      <w:divBdr>
        <w:top w:val="none" w:sz="0" w:space="0" w:color="auto"/>
        <w:left w:val="none" w:sz="0" w:space="0" w:color="auto"/>
        <w:bottom w:val="none" w:sz="0" w:space="0" w:color="auto"/>
        <w:right w:val="none" w:sz="0" w:space="0" w:color="auto"/>
      </w:divBdr>
    </w:div>
    <w:div w:id="603994637">
      <w:bodyDiv w:val="1"/>
      <w:marLeft w:val="0"/>
      <w:marRight w:val="0"/>
      <w:marTop w:val="0"/>
      <w:marBottom w:val="0"/>
      <w:divBdr>
        <w:top w:val="none" w:sz="0" w:space="0" w:color="auto"/>
        <w:left w:val="none" w:sz="0" w:space="0" w:color="auto"/>
        <w:bottom w:val="none" w:sz="0" w:space="0" w:color="auto"/>
        <w:right w:val="none" w:sz="0" w:space="0" w:color="auto"/>
      </w:divBdr>
      <w:divsChild>
        <w:div w:id="1804499917">
          <w:marLeft w:val="360"/>
          <w:marRight w:val="0"/>
          <w:marTop w:val="200"/>
          <w:marBottom w:val="0"/>
          <w:divBdr>
            <w:top w:val="none" w:sz="0" w:space="0" w:color="auto"/>
            <w:left w:val="none" w:sz="0" w:space="0" w:color="auto"/>
            <w:bottom w:val="none" w:sz="0" w:space="0" w:color="auto"/>
            <w:right w:val="none" w:sz="0" w:space="0" w:color="auto"/>
          </w:divBdr>
        </w:div>
      </w:divsChild>
    </w:div>
    <w:div w:id="688986520">
      <w:bodyDiv w:val="1"/>
      <w:marLeft w:val="0"/>
      <w:marRight w:val="0"/>
      <w:marTop w:val="0"/>
      <w:marBottom w:val="0"/>
      <w:divBdr>
        <w:top w:val="none" w:sz="0" w:space="0" w:color="auto"/>
        <w:left w:val="none" w:sz="0" w:space="0" w:color="auto"/>
        <w:bottom w:val="none" w:sz="0" w:space="0" w:color="auto"/>
        <w:right w:val="none" w:sz="0" w:space="0" w:color="auto"/>
      </w:divBdr>
    </w:div>
    <w:div w:id="770244861">
      <w:bodyDiv w:val="1"/>
      <w:marLeft w:val="0"/>
      <w:marRight w:val="0"/>
      <w:marTop w:val="0"/>
      <w:marBottom w:val="0"/>
      <w:divBdr>
        <w:top w:val="none" w:sz="0" w:space="0" w:color="auto"/>
        <w:left w:val="none" w:sz="0" w:space="0" w:color="auto"/>
        <w:bottom w:val="none" w:sz="0" w:space="0" w:color="auto"/>
        <w:right w:val="none" w:sz="0" w:space="0" w:color="auto"/>
      </w:divBdr>
    </w:div>
    <w:div w:id="772238701">
      <w:bodyDiv w:val="1"/>
      <w:marLeft w:val="0"/>
      <w:marRight w:val="0"/>
      <w:marTop w:val="0"/>
      <w:marBottom w:val="0"/>
      <w:divBdr>
        <w:top w:val="none" w:sz="0" w:space="0" w:color="auto"/>
        <w:left w:val="none" w:sz="0" w:space="0" w:color="auto"/>
        <w:bottom w:val="none" w:sz="0" w:space="0" w:color="auto"/>
        <w:right w:val="none" w:sz="0" w:space="0" w:color="auto"/>
      </w:divBdr>
    </w:div>
    <w:div w:id="852181407">
      <w:bodyDiv w:val="1"/>
      <w:marLeft w:val="0"/>
      <w:marRight w:val="0"/>
      <w:marTop w:val="0"/>
      <w:marBottom w:val="0"/>
      <w:divBdr>
        <w:top w:val="none" w:sz="0" w:space="0" w:color="auto"/>
        <w:left w:val="none" w:sz="0" w:space="0" w:color="auto"/>
        <w:bottom w:val="none" w:sz="0" w:space="0" w:color="auto"/>
        <w:right w:val="none" w:sz="0" w:space="0" w:color="auto"/>
      </w:divBdr>
    </w:div>
    <w:div w:id="972441733">
      <w:bodyDiv w:val="1"/>
      <w:marLeft w:val="0"/>
      <w:marRight w:val="0"/>
      <w:marTop w:val="0"/>
      <w:marBottom w:val="0"/>
      <w:divBdr>
        <w:top w:val="none" w:sz="0" w:space="0" w:color="auto"/>
        <w:left w:val="none" w:sz="0" w:space="0" w:color="auto"/>
        <w:bottom w:val="none" w:sz="0" w:space="0" w:color="auto"/>
        <w:right w:val="none" w:sz="0" w:space="0" w:color="auto"/>
      </w:divBdr>
    </w:div>
    <w:div w:id="1005942330">
      <w:bodyDiv w:val="1"/>
      <w:marLeft w:val="0"/>
      <w:marRight w:val="0"/>
      <w:marTop w:val="0"/>
      <w:marBottom w:val="0"/>
      <w:divBdr>
        <w:top w:val="none" w:sz="0" w:space="0" w:color="auto"/>
        <w:left w:val="none" w:sz="0" w:space="0" w:color="auto"/>
        <w:bottom w:val="none" w:sz="0" w:space="0" w:color="auto"/>
        <w:right w:val="none" w:sz="0" w:space="0" w:color="auto"/>
      </w:divBdr>
    </w:div>
    <w:div w:id="1009526150">
      <w:bodyDiv w:val="1"/>
      <w:marLeft w:val="0"/>
      <w:marRight w:val="0"/>
      <w:marTop w:val="0"/>
      <w:marBottom w:val="0"/>
      <w:divBdr>
        <w:top w:val="none" w:sz="0" w:space="0" w:color="auto"/>
        <w:left w:val="none" w:sz="0" w:space="0" w:color="auto"/>
        <w:bottom w:val="none" w:sz="0" w:space="0" w:color="auto"/>
        <w:right w:val="none" w:sz="0" w:space="0" w:color="auto"/>
      </w:divBdr>
    </w:div>
    <w:div w:id="1042634485">
      <w:bodyDiv w:val="1"/>
      <w:marLeft w:val="0"/>
      <w:marRight w:val="0"/>
      <w:marTop w:val="0"/>
      <w:marBottom w:val="0"/>
      <w:divBdr>
        <w:top w:val="none" w:sz="0" w:space="0" w:color="auto"/>
        <w:left w:val="none" w:sz="0" w:space="0" w:color="auto"/>
        <w:bottom w:val="none" w:sz="0" w:space="0" w:color="auto"/>
        <w:right w:val="none" w:sz="0" w:space="0" w:color="auto"/>
      </w:divBdr>
    </w:div>
    <w:div w:id="1232038098">
      <w:bodyDiv w:val="1"/>
      <w:marLeft w:val="0"/>
      <w:marRight w:val="0"/>
      <w:marTop w:val="0"/>
      <w:marBottom w:val="0"/>
      <w:divBdr>
        <w:top w:val="none" w:sz="0" w:space="0" w:color="auto"/>
        <w:left w:val="none" w:sz="0" w:space="0" w:color="auto"/>
        <w:bottom w:val="none" w:sz="0" w:space="0" w:color="auto"/>
        <w:right w:val="none" w:sz="0" w:space="0" w:color="auto"/>
      </w:divBdr>
    </w:div>
    <w:div w:id="1409033600">
      <w:bodyDiv w:val="1"/>
      <w:marLeft w:val="0"/>
      <w:marRight w:val="0"/>
      <w:marTop w:val="0"/>
      <w:marBottom w:val="0"/>
      <w:divBdr>
        <w:top w:val="none" w:sz="0" w:space="0" w:color="auto"/>
        <w:left w:val="none" w:sz="0" w:space="0" w:color="auto"/>
        <w:bottom w:val="none" w:sz="0" w:space="0" w:color="auto"/>
        <w:right w:val="none" w:sz="0" w:space="0" w:color="auto"/>
      </w:divBdr>
    </w:div>
    <w:div w:id="1445344054">
      <w:bodyDiv w:val="1"/>
      <w:marLeft w:val="0"/>
      <w:marRight w:val="0"/>
      <w:marTop w:val="0"/>
      <w:marBottom w:val="0"/>
      <w:divBdr>
        <w:top w:val="none" w:sz="0" w:space="0" w:color="auto"/>
        <w:left w:val="none" w:sz="0" w:space="0" w:color="auto"/>
        <w:bottom w:val="none" w:sz="0" w:space="0" w:color="auto"/>
        <w:right w:val="none" w:sz="0" w:space="0" w:color="auto"/>
      </w:divBdr>
    </w:div>
    <w:div w:id="1479305270">
      <w:bodyDiv w:val="1"/>
      <w:marLeft w:val="0"/>
      <w:marRight w:val="0"/>
      <w:marTop w:val="0"/>
      <w:marBottom w:val="0"/>
      <w:divBdr>
        <w:top w:val="none" w:sz="0" w:space="0" w:color="auto"/>
        <w:left w:val="none" w:sz="0" w:space="0" w:color="auto"/>
        <w:bottom w:val="none" w:sz="0" w:space="0" w:color="auto"/>
        <w:right w:val="none" w:sz="0" w:space="0" w:color="auto"/>
      </w:divBdr>
    </w:div>
    <w:div w:id="1518696111">
      <w:bodyDiv w:val="1"/>
      <w:marLeft w:val="0"/>
      <w:marRight w:val="0"/>
      <w:marTop w:val="0"/>
      <w:marBottom w:val="0"/>
      <w:divBdr>
        <w:top w:val="none" w:sz="0" w:space="0" w:color="auto"/>
        <w:left w:val="none" w:sz="0" w:space="0" w:color="auto"/>
        <w:bottom w:val="none" w:sz="0" w:space="0" w:color="auto"/>
        <w:right w:val="none" w:sz="0" w:space="0" w:color="auto"/>
      </w:divBdr>
      <w:divsChild>
        <w:div w:id="1942957488">
          <w:marLeft w:val="360"/>
          <w:marRight w:val="0"/>
          <w:marTop w:val="200"/>
          <w:marBottom w:val="0"/>
          <w:divBdr>
            <w:top w:val="none" w:sz="0" w:space="0" w:color="auto"/>
            <w:left w:val="none" w:sz="0" w:space="0" w:color="auto"/>
            <w:bottom w:val="none" w:sz="0" w:space="0" w:color="auto"/>
            <w:right w:val="none" w:sz="0" w:space="0" w:color="auto"/>
          </w:divBdr>
        </w:div>
      </w:divsChild>
    </w:div>
    <w:div w:id="19091498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cayru\AppData\Local\Packages\microsoft.windowscommunicationsapps_8wekyb3d8bbwe\LocalState\Files\S0\5\Attachments\Pro%20Template-1%5b61%5d.docx"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AlenaziAbdulaziz/-cyberknowledge.git" TargetMode="External"/><Relationship Id="rId7" Type="http://schemas.openxmlformats.org/officeDocument/2006/relationships/endnotes" Target="endnotes.xml"/><Relationship Id="rId12" Type="http://schemas.openxmlformats.org/officeDocument/2006/relationships/hyperlink" Target="file:///C:\Users\cayru\AppData\Local\Packages\microsoft.windowscommunicationsapps_8wekyb3d8bbwe\LocalState\Files\S0\5\Attachments\Pro%20Template-1%5b61%5d.docx"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yru\AppData\Local\Packages\microsoft.windowscommunicationsapps_8wekyb3d8bbwe\LocalState\Files\S0\5\Attachments\Pro%20Template-1%5b61%5d.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cayru\AppData\Local\Packages\microsoft.windowscommunicationsapps_8wekyb3d8bbwe\LocalState\Files\S0\5\Attachments\Pro%20Template-1%5b61%5d.docx" TargetMode="External"/><Relationship Id="rId23" Type="http://schemas.openxmlformats.org/officeDocument/2006/relationships/hyperlink" Target="https://nmap.org/" TargetMode="External"/><Relationship Id="rId10" Type="http://schemas.openxmlformats.org/officeDocument/2006/relationships/hyperlink" Target="https://kissflow.com/project/basics-of-project-schedulin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cayru\AppData\Local\Packages\microsoft.windowscommunicationsapps_8wekyb3d8bbwe\LocalState\Files\S0\5\Attachments\Pro%20Template-1%5b61%5d.docx" TargetMode="External"/><Relationship Id="rId22" Type="http://schemas.openxmlformats.org/officeDocument/2006/relationships/hyperlink" Target="https://www.tecmint.com/nmap-network-security-scanner-in-kali-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5AAAE-F4C8-F448-9796-F2259501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UTSA</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DMT OIT</dc:creator>
  <cp:keywords/>
  <dc:description/>
  <cp:lastModifiedBy>Abdul A</cp:lastModifiedBy>
  <cp:revision>4</cp:revision>
  <cp:lastPrinted>2014-09-09T21:41:00Z</cp:lastPrinted>
  <dcterms:created xsi:type="dcterms:W3CDTF">2023-04-26T13:43:00Z</dcterms:created>
  <dcterms:modified xsi:type="dcterms:W3CDTF">2023-04-26T18:36:00Z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39d6d8c4ab13268af93c1d9cbd2be61a67dd7e34c35dc3c09115289b7a57e44f</vt:lpwstr>
  </property>
</Properties>
</file>