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E8917" w14:textId="77777777" w:rsidR="00EB266A" w:rsidRDefault="00EB266A" w:rsidP="00EB266A">
      <w:pPr>
        <w:pStyle w:val="Title"/>
        <w:jc w:val="right"/>
      </w:pPr>
      <w:r>
        <w:t>Fire Alert Scanner</w:t>
      </w:r>
      <w:r>
        <w:fldChar w:fldCharType="begin"/>
      </w:r>
      <w:r>
        <w:instrText xml:space="preserve"> SUBJECT  \* MERGEFORMAT </w:instrText>
      </w:r>
      <w:r>
        <w:fldChar w:fldCharType="end"/>
      </w:r>
    </w:p>
    <w:p w14:paraId="341DE07E" w14:textId="77777777" w:rsidR="00EB266A" w:rsidRDefault="00EB266A" w:rsidP="00EB266A">
      <w:pPr>
        <w:pStyle w:val="Title"/>
        <w:jc w:val="right"/>
      </w:pPr>
      <w:r>
        <w:t>Test Case Specification (TCS)</w:t>
      </w:r>
      <w:r>
        <w:fldChar w:fldCharType="begin"/>
      </w:r>
      <w:r>
        <w:instrText xml:space="preserve"> TITLE  \* MERGEFORMAT </w:instrText>
      </w:r>
      <w:r>
        <w:fldChar w:fldCharType="end"/>
      </w:r>
    </w:p>
    <w:p w14:paraId="793A10E6" w14:textId="77777777" w:rsidR="00EB266A" w:rsidRDefault="00EB266A" w:rsidP="00EB266A">
      <w:pPr>
        <w:pStyle w:val="Title"/>
        <w:jc w:val="right"/>
      </w:pPr>
      <w:r>
        <w:t xml:space="preserve"> </w:t>
      </w:r>
    </w:p>
    <w:p w14:paraId="43A73134" w14:textId="77777777" w:rsidR="00EB266A" w:rsidRDefault="00EB266A" w:rsidP="00EB266A"/>
    <w:p w14:paraId="0017763B" w14:textId="77777777" w:rsidR="00EB266A" w:rsidRDefault="00EB266A" w:rsidP="00EB266A"/>
    <w:p w14:paraId="1F1F5CD9" w14:textId="77777777" w:rsidR="00EB266A" w:rsidRDefault="00EB266A" w:rsidP="00EB266A">
      <w:pPr>
        <w:pStyle w:val="Title"/>
        <w:jc w:val="right"/>
        <w:rPr>
          <w:sz w:val="28"/>
        </w:rPr>
      </w:pPr>
      <w:r>
        <w:rPr>
          <w:sz w:val="28"/>
        </w:rPr>
        <w:t>Version &lt;1.0&gt;</w:t>
      </w:r>
    </w:p>
    <w:p w14:paraId="1139B924" w14:textId="77777777" w:rsidR="00EB266A" w:rsidRDefault="00EB266A" w:rsidP="00EB266A">
      <w:pPr>
        <w:pStyle w:val="Title"/>
        <w:rPr>
          <w:sz w:val="28"/>
        </w:rPr>
      </w:pPr>
    </w:p>
    <w:p w14:paraId="6E80660E" w14:textId="77777777" w:rsidR="00EB266A" w:rsidRDefault="00EB266A" w:rsidP="00EB266A">
      <w:pPr>
        <w:jc w:val="right"/>
      </w:pPr>
    </w:p>
    <w:p w14:paraId="4ED807F8" w14:textId="77777777" w:rsidR="00EB266A" w:rsidRDefault="00EB266A" w:rsidP="00EB266A">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14:paraId="50B689B0" w14:textId="77777777" w:rsidR="00EB266A" w:rsidRDefault="00EB266A" w:rsidP="00EB266A">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5CD018E" w14:textId="77777777" w:rsidR="00EB266A" w:rsidRPr="00242F89" w:rsidRDefault="00EB266A" w:rsidP="00EB266A">
      <w:pPr>
        <w:pStyle w:val="BodyText"/>
      </w:pPr>
    </w:p>
    <w:p w14:paraId="24C1452F" w14:textId="77777777" w:rsidR="00EB266A" w:rsidRDefault="00EB266A" w:rsidP="00EB266A">
      <w:pPr>
        <w:pStyle w:val="InfoBlue"/>
        <w:sectPr w:rsidR="00EB266A">
          <w:headerReference w:type="default" r:id="rId8"/>
          <w:pgSz w:w="12240" w:h="15840" w:code="1"/>
          <w:pgMar w:top="1440" w:right="1440" w:bottom="1440" w:left="1440" w:header="720" w:footer="720" w:gutter="0"/>
          <w:cols w:space="720"/>
          <w:vAlign w:val="center"/>
        </w:sectPr>
      </w:pPr>
      <w:r>
        <w:t xml:space="preserve">[Note: 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                </w:t>
      </w:r>
    </w:p>
    <w:p w14:paraId="2587D014" w14:textId="77777777" w:rsidR="00EB266A" w:rsidRDefault="00EB266A" w:rsidP="00EB266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266A" w14:paraId="32247B09" w14:textId="77777777" w:rsidTr="00CB3FD2">
        <w:tc>
          <w:tcPr>
            <w:tcW w:w="2304" w:type="dxa"/>
          </w:tcPr>
          <w:p w14:paraId="664644FD" w14:textId="77777777" w:rsidR="00EB266A" w:rsidRDefault="00EB266A" w:rsidP="00CB3FD2">
            <w:pPr>
              <w:pStyle w:val="Tabletext"/>
              <w:jc w:val="center"/>
              <w:rPr>
                <w:b/>
              </w:rPr>
            </w:pPr>
            <w:r>
              <w:rPr>
                <w:b/>
              </w:rPr>
              <w:t>Date</w:t>
            </w:r>
          </w:p>
        </w:tc>
        <w:tc>
          <w:tcPr>
            <w:tcW w:w="1152" w:type="dxa"/>
          </w:tcPr>
          <w:p w14:paraId="30D180D1" w14:textId="77777777" w:rsidR="00EB266A" w:rsidRDefault="00EB266A" w:rsidP="00CB3FD2">
            <w:pPr>
              <w:pStyle w:val="Tabletext"/>
              <w:jc w:val="center"/>
              <w:rPr>
                <w:b/>
              </w:rPr>
            </w:pPr>
            <w:r>
              <w:rPr>
                <w:b/>
              </w:rPr>
              <w:t>Version</w:t>
            </w:r>
          </w:p>
        </w:tc>
        <w:tc>
          <w:tcPr>
            <w:tcW w:w="3744" w:type="dxa"/>
          </w:tcPr>
          <w:p w14:paraId="7047A2C5" w14:textId="77777777" w:rsidR="00EB266A" w:rsidRDefault="00EB266A" w:rsidP="00CB3FD2">
            <w:pPr>
              <w:pStyle w:val="Tabletext"/>
              <w:jc w:val="center"/>
              <w:rPr>
                <w:b/>
              </w:rPr>
            </w:pPr>
            <w:r>
              <w:rPr>
                <w:b/>
              </w:rPr>
              <w:t>Description</w:t>
            </w:r>
          </w:p>
        </w:tc>
        <w:tc>
          <w:tcPr>
            <w:tcW w:w="2304" w:type="dxa"/>
          </w:tcPr>
          <w:p w14:paraId="073C5F66" w14:textId="77777777" w:rsidR="00EB266A" w:rsidRDefault="00EB266A" w:rsidP="00CB3FD2">
            <w:pPr>
              <w:pStyle w:val="Tabletext"/>
              <w:jc w:val="center"/>
              <w:rPr>
                <w:b/>
              </w:rPr>
            </w:pPr>
            <w:r>
              <w:rPr>
                <w:b/>
              </w:rPr>
              <w:t>Author</w:t>
            </w:r>
          </w:p>
        </w:tc>
      </w:tr>
      <w:tr w:rsidR="00EB266A" w14:paraId="55463786" w14:textId="77777777" w:rsidTr="00CB3FD2">
        <w:tc>
          <w:tcPr>
            <w:tcW w:w="2304" w:type="dxa"/>
          </w:tcPr>
          <w:p w14:paraId="3C90DDD7" w14:textId="77777777" w:rsidR="00EB266A" w:rsidRDefault="00EB266A" w:rsidP="00CB3FD2">
            <w:pPr>
              <w:pStyle w:val="Tabletext"/>
            </w:pPr>
            <w:r>
              <w:t>&lt;01/12/13&gt;</w:t>
            </w:r>
          </w:p>
        </w:tc>
        <w:tc>
          <w:tcPr>
            <w:tcW w:w="1152" w:type="dxa"/>
          </w:tcPr>
          <w:p w14:paraId="1C9B4538" w14:textId="77777777" w:rsidR="00EB266A" w:rsidRDefault="00EB266A" w:rsidP="00CB3FD2">
            <w:pPr>
              <w:pStyle w:val="Tabletext"/>
            </w:pPr>
            <w:r>
              <w:t>&lt;1.0&gt;</w:t>
            </w:r>
          </w:p>
        </w:tc>
        <w:tc>
          <w:tcPr>
            <w:tcW w:w="3744" w:type="dxa"/>
          </w:tcPr>
          <w:p w14:paraId="0BBB2D18" w14:textId="77777777" w:rsidR="00EB266A" w:rsidRDefault="00EB266A" w:rsidP="00CB3FD2">
            <w:pPr>
              <w:pStyle w:val="Tabletext"/>
            </w:pPr>
            <w:r>
              <w:t>Entered all required info</w:t>
            </w:r>
          </w:p>
        </w:tc>
        <w:tc>
          <w:tcPr>
            <w:tcW w:w="2304" w:type="dxa"/>
          </w:tcPr>
          <w:p w14:paraId="26BDAA97" w14:textId="77777777" w:rsidR="00EB266A" w:rsidRDefault="00EB266A" w:rsidP="00CB3FD2">
            <w:pPr>
              <w:pStyle w:val="Tabletext"/>
            </w:pPr>
            <w:r>
              <w:t>Zach Hoggard</w:t>
            </w:r>
          </w:p>
        </w:tc>
      </w:tr>
      <w:tr w:rsidR="00EB266A" w14:paraId="56D34D8C" w14:textId="77777777" w:rsidTr="00CB3FD2">
        <w:tc>
          <w:tcPr>
            <w:tcW w:w="2304" w:type="dxa"/>
          </w:tcPr>
          <w:p w14:paraId="01CCF343" w14:textId="77777777" w:rsidR="00EB266A" w:rsidRDefault="00EB266A" w:rsidP="00CB3FD2">
            <w:pPr>
              <w:pStyle w:val="Tabletext"/>
            </w:pPr>
          </w:p>
        </w:tc>
        <w:tc>
          <w:tcPr>
            <w:tcW w:w="1152" w:type="dxa"/>
          </w:tcPr>
          <w:p w14:paraId="2E9D142D" w14:textId="77777777" w:rsidR="00EB266A" w:rsidRDefault="00EB266A" w:rsidP="00CB3FD2">
            <w:pPr>
              <w:pStyle w:val="Tabletext"/>
            </w:pPr>
          </w:p>
        </w:tc>
        <w:tc>
          <w:tcPr>
            <w:tcW w:w="3744" w:type="dxa"/>
          </w:tcPr>
          <w:p w14:paraId="5B1BDD16" w14:textId="77777777" w:rsidR="00EB266A" w:rsidRDefault="00EB266A" w:rsidP="00CB3FD2">
            <w:pPr>
              <w:pStyle w:val="Tabletext"/>
            </w:pPr>
          </w:p>
        </w:tc>
        <w:tc>
          <w:tcPr>
            <w:tcW w:w="2304" w:type="dxa"/>
          </w:tcPr>
          <w:p w14:paraId="56FD848F" w14:textId="77777777" w:rsidR="00EB266A" w:rsidRDefault="00EB266A" w:rsidP="00CB3FD2">
            <w:pPr>
              <w:pStyle w:val="Tabletext"/>
            </w:pPr>
          </w:p>
        </w:tc>
      </w:tr>
      <w:tr w:rsidR="00EB266A" w14:paraId="563D1023" w14:textId="77777777" w:rsidTr="00CB3FD2">
        <w:tc>
          <w:tcPr>
            <w:tcW w:w="2304" w:type="dxa"/>
          </w:tcPr>
          <w:p w14:paraId="0352C769" w14:textId="77777777" w:rsidR="00EB266A" w:rsidRDefault="00EB266A" w:rsidP="00CB3FD2">
            <w:pPr>
              <w:pStyle w:val="Tabletext"/>
            </w:pPr>
          </w:p>
        </w:tc>
        <w:tc>
          <w:tcPr>
            <w:tcW w:w="1152" w:type="dxa"/>
          </w:tcPr>
          <w:p w14:paraId="19B8A891" w14:textId="77777777" w:rsidR="00EB266A" w:rsidRDefault="00EB266A" w:rsidP="00CB3FD2">
            <w:pPr>
              <w:pStyle w:val="Tabletext"/>
            </w:pPr>
          </w:p>
        </w:tc>
        <w:tc>
          <w:tcPr>
            <w:tcW w:w="3744" w:type="dxa"/>
          </w:tcPr>
          <w:p w14:paraId="5C27769A" w14:textId="77777777" w:rsidR="00EB266A" w:rsidRDefault="00EB266A" w:rsidP="00CB3FD2">
            <w:pPr>
              <w:pStyle w:val="Tabletext"/>
            </w:pPr>
          </w:p>
        </w:tc>
        <w:tc>
          <w:tcPr>
            <w:tcW w:w="2304" w:type="dxa"/>
          </w:tcPr>
          <w:p w14:paraId="70FDDE10" w14:textId="77777777" w:rsidR="00EB266A" w:rsidRDefault="00EB266A" w:rsidP="00CB3FD2">
            <w:pPr>
              <w:pStyle w:val="Tabletext"/>
            </w:pPr>
          </w:p>
        </w:tc>
      </w:tr>
      <w:tr w:rsidR="00EB266A" w14:paraId="2F31E715" w14:textId="77777777" w:rsidTr="00CB3FD2">
        <w:tc>
          <w:tcPr>
            <w:tcW w:w="2304" w:type="dxa"/>
          </w:tcPr>
          <w:p w14:paraId="7FA0E029" w14:textId="77777777" w:rsidR="00EB266A" w:rsidRDefault="00EB266A" w:rsidP="00CB3FD2">
            <w:pPr>
              <w:pStyle w:val="Tabletext"/>
            </w:pPr>
          </w:p>
        </w:tc>
        <w:tc>
          <w:tcPr>
            <w:tcW w:w="1152" w:type="dxa"/>
          </w:tcPr>
          <w:p w14:paraId="59C46FBE" w14:textId="77777777" w:rsidR="00EB266A" w:rsidRDefault="00EB266A" w:rsidP="00CB3FD2">
            <w:pPr>
              <w:pStyle w:val="Tabletext"/>
            </w:pPr>
          </w:p>
        </w:tc>
        <w:tc>
          <w:tcPr>
            <w:tcW w:w="3744" w:type="dxa"/>
          </w:tcPr>
          <w:p w14:paraId="5FFFA6C3" w14:textId="77777777" w:rsidR="00EB266A" w:rsidRDefault="00EB266A" w:rsidP="00CB3FD2">
            <w:pPr>
              <w:pStyle w:val="Tabletext"/>
            </w:pPr>
          </w:p>
        </w:tc>
        <w:tc>
          <w:tcPr>
            <w:tcW w:w="2304" w:type="dxa"/>
          </w:tcPr>
          <w:p w14:paraId="6DAD5F67" w14:textId="77777777" w:rsidR="00EB266A" w:rsidRDefault="00EB266A" w:rsidP="00CB3FD2">
            <w:pPr>
              <w:pStyle w:val="Tabletext"/>
            </w:pPr>
          </w:p>
        </w:tc>
      </w:tr>
    </w:tbl>
    <w:p w14:paraId="287AE36D" w14:textId="77777777" w:rsidR="00EB266A" w:rsidRDefault="00EB266A" w:rsidP="00EB266A"/>
    <w:p w14:paraId="0D739B6D" w14:textId="77777777" w:rsidR="00EB266A" w:rsidRDefault="00EB266A" w:rsidP="00EB266A">
      <w:pPr>
        <w:pStyle w:val="Title"/>
      </w:pPr>
      <w:r>
        <w:br w:type="page"/>
      </w:r>
      <w:r>
        <w:lastRenderedPageBreak/>
        <w:t>Table of Contents</w:t>
      </w:r>
    </w:p>
    <w:p w14:paraId="271E5B5F" w14:textId="77777777" w:rsidR="00EB266A" w:rsidRDefault="00EB266A">
      <w:pPr>
        <w:pStyle w:val="TOC1"/>
        <w:tabs>
          <w:tab w:val="left" w:pos="390"/>
        </w:tabs>
        <w:rPr>
          <w:rFonts w:asciiTheme="minorHAnsi" w:eastAsiaTheme="minorEastAsia" w:hAnsiTheme="minorHAnsi" w:cstheme="minorBidi"/>
          <w:sz w:val="24"/>
          <w:szCs w:val="24"/>
          <w:lang w:eastAsia="ja-JP"/>
        </w:rPr>
      </w:pPr>
      <w:r>
        <w:rPr>
          <w:b/>
        </w:rPr>
        <w:fldChar w:fldCharType="begin"/>
      </w:r>
      <w:r>
        <w:rPr>
          <w:b/>
        </w:rPr>
        <w:instrText xml:space="preserve"> TOC \o "1-3" </w:instrText>
      </w:r>
      <w:r>
        <w:rPr>
          <w:b/>
        </w:rPr>
        <w:fldChar w:fldCharType="separate"/>
      </w:r>
      <w:r>
        <w:t>1.</w:t>
      </w:r>
      <w:r>
        <w:rPr>
          <w:rFonts w:asciiTheme="minorHAnsi" w:eastAsiaTheme="minorEastAsia" w:hAnsiTheme="minorHAnsi" w:cstheme="minorBidi"/>
          <w:sz w:val="24"/>
          <w:szCs w:val="24"/>
          <w:lang w:eastAsia="ja-JP"/>
        </w:rPr>
        <w:tab/>
      </w:r>
      <w:r>
        <w:t>Test case specification identifier</w:t>
      </w:r>
      <w:r>
        <w:tab/>
      </w:r>
      <w:r>
        <w:fldChar w:fldCharType="begin"/>
      </w:r>
      <w:r>
        <w:instrText xml:space="preserve"> PAGEREF _Toc247545485 \h </w:instrText>
      </w:r>
      <w:r>
        <w:fldChar w:fldCharType="separate"/>
      </w:r>
      <w:r>
        <w:t>4</w:t>
      </w:r>
      <w:r>
        <w:fldChar w:fldCharType="end"/>
      </w:r>
    </w:p>
    <w:p w14:paraId="52A41CE2" w14:textId="77777777" w:rsidR="00EB266A" w:rsidRDefault="00EB266A">
      <w:pPr>
        <w:pStyle w:val="TOC1"/>
        <w:tabs>
          <w:tab w:val="left" w:pos="390"/>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Test items</w:t>
      </w:r>
      <w:r>
        <w:tab/>
      </w:r>
      <w:r>
        <w:fldChar w:fldCharType="begin"/>
      </w:r>
      <w:r>
        <w:instrText xml:space="preserve"> PAGEREF _Toc247545486 \h </w:instrText>
      </w:r>
      <w:r>
        <w:fldChar w:fldCharType="separate"/>
      </w:r>
      <w:r>
        <w:t>4</w:t>
      </w:r>
      <w:r>
        <w:fldChar w:fldCharType="end"/>
      </w:r>
    </w:p>
    <w:p w14:paraId="7CF4EDFA" w14:textId="77777777" w:rsidR="00EB266A" w:rsidRDefault="00EB266A">
      <w:pPr>
        <w:pStyle w:val="TOC1"/>
        <w:tabs>
          <w:tab w:val="left" w:pos="390"/>
        </w:tabs>
        <w:rPr>
          <w:rFonts w:asciiTheme="minorHAnsi" w:eastAsiaTheme="minorEastAsia" w:hAnsiTheme="minorHAnsi" w:cstheme="minorBidi"/>
          <w:sz w:val="24"/>
          <w:szCs w:val="24"/>
          <w:lang w:eastAsia="ja-JP"/>
        </w:rPr>
      </w:pPr>
      <w:r>
        <w:t>3.</w:t>
      </w:r>
      <w:r>
        <w:rPr>
          <w:rFonts w:asciiTheme="minorHAnsi" w:eastAsiaTheme="minorEastAsia" w:hAnsiTheme="minorHAnsi" w:cstheme="minorBidi"/>
          <w:sz w:val="24"/>
          <w:szCs w:val="24"/>
          <w:lang w:eastAsia="ja-JP"/>
        </w:rPr>
        <w:tab/>
      </w:r>
      <w:r>
        <w:t>Input specifications</w:t>
      </w:r>
      <w:r>
        <w:tab/>
      </w:r>
      <w:r>
        <w:fldChar w:fldCharType="begin"/>
      </w:r>
      <w:r>
        <w:instrText xml:space="preserve"> PAGEREF _Toc247545487 \h </w:instrText>
      </w:r>
      <w:r>
        <w:fldChar w:fldCharType="separate"/>
      </w:r>
      <w:r>
        <w:t>4</w:t>
      </w:r>
      <w:r>
        <w:fldChar w:fldCharType="end"/>
      </w:r>
    </w:p>
    <w:p w14:paraId="5B5A94E4" w14:textId="77777777" w:rsidR="00EB266A" w:rsidRDefault="00EB266A">
      <w:pPr>
        <w:pStyle w:val="TOC1"/>
        <w:tabs>
          <w:tab w:val="left" w:pos="390"/>
        </w:tabs>
        <w:rPr>
          <w:rFonts w:asciiTheme="minorHAnsi" w:eastAsiaTheme="minorEastAsia" w:hAnsiTheme="minorHAnsi" w:cstheme="minorBidi"/>
          <w:sz w:val="24"/>
          <w:szCs w:val="24"/>
          <w:lang w:eastAsia="ja-JP"/>
        </w:rPr>
      </w:pPr>
      <w:r>
        <w:t>4.</w:t>
      </w:r>
      <w:r>
        <w:rPr>
          <w:rFonts w:asciiTheme="minorHAnsi" w:eastAsiaTheme="minorEastAsia" w:hAnsiTheme="minorHAnsi" w:cstheme="minorBidi"/>
          <w:sz w:val="24"/>
          <w:szCs w:val="24"/>
          <w:lang w:eastAsia="ja-JP"/>
        </w:rPr>
        <w:tab/>
      </w:r>
      <w:r>
        <w:t>Output specifications</w:t>
      </w:r>
      <w:r>
        <w:tab/>
      </w:r>
      <w:r>
        <w:fldChar w:fldCharType="begin"/>
      </w:r>
      <w:r>
        <w:instrText xml:space="preserve"> PAGEREF _Toc247545488 \h </w:instrText>
      </w:r>
      <w:r>
        <w:fldChar w:fldCharType="separate"/>
      </w:r>
      <w:r>
        <w:t>4</w:t>
      </w:r>
      <w:r>
        <w:fldChar w:fldCharType="end"/>
      </w:r>
    </w:p>
    <w:p w14:paraId="3D0EDF72" w14:textId="77777777" w:rsidR="00EB266A" w:rsidRDefault="00EB266A">
      <w:pPr>
        <w:pStyle w:val="TOC1"/>
        <w:tabs>
          <w:tab w:val="left" w:pos="390"/>
        </w:tabs>
        <w:rPr>
          <w:rFonts w:asciiTheme="minorHAnsi" w:eastAsiaTheme="minorEastAsia" w:hAnsiTheme="minorHAnsi" w:cstheme="minorBidi"/>
          <w:sz w:val="24"/>
          <w:szCs w:val="24"/>
          <w:lang w:eastAsia="ja-JP"/>
        </w:rPr>
      </w:pPr>
      <w:r>
        <w:t>5.</w:t>
      </w:r>
      <w:r>
        <w:rPr>
          <w:rFonts w:asciiTheme="minorHAnsi" w:eastAsiaTheme="minorEastAsia" w:hAnsiTheme="minorHAnsi" w:cstheme="minorBidi"/>
          <w:sz w:val="24"/>
          <w:szCs w:val="24"/>
          <w:lang w:eastAsia="ja-JP"/>
        </w:rPr>
        <w:tab/>
      </w:r>
      <w:r>
        <w:t>Environmental needs</w:t>
      </w:r>
      <w:r>
        <w:tab/>
      </w:r>
      <w:r>
        <w:fldChar w:fldCharType="begin"/>
      </w:r>
      <w:r>
        <w:instrText xml:space="preserve"> PAGEREF _Toc247545489 \h </w:instrText>
      </w:r>
      <w:r>
        <w:fldChar w:fldCharType="separate"/>
      </w:r>
      <w:r>
        <w:t>4</w:t>
      </w:r>
      <w:r>
        <w:fldChar w:fldCharType="end"/>
      </w:r>
    </w:p>
    <w:p w14:paraId="7E9EF279" w14:textId="77777777" w:rsidR="00EB266A" w:rsidRDefault="00EB266A">
      <w:pPr>
        <w:pStyle w:val="TOC1"/>
        <w:tabs>
          <w:tab w:val="left" w:pos="390"/>
        </w:tabs>
        <w:rPr>
          <w:rFonts w:asciiTheme="minorHAnsi" w:eastAsiaTheme="minorEastAsia" w:hAnsiTheme="minorHAnsi" w:cstheme="minorBidi"/>
          <w:sz w:val="24"/>
          <w:szCs w:val="24"/>
          <w:lang w:eastAsia="ja-JP"/>
        </w:rPr>
      </w:pPr>
      <w:r>
        <w:t>6.</w:t>
      </w:r>
      <w:r>
        <w:rPr>
          <w:rFonts w:asciiTheme="minorHAnsi" w:eastAsiaTheme="minorEastAsia" w:hAnsiTheme="minorHAnsi" w:cstheme="minorBidi"/>
          <w:sz w:val="24"/>
          <w:szCs w:val="24"/>
          <w:lang w:eastAsia="ja-JP"/>
        </w:rPr>
        <w:tab/>
      </w:r>
      <w:r>
        <w:t>Special procedural requirements</w:t>
      </w:r>
      <w:r>
        <w:tab/>
      </w:r>
      <w:r>
        <w:fldChar w:fldCharType="begin"/>
      </w:r>
      <w:r>
        <w:instrText xml:space="preserve"> PAGEREF _Toc247545490 \h </w:instrText>
      </w:r>
      <w:r>
        <w:fldChar w:fldCharType="separate"/>
      </w:r>
      <w:r>
        <w:t>4</w:t>
      </w:r>
      <w:r>
        <w:fldChar w:fldCharType="end"/>
      </w:r>
    </w:p>
    <w:p w14:paraId="32C918E6" w14:textId="77777777" w:rsidR="00EB266A" w:rsidRDefault="00EB266A">
      <w:pPr>
        <w:pStyle w:val="TOC1"/>
        <w:tabs>
          <w:tab w:val="left" w:pos="390"/>
        </w:tabs>
        <w:rPr>
          <w:rFonts w:asciiTheme="minorHAnsi" w:eastAsiaTheme="minorEastAsia" w:hAnsiTheme="minorHAnsi" w:cstheme="minorBidi"/>
          <w:sz w:val="24"/>
          <w:szCs w:val="24"/>
          <w:lang w:eastAsia="ja-JP"/>
        </w:rPr>
      </w:pPr>
      <w:r>
        <w:t>7.</w:t>
      </w:r>
      <w:r>
        <w:rPr>
          <w:rFonts w:asciiTheme="minorHAnsi" w:eastAsiaTheme="minorEastAsia" w:hAnsiTheme="minorHAnsi" w:cstheme="minorBidi"/>
          <w:sz w:val="24"/>
          <w:szCs w:val="24"/>
          <w:lang w:eastAsia="ja-JP"/>
        </w:rPr>
        <w:tab/>
      </w:r>
      <w:r>
        <w:t>Intercase dependencies</w:t>
      </w:r>
      <w:r>
        <w:tab/>
      </w:r>
      <w:r>
        <w:fldChar w:fldCharType="begin"/>
      </w:r>
      <w:r>
        <w:instrText xml:space="preserve"> PAGEREF _Toc247545491 \h </w:instrText>
      </w:r>
      <w:r>
        <w:fldChar w:fldCharType="separate"/>
      </w:r>
      <w:r>
        <w:t>5</w:t>
      </w:r>
      <w:r>
        <w:fldChar w:fldCharType="end"/>
      </w:r>
    </w:p>
    <w:p w14:paraId="67CCFCA7" w14:textId="77777777" w:rsidR="00EB266A" w:rsidRDefault="00EB266A" w:rsidP="00EB266A">
      <w:pPr>
        <w:pStyle w:val="Title"/>
        <w:tabs>
          <w:tab w:val="left" w:pos="567"/>
        </w:tabs>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end"/>
      </w:r>
      <w:r>
        <w:t xml:space="preserve"> </w:t>
      </w:r>
    </w:p>
    <w:p w14:paraId="3E058F59" w14:textId="77777777" w:rsidR="00EB266A" w:rsidRDefault="00EB266A" w:rsidP="00EB266A">
      <w:pPr>
        <w:pStyle w:val="Heading1"/>
      </w:pPr>
      <w:bookmarkStart w:id="0" w:name="_Toc247545485"/>
      <w:r w:rsidRPr="00114D50">
        <w:t>Test case specification identifier</w:t>
      </w:r>
      <w:bookmarkEnd w:id="0"/>
    </w:p>
    <w:p w14:paraId="76592CC2" w14:textId="77777777" w:rsidR="00EB266A" w:rsidRDefault="00EB266A" w:rsidP="00EB266A">
      <w:pPr>
        <w:pStyle w:val="InfoBlue"/>
      </w:pPr>
      <w:r>
        <w:t>[</w:t>
      </w:r>
      <w:r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14:paraId="5617101A" w14:textId="77777777" w:rsidR="00EB266A" w:rsidRPr="00276FCE" w:rsidRDefault="00EB266A" w:rsidP="00EB266A">
      <w:pPr>
        <w:pStyle w:val="BodyText"/>
      </w:pPr>
      <w:r>
        <w:t>This test case shall be refer</w:t>
      </w:r>
      <w:r>
        <w:t>red to as Scan Equipment</w:t>
      </w:r>
      <w:r>
        <w:t xml:space="preserve">, indicating that it covers the functionality of the </w:t>
      </w:r>
      <w:r>
        <w:t>Scan Equipment</w:t>
      </w:r>
      <w:r>
        <w:t xml:space="preserve"> use case.</w:t>
      </w:r>
    </w:p>
    <w:p w14:paraId="4DD19893" w14:textId="77777777" w:rsidR="00EB266A" w:rsidRDefault="00EB266A" w:rsidP="00EB266A">
      <w:pPr>
        <w:pStyle w:val="Heading1"/>
      </w:pPr>
      <w:bookmarkStart w:id="1" w:name="_Toc247545486"/>
      <w:r w:rsidRPr="00114D50">
        <w:t>Test items</w:t>
      </w:r>
      <w:bookmarkEnd w:id="1"/>
    </w:p>
    <w:p w14:paraId="7CD72527" w14:textId="77777777" w:rsidR="00EB266A" w:rsidRDefault="00EB266A" w:rsidP="00EB266A">
      <w:pPr>
        <w:pStyle w:val="InfoBlue"/>
      </w:pPr>
      <w:r>
        <w:t xml:space="preserve">[This section </w:t>
      </w:r>
      <w:r w:rsidRPr="00114D50">
        <w:t>lists the components under test and the features being exercised</w:t>
      </w:r>
      <w:r>
        <w:t>.]</w:t>
      </w:r>
    </w:p>
    <w:p w14:paraId="64B93CA1" w14:textId="77777777" w:rsidR="00EB266A" w:rsidRDefault="00EB266A" w:rsidP="00EB266A">
      <w:pPr>
        <w:pStyle w:val="BodyText"/>
        <w:numPr>
          <w:ilvl w:val="0"/>
          <w:numId w:val="6"/>
        </w:numPr>
      </w:pPr>
      <w:r>
        <w:t>Scan equipment while not on right page in app.</w:t>
      </w:r>
    </w:p>
    <w:p w14:paraId="3157E93F" w14:textId="77777777" w:rsidR="00EB266A" w:rsidRDefault="00EB266A" w:rsidP="00EB266A">
      <w:pPr>
        <w:pStyle w:val="BodyText"/>
        <w:numPr>
          <w:ilvl w:val="0"/>
          <w:numId w:val="6"/>
        </w:numPr>
      </w:pPr>
      <w:r>
        <w:t>Scan equipment with invalid barcode</w:t>
      </w:r>
    </w:p>
    <w:p w14:paraId="149BD9ED" w14:textId="77777777" w:rsidR="00EB266A" w:rsidRPr="00EB266A" w:rsidRDefault="00EB266A" w:rsidP="00EB266A">
      <w:pPr>
        <w:pStyle w:val="BodyText"/>
        <w:numPr>
          <w:ilvl w:val="0"/>
          <w:numId w:val="6"/>
        </w:numPr>
      </w:pPr>
      <w:r>
        <w:t>Scan equipment with correct barcode</w:t>
      </w:r>
    </w:p>
    <w:p w14:paraId="3A0409E0" w14:textId="77777777" w:rsidR="00EB266A" w:rsidRDefault="00EB266A" w:rsidP="00EB266A">
      <w:pPr>
        <w:pStyle w:val="Heading1"/>
      </w:pPr>
      <w:bookmarkStart w:id="2" w:name="_Toc247545487"/>
      <w:r w:rsidRPr="00114D50">
        <w:t>Input specifications</w:t>
      </w:r>
      <w:bookmarkEnd w:id="2"/>
      <w:r>
        <w:t xml:space="preserve"> </w:t>
      </w:r>
    </w:p>
    <w:p w14:paraId="47FBB9BB" w14:textId="77777777" w:rsidR="00EB266A" w:rsidRDefault="00EB266A" w:rsidP="00EB266A">
      <w:pPr>
        <w:pStyle w:val="InfoBlue"/>
      </w:pPr>
      <w:r>
        <w:t xml:space="preserve">[This section </w:t>
      </w:r>
      <w:r w:rsidRPr="00114D50">
        <w:t>lists the inputs required for the test cases</w:t>
      </w:r>
      <w:r>
        <w:t>.]</w:t>
      </w:r>
    </w:p>
    <w:p w14:paraId="1F110F3B" w14:textId="77777777" w:rsidR="00EB266A" w:rsidRDefault="00EB266A" w:rsidP="00EB266A">
      <w:pPr>
        <w:pStyle w:val="BodyText"/>
        <w:numPr>
          <w:ilvl w:val="0"/>
          <w:numId w:val="5"/>
        </w:numPr>
      </w:pPr>
      <w:r>
        <w:t>Attempt to scan equipment with when not on correct page in app.</w:t>
      </w:r>
    </w:p>
    <w:p w14:paraId="6C820B2B" w14:textId="77777777" w:rsidR="00EB266A" w:rsidRDefault="00EB266A" w:rsidP="00EB266A">
      <w:pPr>
        <w:pStyle w:val="BodyText"/>
        <w:numPr>
          <w:ilvl w:val="0"/>
          <w:numId w:val="5"/>
        </w:numPr>
      </w:pPr>
      <w:r>
        <w:t xml:space="preserve">Attempt to scan equipment not contained within </w:t>
      </w:r>
      <w:proofErr w:type="spellStart"/>
      <w:r>
        <w:t>Winmate</w:t>
      </w:r>
      <w:proofErr w:type="spellEnd"/>
      <w:r>
        <w:t xml:space="preserve"> device.</w:t>
      </w:r>
    </w:p>
    <w:p w14:paraId="53F36E6D" w14:textId="77777777" w:rsidR="00EB266A" w:rsidRPr="00EB266A" w:rsidRDefault="00EB266A" w:rsidP="00EB266A">
      <w:pPr>
        <w:pStyle w:val="BodyText"/>
        <w:numPr>
          <w:ilvl w:val="0"/>
          <w:numId w:val="5"/>
        </w:numPr>
      </w:pPr>
      <w:r>
        <w:t>Attempt to scan equipment with correct barcode.</w:t>
      </w:r>
    </w:p>
    <w:p w14:paraId="3CE0248A" w14:textId="77777777" w:rsidR="00EB266A" w:rsidRDefault="00EB266A" w:rsidP="00EB266A">
      <w:pPr>
        <w:pStyle w:val="Heading1"/>
      </w:pPr>
      <w:bookmarkStart w:id="3" w:name="_Toc247545488"/>
      <w:r w:rsidRPr="00114D50">
        <w:t>Output specifications</w:t>
      </w:r>
      <w:bookmarkEnd w:id="3"/>
    </w:p>
    <w:p w14:paraId="7DE68CE8" w14:textId="77777777" w:rsidR="00EB266A" w:rsidRDefault="00EB266A" w:rsidP="00EB266A">
      <w:pPr>
        <w:pStyle w:val="InfoBlue"/>
      </w:pPr>
      <w:r>
        <w:t xml:space="preserve">[This section </w:t>
      </w:r>
      <w:r w:rsidRPr="00114D50">
        <w:t>lists the expected output. This output is computed manually or with a competing system (such as a legacy system being replaced</w:t>
      </w:r>
      <w:r>
        <w:t>).]</w:t>
      </w:r>
    </w:p>
    <w:p w14:paraId="10B8AB20" w14:textId="77777777" w:rsidR="00EB266A" w:rsidRDefault="00EB266A" w:rsidP="00EB266A">
      <w:pPr>
        <w:pStyle w:val="BodyText"/>
      </w:pPr>
      <w:r>
        <w:t xml:space="preserve">1.1 </w:t>
      </w:r>
      <w:r>
        <w:t>Nothing should happen.</w:t>
      </w:r>
    </w:p>
    <w:p w14:paraId="1789B46F" w14:textId="77777777" w:rsidR="00EB266A" w:rsidRDefault="00EB266A" w:rsidP="00EB266A">
      <w:pPr>
        <w:pStyle w:val="BodyText"/>
      </w:pPr>
      <w:r>
        <w:t xml:space="preserve">2.1 </w:t>
      </w:r>
      <w:r>
        <w:t>Prompt is displayed indicating that barcode is incorrect.</w:t>
      </w:r>
    </w:p>
    <w:p w14:paraId="18DBB695" w14:textId="77777777" w:rsidR="00EB266A" w:rsidRPr="00AA3B13" w:rsidRDefault="00EB266A" w:rsidP="00EB266A">
      <w:pPr>
        <w:pStyle w:val="BodyText"/>
      </w:pPr>
      <w:r>
        <w:t>3.1 Correct equipment list is expanded where the user can enter test results pertaining to the scanned equipment.</w:t>
      </w:r>
    </w:p>
    <w:p w14:paraId="3FF824B5" w14:textId="77777777" w:rsidR="00EB266A" w:rsidRDefault="00EB266A" w:rsidP="00EB266A">
      <w:pPr>
        <w:pStyle w:val="Heading1"/>
      </w:pPr>
      <w:bookmarkStart w:id="4" w:name="_Toc247545489"/>
      <w:r w:rsidRPr="00114D50">
        <w:t>Environmental needs</w:t>
      </w:r>
      <w:bookmarkEnd w:id="4"/>
      <w:r>
        <w:t xml:space="preserve"> </w:t>
      </w:r>
    </w:p>
    <w:p w14:paraId="2DA4FE89" w14:textId="77777777" w:rsidR="00EB266A" w:rsidRDefault="00EB266A" w:rsidP="00EB266A">
      <w:pPr>
        <w:pStyle w:val="InfoBlue"/>
      </w:pPr>
      <w:r>
        <w:t xml:space="preserve">[This section </w:t>
      </w:r>
      <w:r w:rsidRPr="00114D50">
        <w:t>lists the hardware and software platform needed to execute the test, including any test drivers or stubs</w:t>
      </w:r>
      <w:r>
        <w:t>.]</w:t>
      </w:r>
    </w:p>
    <w:p w14:paraId="2DC58BE3" w14:textId="77777777" w:rsidR="00EB266A" w:rsidRPr="00061227" w:rsidRDefault="00EB266A" w:rsidP="00EB266A">
      <w:pPr>
        <w:pStyle w:val="BodyText"/>
      </w:pPr>
      <w:r>
        <w:t xml:space="preserve">The device must have a file called </w:t>
      </w:r>
      <w:r>
        <w:t xml:space="preserve">Inspection_Data.xml in the external </w:t>
      </w:r>
      <w:proofErr w:type="gramStart"/>
      <w:r>
        <w:t>storage which</w:t>
      </w:r>
      <w:proofErr w:type="gramEnd"/>
      <w:r>
        <w:t xml:space="preserve"> will contain all equipment data.</w:t>
      </w:r>
      <w:bookmarkStart w:id="5" w:name="_GoBack"/>
      <w:bookmarkEnd w:id="5"/>
    </w:p>
    <w:p w14:paraId="0E944D33" w14:textId="77777777" w:rsidR="00EB266A" w:rsidRDefault="00EB266A" w:rsidP="00EB266A">
      <w:pPr>
        <w:pStyle w:val="Heading1"/>
      </w:pPr>
      <w:bookmarkStart w:id="6" w:name="_Toc247545490"/>
      <w:r w:rsidRPr="00114D50">
        <w:t>Special procedural requirements</w:t>
      </w:r>
      <w:bookmarkEnd w:id="6"/>
      <w:r>
        <w:t xml:space="preserve"> </w:t>
      </w:r>
    </w:p>
    <w:p w14:paraId="6A6246D0" w14:textId="77777777" w:rsidR="00EB266A" w:rsidRDefault="00EB266A" w:rsidP="00EB266A">
      <w:pPr>
        <w:pStyle w:val="InfoBlue"/>
      </w:pPr>
      <w:r>
        <w:t xml:space="preserve">[This section </w:t>
      </w:r>
      <w:r w:rsidRPr="00114D50">
        <w:t>lists any constraints needed to execute the test such as timing, load, or operator intervention</w:t>
      </w:r>
      <w:r>
        <w:t>.]</w:t>
      </w:r>
    </w:p>
    <w:p w14:paraId="5743769F" w14:textId="77777777" w:rsidR="00EB266A" w:rsidRPr="002753DC" w:rsidRDefault="00EB266A" w:rsidP="00EB266A">
      <w:pPr>
        <w:pStyle w:val="BodyText"/>
      </w:pPr>
      <w:r>
        <w:t>N/A</w:t>
      </w:r>
    </w:p>
    <w:p w14:paraId="522AA287" w14:textId="77777777" w:rsidR="00EB266A" w:rsidRDefault="00EB266A" w:rsidP="00EB266A">
      <w:pPr>
        <w:pStyle w:val="Heading1"/>
      </w:pPr>
      <w:bookmarkStart w:id="7" w:name="_Toc247545491"/>
      <w:proofErr w:type="spellStart"/>
      <w:r w:rsidRPr="00114D50">
        <w:lastRenderedPageBreak/>
        <w:t>Intercase</w:t>
      </w:r>
      <w:proofErr w:type="spellEnd"/>
      <w:r w:rsidRPr="00114D50">
        <w:t xml:space="preserve"> dependencies</w:t>
      </w:r>
      <w:bookmarkEnd w:id="7"/>
      <w:r>
        <w:t xml:space="preserve"> </w:t>
      </w:r>
    </w:p>
    <w:p w14:paraId="48A9FD0B" w14:textId="77777777" w:rsidR="00EB266A" w:rsidRDefault="00EB266A" w:rsidP="00EB266A">
      <w:pPr>
        <w:pStyle w:val="InfoBlue"/>
      </w:pPr>
      <w:r>
        <w:t xml:space="preserve">[This section </w:t>
      </w:r>
      <w:r w:rsidRPr="00114D50">
        <w:t>lists the dependencies with other test cases</w:t>
      </w:r>
      <w:r>
        <w:t>.]</w:t>
      </w:r>
    </w:p>
    <w:p w14:paraId="3C5D6D55" w14:textId="77777777" w:rsidR="00EB266A" w:rsidRPr="002753DC" w:rsidRDefault="00EB266A" w:rsidP="00EB266A">
      <w:pPr>
        <w:pStyle w:val="BodyText"/>
      </w:pPr>
      <w:r>
        <w:t>N/A</w:t>
      </w:r>
    </w:p>
    <w:p w14:paraId="673823A7" w14:textId="77777777" w:rsidR="00EB266A" w:rsidRDefault="00EB266A" w:rsidP="00EB266A">
      <w:pPr>
        <w:pStyle w:val="BodyText"/>
      </w:pPr>
    </w:p>
    <w:p w14:paraId="6FBCAC56" w14:textId="77777777" w:rsidR="00EB266A" w:rsidRDefault="00EB266A" w:rsidP="00EB266A">
      <w:pPr>
        <w:pStyle w:val="BodyText"/>
      </w:pPr>
    </w:p>
    <w:p w14:paraId="342C43F2" w14:textId="77777777" w:rsidR="00EB266A" w:rsidRDefault="00EB266A" w:rsidP="00EB266A">
      <w:pPr>
        <w:pStyle w:val="BodyText"/>
      </w:pPr>
    </w:p>
    <w:p w14:paraId="2137798D" w14:textId="77777777" w:rsidR="00EB266A" w:rsidRDefault="00EB266A" w:rsidP="00EB266A">
      <w:pPr>
        <w:pStyle w:val="BodyText"/>
      </w:pPr>
    </w:p>
    <w:p w14:paraId="683ED982" w14:textId="77777777" w:rsidR="0002496E" w:rsidRDefault="0002496E"/>
    <w:sectPr w:rsidR="0002496E" w:rsidSect="00E7738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F48FB" w14:textId="77777777" w:rsidR="009006EA" w:rsidRDefault="009006EA" w:rsidP="009006EA">
      <w:pPr>
        <w:spacing w:line="240" w:lineRule="auto"/>
      </w:pPr>
      <w:r>
        <w:separator/>
      </w:r>
    </w:p>
  </w:endnote>
  <w:endnote w:type="continuationSeparator" w:id="0">
    <w:p w14:paraId="29C07CDE" w14:textId="77777777" w:rsidR="009006EA" w:rsidRDefault="009006EA" w:rsidP="00900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0D57F840" w14:textId="77777777">
      <w:tc>
        <w:tcPr>
          <w:tcW w:w="3162" w:type="dxa"/>
          <w:tcBorders>
            <w:top w:val="nil"/>
            <w:left w:val="nil"/>
            <w:bottom w:val="nil"/>
            <w:right w:val="nil"/>
          </w:tcBorders>
        </w:tcPr>
        <w:p w14:paraId="04EB8C17" w14:textId="77777777" w:rsidR="00655335" w:rsidRDefault="009006EA">
          <w:pPr>
            <w:ind w:right="360"/>
          </w:pPr>
          <w:r>
            <w:rPr>
              <w:i/>
            </w:rPr>
            <w:t>Confidential</w:t>
          </w:r>
        </w:p>
      </w:tc>
      <w:tc>
        <w:tcPr>
          <w:tcW w:w="3162" w:type="dxa"/>
          <w:tcBorders>
            <w:top w:val="nil"/>
            <w:left w:val="nil"/>
            <w:bottom w:val="nil"/>
            <w:right w:val="nil"/>
          </w:tcBorders>
        </w:tcPr>
        <w:p w14:paraId="5B6A10D1" w14:textId="77777777" w:rsidR="00655335" w:rsidRDefault="009006EA">
          <w:pPr>
            <w:jc w:val="center"/>
          </w:pPr>
          <w:r>
            <w:sym w:font="Symbol" w:char="F0D3"/>
          </w:r>
          <w:r>
            <w:rPr>
              <w:i/>
              <w:iCs/>
            </w:rPr>
            <w:t>Aleph</w:t>
          </w:r>
          <w:r>
            <w:t>, 2013</w:t>
          </w:r>
        </w:p>
      </w:tc>
      <w:tc>
        <w:tcPr>
          <w:tcW w:w="3162" w:type="dxa"/>
          <w:tcBorders>
            <w:top w:val="nil"/>
            <w:left w:val="nil"/>
            <w:bottom w:val="nil"/>
            <w:right w:val="nil"/>
          </w:tcBorders>
        </w:tcPr>
        <w:p w14:paraId="0F140030" w14:textId="77777777" w:rsidR="00655335" w:rsidRDefault="009006E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02DB5551" w14:textId="77777777" w:rsidR="00655335" w:rsidRDefault="009006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B2E69" w14:textId="77777777" w:rsidR="009006EA" w:rsidRDefault="009006EA" w:rsidP="009006EA">
      <w:pPr>
        <w:spacing w:line="240" w:lineRule="auto"/>
      </w:pPr>
      <w:r>
        <w:separator/>
      </w:r>
    </w:p>
  </w:footnote>
  <w:footnote w:type="continuationSeparator" w:id="0">
    <w:p w14:paraId="476A1EE1" w14:textId="77777777" w:rsidR="009006EA" w:rsidRDefault="009006EA" w:rsidP="009006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3A164" w14:textId="77777777" w:rsidR="00655335" w:rsidRDefault="009006EA">
    <w:pPr>
      <w:rPr>
        <w:sz w:val="24"/>
      </w:rPr>
    </w:pPr>
  </w:p>
  <w:p w14:paraId="3E734A8D" w14:textId="77777777" w:rsidR="00655335" w:rsidRDefault="009006EA">
    <w:pPr>
      <w:pBdr>
        <w:top w:val="single" w:sz="6" w:space="1" w:color="auto"/>
      </w:pBdr>
      <w:rPr>
        <w:sz w:val="24"/>
      </w:rPr>
    </w:pPr>
  </w:p>
  <w:p w14:paraId="67FFD92A" w14:textId="77777777" w:rsidR="00655335" w:rsidRDefault="009006E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Pr>
        <w:rFonts w:ascii="Arial" w:hAnsi="Arial"/>
        <w:b/>
        <w:sz w:val="36"/>
      </w:rPr>
      <w:t>SE 3350y - SOFTWARE ENGINEERING DES</w:t>
    </w:r>
    <w:r>
      <w:rPr>
        <w:rFonts w:ascii="Arial" w:hAnsi="Arial"/>
        <w:b/>
        <w:sz w:val="36"/>
      </w:rPr>
      <w:t>IGN I</w:t>
    </w:r>
    <w:r>
      <w:rPr>
        <w:rFonts w:ascii="Arial" w:hAnsi="Arial"/>
        <w:b/>
        <w:sz w:val="36"/>
      </w:rPr>
      <w:fldChar w:fldCharType="end"/>
    </w:r>
  </w:p>
  <w:p w14:paraId="5D3B0735" w14:textId="77777777" w:rsidR="00655335" w:rsidRDefault="009006EA">
    <w:pPr>
      <w:pBdr>
        <w:bottom w:val="single" w:sz="6" w:space="1" w:color="auto"/>
      </w:pBdr>
      <w:jc w:val="right"/>
      <w:rPr>
        <w:sz w:val="24"/>
      </w:rPr>
    </w:pPr>
  </w:p>
  <w:p w14:paraId="3C906C1F" w14:textId="77777777" w:rsidR="00655335" w:rsidRDefault="009006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508596C7" w14:textId="77777777">
      <w:tc>
        <w:tcPr>
          <w:tcW w:w="6379" w:type="dxa"/>
        </w:tcPr>
        <w:p w14:paraId="4B7D7992" w14:textId="77777777" w:rsidR="00655335" w:rsidRDefault="009006EA">
          <w:r>
            <w:fldChar w:fldCharType="begin"/>
          </w:r>
          <w:r>
            <w:instrText xml:space="preserve"> SUBJECT </w:instrText>
          </w:r>
          <w:r>
            <w:instrText xml:space="preserve"> \* MERGEFORMAT </w:instrText>
          </w:r>
          <w:r>
            <w:fldChar w:fldCharType="separate"/>
          </w:r>
          <w:r>
            <w:t>Fire Alert Scanner</w:t>
          </w:r>
          <w:r>
            <w:fldChar w:fldCharType="end"/>
          </w:r>
        </w:p>
      </w:tc>
      <w:tc>
        <w:tcPr>
          <w:tcW w:w="3179" w:type="dxa"/>
        </w:tcPr>
        <w:p w14:paraId="27ADC5AF" w14:textId="77777777" w:rsidR="00655335" w:rsidRDefault="009006EA">
          <w:pPr>
            <w:tabs>
              <w:tab w:val="left" w:pos="1135"/>
            </w:tabs>
            <w:spacing w:before="40"/>
            <w:ind w:right="68"/>
          </w:pPr>
          <w:r>
            <w:t xml:space="preserve">  Version:           &lt;1.0&gt;</w:t>
          </w:r>
        </w:p>
      </w:tc>
    </w:tr>
    <w:tr w:rsidR="00655335" w14:paraId="74593CC4" w14:textId="77777777">
      <w:tc>
        <w:tcPr>
          <w:tcW w:w="6379" w:type="dxa"/>
        </w:tcPr>
        <w:p w14:paraId="2FF61FB8" w14:textId="77777777" w:rsidR="00655335" w:rsidRDefault="009006EA">
          <w:r>
            <w:fldChar w:fldCharType="begin"/>
          </w:r>
          <w:r>
            <w:instrText xml:space="preserve"> TITLE  \* MERGEFORMAT </w:instrText>
          </w:r>
          <w:r>
            <w:fldChar w:fldCharType="separate"/>
          </w:r>
          <w:r>
            <w:t>Test Case Specification (TCS)</w:t>
          </w:r>
          <w:r>
            <w:fldChar w:fldCharType="end"/>
          </w:r>
        </w:p>
      </w:tc>
      <w:tc>
        <w:tcPr>
          <w:tcW w:w="3179" w:type="dxa"/>
        </w:tcPr>
        <w:p w14:paraId="102B9E01" w14:textId="77777777" w:rsidR="00655335" w:rsidRDefault="009006EA" w:rsidP="00B8225D">
          <w:r>
            <w:t xml:space="preserve">  Date:  &lt;</w:t>
          </w:r>
          <w:r>
            <w:t>01/12/13</w:t>
          </w:r>
          <w:r>
            <w:t>&gt;</w:t>
          </w:r>
        </w:p>
      </w:tc>
    </w:tr>
    <w:tr w:rsidR="00655335" w14:paraId="3F2B723E" w14:textId="77777777">
      <w:tc>
        <w:tcPr>
          <w:tcW w:w="9558" w:type="dxa"/>
          <w:gridSpan w:val="2"/>
        </w:tcPr>
        <w:p w14:paraId="1E7D1215" w14:textId="77777777" w:rsidR="00276FCE" w:rsidRDefault="009006EA">
          <w:r>
            <w:t>Scan Equipment</w:t>
          </w:r>
        </w:p>
      </w:tc>
    </w:tr>
  </w:tbl>
  <w:p w14:paraId="00CA7A5C" w14:textId="77777777" w:rsidR="00655335" w:rsidRDefault="009006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430330"/>
    <w:multiLevelType w:val="hybridMultilevel"/>
    <w:tmpl w:val="02D4B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AE6F01"/>
    <w:multiLevelType w:val="hybridMultilevel"/>
    <w:tmpl w:val="A622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FC22C47"/>
    <w:multiLevelType w:val="hybridMultilevel"/>
    <w:tmpl w:val="B8AAD5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4C0656B4"/>
    <w:multiLevelType w:val="hybridMultilevel"/>
    <w:tmpl w:val="FC0604F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63916D01"/>
    <w:multiLevelType w:val="hybridMultilevel"/>
    <w:tmpl w:val="2D5A2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66A"/>
    <w:rsid w:val="0002496E"/>
    <w:rsid w:val="005B5AB0"/>
    <w:rsid w:val="009006EA"/>
    <w:rsid w:val="00EB2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49F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66A"/>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B266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EB266A"/>
    <w:pPr>
      <w:numPr>
        <w:ilvl w:val="1"/>
      </w:numPr>
      <w:outlineLvl w:val="1"/>
    </w:pPr>
    <w:rPr>
      <w:sz w:val="20"/>
    </w:rPr>
  </w:style>
  <w:style w:type="paragraph" w:styleId="Heading3">
    <w:name w:val="heading 3"/>
    <w:basedOn w:val="Heading1"/>
    <w:next w:val="Normal"/>
    <w:link w:val="Heading3Char"/>
    <w:qFormat/>
    <w:rsid w:val="00EB266A"/>
    <w:pPr>
      <w:numPr>
        <w:ilvl w:val="2"/>
      </w:numPr>
      <w:outlineLvl w:val="2"/>
    </w:pPr>
    <w:rPr>
      <w:b w:val="0"/>
      <w:i/>
      <w:sz w:val="20"/>
    </w:rPr>
  </w:style>
  <w:style w:type="paragraph" w:styleId="Heading4">
    <w:name w:val="heading 4"/>
    <w:basedOn w:val="Heading1"/>
    <w:next w:val="Normal"/>
    <w:link w:val="Heading4Char"/>
    <w:qFormat/>
    <w:rsid w:val="00EB266A"/>
    <w:pPr>
      <w:numPr>
        <w:ilvl w:val="3"/>
      </w:numPr>
      <w:outlineLvl w:val="3"/>
    </w:pPr>
    <w:rPr>
      <w:b w:val="0"/>
      <w:sz w:val="20"/>
    </w:rPr>
  </w:style>
  <w:style w:type="paragraph" w:styleId="Heading5">
    <w:name w:val="heading 5"/>
    <w:basedOn w:val="Normal"/>
    <w:next w:val="Normal"/>
    <w:link w:val="Heading5Char"/>
    <w:qFormat/>
    <w:rsid w:val="00EB266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EB266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EB266A"/>
    <w:pPr>
      <w:numPr>
        <w:ilvl w:val="6"/>
        <w:numId w:val="1"/>
      </w:numPr>
      <w:spacing w:before="240" w:after="60"/>
      <w:ind w:left="2880"/>
      <w:outlineLvl w:val="6"/>
    </w:pPr>
  </w:style>
  <w:style w:type="paragraph" w:styleId="Heading8">
    <w:name w:val="heading 8"/>
    <w:basedOn w:val="Normal"/>
    <w:next w:val="Normal"/>
    <w:link w:val="Heading8Char"/>
    <w:qFormat/>
    <w:rsid w:val="00EB266A"/>
    <w:pPr>
      <w:numPr>
        <w:ilvl w:val="7"/>
        <w:numId w:val="1"/>
      </w:numPr>
      <w:spacing w:before="240" w:after="60"/>
      <w:ind w:left="2880"/>
      <w:outlineLvl w:val="7"/>
    </w:pPr>
    <w:rPr>
      <w:i/>
    </w:rPr>
  </w:style>
  <w:style w:type="paragraph" w:styleId="Heading9">
    <w:name w:val="heading 9"/>
    <w:basedOn w:val="Normal"/>
    <w:next w:val="Normal"/>
    <w:link w:val="Heading9Char"/>
    <w:qFormat/>
    <w:rsid w:val="00EB266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66A"/>
    <w:rPr>
      <w:rFonts w:ascii="Arial" w:eastAsia="Times New Roman" w:hAnsi="Arial" w:cs="Times New Roman"/>
      <w:b/>
      <w:szCs w:val="20"/>
    </w:rPr>
  </w:style>
  <w:style w:type="character" w:customStyle="1" w:styleId="Heading2Char">
    <w:name w:val="Heading 2 Char"/>
    <w:basedOn w:val="DefaultParagraphFont"/>
    <w:link w:val="Heading2"/>
    <w:rsid w:val="00EB266A"/>
    <w:rPr>
      <w:rFonts w:ascii="Arial" w:eastAsia="Times New Roman" w:hAnsi="Arial" w:cs="Times New Roman"/>
      <w:b/>
      <w:sz w:val="20"/>
      <w:szCs w:val="20"/>
    </w:rPr>
  </w:style>
  <w:style w:type="character" w:customStyle="1" w:styleId="Heading3Char">
    <w:name w:val="Heading 3 Char"/>
    <w:basedOn w:val="DefaultParagraphFont"/>
    <w:link w:val="Heading3"/>
    <w:rsid w:val="00EB266A"/>
    <w:rPr>
      <w:rFonts w:ascii="Arial" w:eastAsia="Times New Roman" w:hAnsi="Arial" w:cs="Times New Roman"/>
      <w:i/>
      <w:sz w:val="20"/>
      <w:szCs w:val="20"/>
    </w:rPr>
  </w:style>
  <w:style w:type="character" w:customStyle="1" w:styleId="Heading4Char">
    <w:name w:val="Heading 4 Char"/>
    <w:basedOn w:val="DefaultParagraphFont"/>
    <w:link w:val="Heading4"/>
    <w:rsid w:val="00EB266A"/>
    <w:rPr>
      <w:rFonts w:ascii="Arial" w:eastAsia="Times New Roman" w:hAnsi="Arial" w:cs="Times New Roman"/>
      <w:sz w:val="20"/>
      <w:szCs w:val="20"/>
    </w:rPr>
  </w:style>
  <w:style w:type="character" w:customStyle="1" w:styleId="Heading5Char">
    <w:name w:val="Heading 5 Char"/>
    <w:basedOn w:val="DefaultParagraphFont"/>
    <w:link w:val="Heading5"/>
    <w:rsid w:val="00EB266A"/>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EB266A"/>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EB266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B266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B266A"/>
    <w:rPr>
      <w:rFonts w:ascii="Times New Roman" w:eastAsia="Times New Roman" w:hAnsi="Times New Roman" w:cs="Times New Roman"/>
      <w:b/>
      <w:i/>
      <w:sz w:val="18"/>
      <w:szCs w:val="20"/>
    </w:rPr>
  </w:style>
  <w:style w:type="paragraph" w:styleId="Title">
    <w:name w:val="Title"/>
    <w:basedOn w:val="Normal"/>
    <w:next w:val="Normal"/>
    <w:link w:val="TitleChar"/>
    <w:qFormat/>
    <w:rsid w:val="00EB266A"/>
    <w:pPr>
      <w:spacing w:line="240" w:lineRule="auto"/>
      <w:jc w:val="center"/>
    </w:pPr>
    <w:rPr>
      <w:rFonts w:ascii="Arial" w:hAnsi="Arial"/>
      <w:b/>
      <w:sz w:val="36"/>
    </w:rPr>
  </w:style>
  <w:style w:type="character" w:customStyle="1" w:styleId="TitleChar">
    <w:name w:val="Title Char"/>
    <w:basedOn w:val="DefaultParagraphFont"/>
    <w:link w:val="Title"/>
    <w:rsid w:val="00EB266A"/>
    <w:rPr>
      <w:rFonts w:ascii="Arial" w:eastAsia="Times New Roman" w:hAnsi="Arial" w:cs="Times New Roman"/>
      <w:b/>
      <w:sz w:val="36"/>
      <w:szCs w:val="20"/>
    </w:rPr>
  </w:style>
  <w:style w:type="paragraph" w:styleId="TOC1">
    <w:name w:val="toc 1"/>
    <w:basedOn w:val="Normal"/>
    <w:next w:val="Normal"/>
    <w:uiPriority w:val="39"/>
    <w:rsid w:val="00EB266A"/>
    <w:pPr>
      <w:tabs>
        <w:tab w:val="left" w:pos="567"/>
        <w:tab w:val="right" w:pos="9360"/>
      </w:tabs>
      <w:spacing w:before="240" w:after="60"/>
      <w:ind w:right="851"/>
    </w:pPr>
    <w:rPr>
      <w:noProof/>
    </w:rPr>
  </w:style>
  <w:style w:type="paragraph" w:styleId="Header">
    <w:name w:val="header"/>
    <w:basedOn w:val="Normal"/>
    <w:link w:val="HeaderChar"/>
    <w:semiHidden/>
    <w:rsid w:val="00EB266A"/>
    <w:pPr>
      <w:tabs>
        <w:tab w:val="center" w:pos="4320"/>
        <w:tab w:val="right" w:pos="8640"/>
      </w:tabs>
    </w:pPr>
  </w:style>
  <w:style w:type="character" w:customStyle="1" w:styleId="HeaderChar">
    <w:name w:val="Header Char"/>
    <w:basedOn w:val="DefaultParagraphFont"/>
    <w:link w:val="Header"/>
    <w:semiHidden/>
    <w:rsid w:val="00EB266A"/>
    <w:rPr>
      <w:rFonts w:ascii="Times New Roman" w:eastAsia="Times New Roman" w:hAnsi="Times New Roman" w:cs="Times New Roman"/>
      <w:sz w:val="20"/>
      <w:szCs w:val="20"/>
    </w:rPr>
  </w:style>
  <w:style w:type="paragraph" w:styleId="Footer">
    <w:name w:val="footer"/>
    <w:basedOn w:val="Normal"/>
    <w:link w:val="FooterChar"/>
    <w:semiHidden/>
    <w:rsid w:val="00EB266A"/>
    <w:pPr>
      <w:tabs>
        <w:tab w:val="center" w:pos="4320"/>
        <w:tab w:val="right" w:pos="8640"/>
      </w:tabs>
    </w:pPr>
  </w:style>
  <w:style w:type="character" w:customStyle="1" w:styleId="FooterChar">
    <w:name w:val="Footer Char"/>
    <w:basedOn w:val="DefaultParagraphFont"/>
    <w:link w:val="Footer"/>
    <w:semiHidden/>
    <w:rsid w:val="00EB266A"/>
    <w:rPr>
      <w:rFonts w:ascii="Times New Roman" w:eastAsia="Times New Roman" w:hAnsi="Times New Roman" w:cs="Times New Roman"/>
      <w:sz w:val="20"/>
      <w:szCs w:val="20"/>
    </w:rPr>
  </w:style>
  <w:style w:type="character" w:styleId="PageNumber">
    <w:name w:val="page number"/>
    <w:basedOn w:val="DefaultParagraphFont"/>
    <w:semiHidden/>
    <w:rsid w:val="00EB266A"/>
  </w:style>
  <w:style w:type="paragraph" w:customStyle="1" w:styleId="Tabletext">
    <w:name w:val="Tabletext"/>
    <w:basedOn w:val="Normal"/>
    <w:rsid w:val="00EB266A"/>
    <w:pPr>
      <w:keepLines/>
      <w:spacing w:after="120"/>
    </w:pPr>
  </w:style>
  <w:style w:type="paragraph" w:styleId="BodyText">
    <w:name w:val="Body Text"/>
    <w:basedOn w:val="Normal"/>
    <w:link w:val="BodyTextChar"/>
    <w:semiHidden/>
    <w:rsid w:val="00EB266A"/>
    <w:pPr>
      <w:keepLines/>
      <w:spacing w:after="120"/>
      <w:ind w:left="720"/>
    </w:pPr>
  </w:style>
  <w:style w:type="character" w:customStyle="1" w:styleId="BodyTextChar">
    <w:name w:val="Body Text Char"/>
    <w:basedOn w:val="DefaultParagraphFont"/>
    <w:link w:val="BodyText"/>
    <w:semiHidden/>
    <w:rsid w:val="00EB266A"/>
    <w:rPr>
      <w:rFonts w:ascii="Times New Roman" w:eastAsia="Times New Roman" w:hAnsi="Times New Roman" w:cs="Times New Roman"/>
      <w:sz w:val="20"/>
      <w:szCs w:val="20"/>
    </w:rPr>
  </w:style>
  <w:style w:type="paragraph" w:customStyle="1" w:styleId="InfoBlue">
    <w:name w:val="InfoBlue"/>
    <w:basedOn w:val="Normal"/>
    <w:next w:val="BodyText"/>
    <w:rsid w:val="00EB266A"/>
    <w:pPr>
      <w:spacing w:after="120"/>
      <w:ind w:left="720"/>
    </w:pPr>
    <w:rPr>
      <w:i/>
      <w:color w:val="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66A"/>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B266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EB266A"/>
    <w:pPr>
      <w:numPr>
        <w:ilvl w:val="1"/>
      </w:numPr>
      <w:outlineLvl w:val="1"/>
    </w:pPr>
    <w:rPr>
      <w:sz w:val="20"/>
    </w:rPr>
  </w:style>
  <w:style w:type="paragraph" w:styleId="Heading3">
    <w:name w:val="heading 3"/>
    <w:basedOn w:val="Heading1"/>
    <w:next w:val="Normal"/>
    <w:link w:val="Heading3Char"/>
    <w:qFormat/>
    <w:rsid w:val="00EB266A"/>
    <w:pPr>
      <w:numPr>
        <w:ilvl w:val="2"/>
      </w:numPr>
      <w:outlineLvl w:val="2"/>
    </w:pPr>
    <w:rPr>
      <w:b w:val="0"/>
      <w:i/>
      <w:sz w:val="20"/>
    </w:rPr>
  </w:style>
  <w:style w:type="paragraph" w:styleId="Heading4">
    <w:name w:val="heading 4"/>
    <w:basedOn w:val="Heading1"/>
    <w:next w:val="Normal"/>
    <w:link w:val="Heading4Char"/>
    <w:qFormat/>
    <w:rsid w:val="00EB266A"/>
    <w:pPr>
      <w:numPr>
        <w:ilvl w:val="3"/>
      </w:numPr>
      <w:outlineLvl w:val="3"/>
    </w:pPr>
    <w:rPr>
      <w:b w:val="0"/>
      <w:sz w:val="20"/>
    </w:rPr>
  </w:style>
  <w:style w:type="paragraph" w:styleId="Heading5">
    <w:name w:val="heading 5"/>
    <w:basedOn w:val="Normal"/>
    <w:next w:val="Normal"/>
    <w:link w:val="Heading5Char"/>
    <w:qFormat/>
    <w:rsid w:val="00EB266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EB266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EB266A"/>
    <w:pPr>
      <w:numPr>
        <w:ilvl w:val="6"/>
        <w:numId w:val="1"/>
      </w:numPr>
      <w:spacing w:before="240" w:after="60"/>
      <w:ind w:left="2880"/>
      <w:outlineLvl w:val="6"/>
    </w:pPr>
  </w:style>
  <w:style w:type="paragraph" w:styleId="Heading8">
    <w:name w:val="heading 8"/>
    <w:basedOn w:val="Normal"/>
    <w:next w:val="Normal"/>
    <w:link w:val="Heading8Char"/>
    <w:qFormat/>
    <w:rsid w:val="00EB266A"/>
    <w:pPr>
      <w:numPr>
        <w:ilvl w:val="7"/>
        <w:numId w:val="1"/>
      </w:numPr>
      <w:spacing w:before="240" w:after="60"/>
      <w:ind w:left="2880"/>
      <w:outlineLvl w:val="7"/>
    </w:pPr>
    <w:rPr>
      <w:i/>
    </w:rPr>
  </w:style>
  <w:style w:type="paragraph" w:styleId="Heading9">
    <w:name w:val="heading 9"/>
    <w:basedOn w:val="Normal"/>
    <w:next w:val="Normal"/>
    <w:link w:val="Heading9Char"/>
    <w:qFormat/>
    <w:rsid w:val="00EB266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66A"/>
    <w:rPr>
      <w:rFonts w:ascii="Arial" w:eastAsia="Times New Roman" w:hAnsi="Arial" w:cs="Times New Roman"/>
      <w:b/>
      <w:szCs w:val="20"/>
    </w:rPr>
  </w:style>
  <w:style w:type="character" w:customStyle="1" w:styleId="Heading2Char">
    <w:name w:val="Heading 2 Char"/>
    <w:basedOn w:val="DefaultParagraphFont"/>
    <w:link w:val="Heading2"/>
    <w:rsid w:val="00EB266A"/>
    <w:rPr>
      <w:rFonts w:ascii="Arial" w:eastAsia="Times New Roman" w:hAnsi="Arial" w:cs="Times New Roman"/>
      <w:b/>
      <w:sz w:val="20"/>
      <w:szCs w:val="20"/>
    </w:rPr>
  </w:style>
  <w:style w:type="character" w:customStyle="1" w:styleId="Heading3Char">
    <w:name w:val="Heading 3 Char"/>
    <w:basedOn w:val="DefaultParagraphFont"/>
    <w:link w:val="Heading3"/>
    <w:rsid w:val="00EB266A"/>
    <w:rPr>
      <w:rFonts w:ascii="Arial" w:eastAsia="Times New Roman" w:hAnsi="Arial" w:cs="Times New Roman"/>
      <w:i/>
      <w:sz w:val="20"/>
      <w:szCs w:val="20"/>
    </w:rPr>
  </w:style>
  <w:style w:type="character" w:customStyle="1" w:styleId="Heading4Char">
    <w:name w:val="Heading 4 Char"/>
    <w:basedOn w:val="DefaultParagraphFont"/>
    <w:link w:val="Heading4"/>
    <w:rsid w:val="00EB266A"/>
    <w:rPr>
      <w:rFonts w:ascii="Arial" w:eastAsia="Times New Roman" w:hAnsi="Arial" w:cs="Times New Roman"/>
      <w:sz w:val="20"/>
      <w:szCs w:val="20"/>
    </w:rPr>
  </w:style>
  <w:style w:type="character" w:customStyle="1" w:styleId="Heading5Char">
    <w:name w:val="Heading 5 Char"/>
    <w:basedOn w:val="DefaultParagraphFont"/>
    <w:link w:val="Heading5"/>
    <w:rsid w:val="00EB266A"/>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EB266A"/>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EB266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B266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B266A"/>
    <w:rPr>
      <w:rFonts w:ascii="Times New Roman" w:eastAsia="Times New Roman" w:hAnsi="Times New Roman" w:cs="Times New Roman"/>
      <w:b/>
      <w:i/>
      <w:sz w:val="18"/>
      <w:szCs w:val="20"/>
    </w:rPr>
  </w:style>
  <w:style w:type="paragraph" w:styleId="Title">
    <w:name w:val="Title"/>
    <w:basedOn w:val="Normal"/>
    <w:next w:val="Normal"/>
    <w:link w:val="TitleChar"/>
    <w:qFormat/>
    <w:rsid w:val="00EB266A"/>
    <w:pPr>
      <w:spacing w:line="240" w:lineRule="auto"/>
      <w:jc w:val="center"/>
    </w:pPr>
    <w:rPr>
      <w:rFonts w:ascii="Arial" w:hAnsi="Arial"/>
      <w:b/>
      <w:sz w:val="36"/>
    </w:rPr>
  </w:style>
  <w:style w:type="character" w:customStyle="1" w:styleId="TitleChar">
    <w:name w:val="Title Char"/>
    <w:basedOn w:val="DefaultParagraphFont"/>
    <w:link w:val="Title"/>
    <w:rsid w:val="00EB266A"/>
    <w:rPr>
      <w:rFonts w:ascii="Arial" w:eastAsia="Times New Roman" w:hAnsi="Arial" w:cs="Times New Roman"/>
      <w:b/>
      <w:sz w:val="36"/>
      <w:szCs w:val="20"/>
    </w:rPr>
  </w:style>
  <w:style w:type="paragraph" w:styleId="TOC1">
    <w:name w:val="toc 1"/>
    <w:basedOn w:val="Normal"/>
    <w:next w:val="Normal"/>
    <w:uiPriority w:val="39"/>
    <w:rsid w:val="00EB266A"/>
    <w:pPr>
      <w:tabs>
        <w:tab w:val="left" w:pos="567"/>
        <w:tab w:val="right" w:pos="9360"/>
      </w:tabs>
      <w:spacing w:before="240" w:after="60"/>
      <w:ind w:right="851"/>
    </w:pPr>
    <w:rPr>
      <w:noProof/>
    </w:rPr>
  </w:style>
  <w:style w:type="paragraph" w:styleId="Header">
    <w:name w:val="header"/>
    <w:basedOn w:val="Normal"/>
    <w:link w:val="HeaderChar"/>
    <w:semiHidden/>
    <w:rsid w:val="00EB266A"/>
    <w:pPr>
      <w:tabs>
        <w:tab w:val="center" w:pos="4320"/>
        <w:tab w:val="right" w:pos="8640"/>
      </w:tabs>
    </w:pPr>
  </w:style>
  <w:style w:type="character" w:customStyle="1" w:styleId="HeaderChar">
    <w:name w:val="Header Char"/>
    <w:basedOn w:val="DefaultParagraphFont"/>
    <w:link w:val="Header"/>
    <w:semiHidden/>
    <w:rsid w:val="00EB266A"/>
    <w:rPr>
      <w:rFonts w:ascii="Times New Roman" w:eastAsia="Times New Roman" w:hAnsi="Times New Roman" w:cs="Times New Roman"/>
      <w:sz w:val="20"/>
      <w:szCs w:val="20"/>
    </w:rPr>
  </w:style>
  <w:style w:type="paragraph" w:styleId="Footer">
    <w:name w:val="footer"/>
    <w:basedOn w:val="Normal"/>
    <w:link w:val="FooterChar"/>
    <w:semiHidden/>
    <w:rsid w:val="00EB266A"/>
    <w:pPr>
      <w:tabs>
        <w:tab w:val="center" w:pos="4320"/>
        <w:tab w:val="right" w:pos="8640"/>
      </w:tabs>
    </w:pPr>
  </w:style>
  <w:style w:type="character" w:customStyle="1" w:styleId="FooterChar">
    <w:name w:val="Footer Char"/>
    <w:basedOn w:val="DefaultParagraphFont"/>
    <w:link w:val="Footer"/>
    <w:semiHidden/>
    <w:rsid w:val="00EB266A"/>
    <w:rPr>
      <w:rFonts w:ascii="Times New Roman" w:eastAsia="Times New Roman" w:hAnsi="Times New Roman" w:cs="Times New Roman"/>
      <w:sz w:val="20"/>
      <w:szCs w:val="20"/>
    </w:rPr>
  </w:style>
  <w:style w:type="character" w:styleId="PageNumber">
    <w:name w:val="page number"/>
    <w:basedOn w:val="DefaultParagraphFont"/>
    <w:semiHidden/>
    <w:rsid w:val="00EB266A"/>
  </w:style>
  <w:style w:type="paragraph" w:customStyle="1" w:styleId="Tabletext">
    <w:name w:val="Tabletext"/>
    <w:basedOn w:val="Normal"/>
    <w:rsid w:val="00EB266A"/>
    <w:pPr>
      <w:keepLines/>
      <w:spacing w:after="120"/>
    </w:pPr>
  </w:style>
  <w:style w:type="paragraph" w:styleId="BodyText">
    <w:name w:val="Body Text"/>
    <w:basedOn w:val="Normal"/>
    <w:link w:val="BodyTextChar"/>
    <w:semiHidden/>
    <w:rsid w:val="00EB266A"/>
    <w:pPr>
      <w:keepLines/>
      <w:spacing w:after="120"/>
      <w:ind w:left="720"/>
    </w:pPr>
  </w:style>
  <w:style w:type="character" w:customStyle="1" w:styleId="BodyTextChar">
    <w:name w:val="Body Text Char"/>
    <w:basedOn w:val="DefaultParagraphFont"/>
    <w:link w:val="BodyText"/>
    <w:semiHidden/>
    <w:rsid w:val="00EB266A"/>
    <w:rPr>
      <w:rFonts w:ascii="Times New Roman" w:eastAsia="Times New Roman" w:hAnsi="Times New Roman" w:cs="Times New Roman"/>
      <w:sz w:val="20"/>
      <w:szCs w:val="20"/>
    </w:rPr>
  </w:style>
  <w:style w:type="paragraph" w:customStyle="1" w:styleId="InfoBlue">
    <w:name w:val="InfoBlue"/>
    <w:basedOn w:val="Normal"/>
    <w:next w:val="BodyText"/>
    <w:rsid w:val="00EB266A"/>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551</Words>
  <Characters>3143</Characters>
  <Application>Microsoft Macintosh Word</Application>
  <DocSecurity>0</DocSecurity>
  <Lines>26</Lines>
  <Paragraphs>7</Paragraphs>
  <ScaleCrop>false</ScaleCrop>
  <Company>The University of Western Ontario</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Hoggard</dc:creator>
  <cp:keywords/>
  <dc:description/>
  <cp:lastModifiedBy>Zach Hoggard</cp:lastModifiedBy>
  <cp:revision>2</cp:revision>
  <dcterms:created xsi:type="dcterms:W3CDTF">2013-12-02T00:28:00Z</dcterms:created>
  <dcterms:modified xsi:type="dcterms:W3CDTF">2013-12-02T00:45:00Z</dcterms:modified>
</cp:coreProperties>
</file>