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35" w:rsidRDefault="00655335">
      <w:pPr>
        <w:pStyle w:val="Title"/>
        <w:jc w:val="right"/>
      </w:pPr>
      <w:fldSimple w:instr=" SUBJECT  \* MERGEFORMAT ">
        <w:r w:rsidR="00BE4A1E">
          <w:t>FireAlertScanner</w:t>
        </w:r>
      </w:fldSimple>
    </w:p>
    <w:p w:rsidR="00655335" w:rsidRDefault="00E1715A">
      <w:pPr>
        <w:pStyle w:val="Title"/>
        <w:jc w:val="right"/>
      </w:pPr>
      <w:fldSimple w:instr=" TITLE  \* MERGEFORMAT ">
        <w:r w:rsidR="0078697C">
          <w:t>Test Case Specification (TCS)</w:t>
        </w:r>
      </w:fldSimple>
    </w:p>
    <w:p w:rsidR="00655335" w:rsidRDefault="007247B3" w:rsidP="007247B3">
      <w:pPr>
        <w:pStyle w:val="Title"/>
        <w:jc w:val="right"/>
      </w:pPr>
      <w:r>
        <w:t xml:space="preserve"> </w:t>
      </w:r>
    </w:p>
    <w:p w:rsidR="00655335" w:rsidRDefault="00655335"/>
    <w:p w:rsidR="00655335" w:rsidRDefault="00655335"/>
    <w:p w:rsidR="00655335" w:rsidRDefault="00E77EC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655335" w:rsidRDefault="00655335">
      <w:pPr>
        <w:pStyle w:val="Title"/>
        <w:rPr>
          <w:sz w:val="28"/>
        </w:rPr>
      </w:pPr>
    </w:p>
    <w:p w:rsidR="00655335" w:rsidRDefault="00655335">
      <w:pPr>
        <w:jc w:val="right"/>
      </w:pPr>
    </w:p>
    <w:p w:rsidR="00242F89" w:rsidRPr="00242F89" w:rsidRDefault="00242F89" w:rsidP="00242F89">
      <w:pPr>
        <w:pStyle w:val="BodyText"/>
      </w:pPr>
    </w:p>
    <w:p w:rsidR="00655335" w:rsidRDefault="00655335" w:rsidP="00E3281B">
      <w:pPr>
        <w:pStyle w:val="InfoBlue"/>
        <w:sectPr w:rsidR="00655335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  <w:r>
        <w:t xml:space="preserve">                </w:t>
      </w:r>
    </w:p>
    <w:p w:rsidR="00655335" w:rsidRDefault="0065533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55335">
        <w:tc>
          <w:tcPr>
            <w:tcW w:w="230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55335" w:rsidRDefault="006553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55335">
        <w:tc>
          <w:tcPr>
            <w:tcW w:w="2304" w:type="dxa"/>
          </w:tcPr>
          <w:p w:rsidR="00655335" w:rsidRDefault="00BE4A1E">
            <w:pPr>
              <w:pStyle w:val="Tabletext"/>
            </w:pPr>
            <w:r>
              <w:t>12/1/2013</w:t>
            </w:r>
          </w:p>
        </w:tc>
        <w:tc>
          <w:tcPr>
            <w:tcW w:w="1152" w:type="dxa"/>
          </w:tcPr>
          <w:p w:rsidR="00655335" w:rsidRDefault="009B1C5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55335" w:rsidRDefault="00BE4A1E" w:rsidP="00BE4A1E">
            <w:pPr>
              <w:pStyle w:val="Tabletext"/>
            </w:pPr>
            <w:r>
              <w:t>Did everything</w:t>
            </w:r>
          </w:p>
        </w:tc>
        <w:tc>
          <w:tcPr>
            <w:tcW w:w="2304" w:type="dxa"/>
          </w:tcPr>
          <w:p w:rsidR="00655335" w:rsidRDefault="00BE4A1E">
            <w:pPr>
              <w:pStyle w:val="Tabletext"/>
            </w:pPr>
            <w:r>
              <w:t>Nicholas Ward</w:t>
            </w: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  <w:tr w:rsidR="00655335"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  <w:tc>
          <w:tcPr>
            <w:tcW w:w="1152" w:type="dxa"/>
          </w:tcPr>
          <w:p w:rsidR="00655335" w:rsidRDefault="00655335">
            <w:pPr>
              <w:pStyle w:val="Tabletext"/>
            </w:pPr>
          </w:p>
        </w:tc>
        <w:tc>
          <w:tcPr>
            <w:tcW w:w="3744" w:type="dxa"/>
          </w:tcPr>
          <w:p w:rsidR="00655335" w:rsidRDefault="00655335">
            <w:pPr>
              <w:pStyle w:val="Tabletext"/>
            </w:pPr>
          </w:p>
        </w:tc>
        <w:tc>
          <w:tcPr>
            <w:tcW w:w="2304" w:type="dxa"/>
          </w:tcPr>
          <w:p w:rsidR="00655335" w:rsidRDefault="00655335">
            <w:pPr>
              <w:pStyle w:val="Tabletext"/>
            </w:pPr>
          </w:p>
        </w:tc>
      </w:tr>
    </w:tbl>
    <w:p w:rsidR="00655335" w:rsidRDefault="00655335"/>
    <w:p w:rsidR="004308B1" w:rsidRDefault="004308B1">
      <w:pPr>
        <w:pStyle w:val="Title"/>
      </w:pPr>
    </w:p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Pr="004308B1" w:rsidRDefault="004308B1" w:rsidP="004308B1"/>
    <w:p w:rsidR="004308B1" w:rsidRDefault="004308B1">
      <w:pPr>
        <w:pStyle w:val="Title"/>
      </w:pPr>
    </w:p>
    <w:p w:rsidR="004308B1" w:rsidRDefault="004308B1">
      <w:pPr>
        <w:pStyle w:val="Title"/>
      </w:pPr>
    </w:p>
    <w:p w:rsidR="00655335" w:rsidRDefault="00655335">
      <w:pPr>
        <w:pStyle w:val="Title"/>
      </w:pPr>
      <w:r w:rsidRPr="004308B1">
        <w:br w:type="page"/>
      </w:r>
      <w:r>
        <w:lastRenderedPageBreak/>
        <w:t>Table of Contents</w:t>
      </w:r>
    </w:p>
    <w:p w:rsidR="00AD6C29" w:rsidRDefault="00D44196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AD6C29">
        <w:t>1.</w:t>
      </w:r>
      <w:r w:rsidR="00AD6C29"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 w:rsidR="00AD6C29">
        <w:t>Test case specification identifier</w:t>
      </w:r>
      <w:r w:rsidR="00AD6C29">
        <w:tab/>
      </w:r>
      <w:r w:rsidR="00AD6C29">
        <w:fldChar w:fldCharType="begin"/>
      </w:r>
      <w:r w:rsidR="00AD6C29">
        <w:instrText xml:space="preserve"> PAGEREF _Toc373678726 \h </w:instrText>
      </w:r>
      <w:r w:rsidR="00AD6C29">
        <w:fldChar w:fldCharType="separate"/>
      </w:r>
      <w:r w:rsidR="00AD6C29">
        <w:t>4</w:t>
      </w:r>
      <w:r w:rsidR="00AD6C29">
        <w:fldChar w:fldCharType="end"/>
      </w:r>
    </w:p>
    <w:p w:rsidR="00AD6C29" w:rsidRDefault="00AD6C2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_Toc373678727 \h </w:instrText>
      </w:r>
      <w:r>
        <w:fldChar w:fldCharType="separate"/>
      </w:r>
      <w:r>
        <w:t>4</w:t>
      </w:r>
      <w:r>
        <w:fldChar w:fldCharType="end"/>
      </w:r>
    </w:p>
    <w:p w:rsidR="00AD6C29" w:rsidRDefault="00AD6C2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Input specifications</w:t>
      </w:r>
      <w:r>
        <w:tab/>
      </w:r>
      <w:r>
        <w:fldChar w:fldCharType="begin"/>
      </w:r>
      <w:r>
        <w:instrText xml:space="preserve"> PAGEREF _Toc373678728 \h </w:instrText>
      </w:r>
      <w:r>
        <w:fldChar w:fldCharType="separate"/>
      </w:r>
      <w:r>
        <w:t>4</w:t>
      </w:r>
      <w:r>
        <w:fldChar w:fldCharType="end"/>
      </w:r>
    </w:p>
    <w:p w:rsidR="00AD6C29" w:rsidRDefault="00AD6C2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Output specifications</w:t>
      </w:r>
      <w:r>
        <w:tab/>
      </w:r>
      <w:r>
        <w:fldChar w:fldCharType="begin"/>
      </w:r>
      <w:r>
        <w:instrText xml:space="preserve"> PAGEREF _Toc373678729 \h </w:instrText>
      </w:r>
      <w:r>
        <w:fldChar w:fldCharType="separate"/>
      </w:r>
      <w:r>
        <w:t>4</w:t>
      </w:r>
      <w:r>
        <w:fldChar w:fldCharType="end"/>
      </w:r>
    </w:p>
    <w:p w:rsidR="00AD6C29" w:rsidRDefault="00AD6C2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Environmental needs</w:t>
      </w:r>
      <w:r>
        <w:tab/>
      </w:r>
      <w:r>
        <w:fldChar w:fldCharType="begin"/>
      </w:r>
      <w:r>
        <w:instrText xml:space="preserve"> PAGEREF _Toc373678730 \h </w:instrText>
      </w:r>
      <w:r>
        <w:fldChar w:fldCharType="separate"/>
      </w:r>
      <w:r>
        <w:t>4</w:t>
      </w:r>
      <w:r>
        <w:fldChar w:fldCharType="end"/>
      </w:r>
    </w:p>
    <w:p w:rsidR="00AD6C29" w:rsidRDefault="00AD6C2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6.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Special procedural requirements</w:t>
      </w:r>
      <w:r>
        <w:tab/>
      </w:r>
      <w:r>
        <w:fldChar w:fldCharType="begin"/>
      </w:r>
      <w:r>
        <w:instrText xml:space="preserve"> PAGEREF _Toc373678731 \h </w:instrText>
      </w:r>
      <w:r>
        <w:fldChar w:fldCharType="separate"/>
      </w:r>
      <w:r>
        <w:t>4</w:t>
      </w:r>
      <w:r>
        <w:fldChar w:fldCharType="end"/>
      </w:r>
    </w:p>
    <w:p w:rsidR="00AD6C29" w:rsidRDefault="00AD6C2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7.</w:t>
      </w:r>
      <w:r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  <w:tab/>
      </w:r>
      <w:r>
        <w:t>Intercase dependencies</w:t>
      </w:r>
      <w:r>
        <w:tab/>
      </w:r>
      <w:r>
        <w:fldChar w:fldCharType="begin"/>
      </w:r>
      <w:r>
        <w:instrText xml:space="preserve"> PAGEREF _Toc373678732 \h </w:instrText>
      </w:r>
      <w:r>
        <w:fldChar w:fldCharType="separate"/>
      </w:r>
      <w:r>
        <w:t>4</w:t>
      </w:r>
      <w:r>
        <w:fldChar w:fldCharType="end"/>
      </w:r>
    </w:p>
    <w:p w:rsidR="00655335" w:rsidRDefault="00D44196" w:rsidP="00D44196">
      <w:pPr>
        <w:pStyle w:val="Title"/>
        <w:tabs>
          <w:tab w:val="left" w:pos="567"/>
        </w:tabs>
      </w:pPr>
      <w:r>
        <w:rPr>
          <w:rFonts w:ascii="Times New Roman" w:hAnsi="Times New Roman"/>
          <w:b w:val="0"/>
          <w:sz w:val="20"/>
        </w:rPr>
        <w:fldChar w:fldCharType="end"/>
      </w:r>
      <w:r w:rsidR="00655335">
        <w:br w:type="page"/>
      </w:r>
      <w:fldSimple w:instr=" TITLE  \* MERGEFORMAT ">
        <w:r w:rsidR="0078697C">
          <w:t>Test Case Specification (TCS)</w:t>
        </w:r>
      </w:fldSimple>
      <w:r w:rsidR="00655335">
        <w:t xml:space="preserve"> </w:t>
      </w:r>
    </w:p>
    <w:p w:rsidR="00655335" w:rsidRDefault="00114D50" w:rsidP="00114D50">
      <w:pPr>
        <w:pStyle w:val="Heading1"/>
      </w:pPr>
      <w:bookmarkStart w:id="1" w:name="_Toc373678726"/>
      <w:r w:rsidRPr="00114D50">
        <w:t>Test case specification identifier</w:t>
      </w:r>
      <w:bookmarkEnd w:id="1"/>
    </w:p>
    <w:p w:rsidR="00AC174D" w:rsidRPr="00AC174D" w:rsidRDefault="00AC174D" w:rsidP="00AC174D">
      <w:pPr>
        <w:pStyle w:val="BodyText"/>
      </w:pPr>
      <w:r>
        <w:t xml:space="preserve">Display </w:t>
      </w:r>
      <w:r w:rsidR="00504B89">
        <w:t>Client Locations</w:t>
      </w:r>
    </w:p>
    <w:p w:rsidR="00655335" w:rsidRDefault="00114D50" w:rsidP="00114D50">
      <w:pPr>
        <w:pStyle w:val="Heading1"/>
      </w:pPr>
      <w:bookmarkStart w:id="2" w:name="_Toc373678727"/>
      <w:r w:rsidRPr="00114D50">
        <w:t>Test items</w:t>
      </w:r>
      <w:bookmarkEnd w:id="2"/>
    </w:p>
    <w:p w:rsidR="00AC174D" w:rsidRPr="00AC174D" w:rsidRDefault="00AC174D" w:rsidP="00AC174D">
      <w:pPr>
        <w:pStyle w:val="BodyText"/>
      </w:pPr>
      <w:r>
        <w:t>L</w:t>
      </w:r>
      <w:r w:rsidR="00504B89">
        <w:t>oad Service Address</w:t>
      </w:r>
      <w:r w:rsidR="006653E0">
        <w:t xml:space="preserve"> spinner</w:t>
      </w:r>
    </w:p>
    <w:p w:rsidR="00655335" w:rsidRDefault="00114D50" w:rsidP="00114D50">
      <w:pPr>
        <w:pStyle w:val="Heading1"/>
      </w:pPr>
      <w:bookmarkStart w:id="3" w:name="_Toc373678728"/>
      <w:r w:rsidRPr="00114D50">
        <w:t>Input specifications</w:t>
      </w:r>
      <w:bookmarkEnd w:id="3"/>
      <w:r w:rsidR="00655335">
        <w:t xml:space="preserve"> </w:t>
      </w:r>
    </w:p>
    <w:p w:rsidR="006653E0" w:rsidRDefault="006653E0" w:rsidP="006653E0">
      <w:pPr>
        <w:pStyle w:val="BodyText"/>
        <w:numPr>
          <w:ilvl w:val="0"/>
          <w:numId w:val="5"/>
        </w:numPr>
      </w:pPr>
      <w:r>
        <w:t>Launch MainDataEntry activity</w:t>
      </w:r>
    </w:p>
    <w:p w:rsidR="006653E0" w:rsidRPr="006653E0" w:rsidRDefault="006653E0" w:rsidP="006653E0">
      <w:pPr>
        <w:pStyle w:val="BodyText"/>
        <w:numPr>
          <w:ilvl w:val="0"/>
          <w:numId w:val="5"/>
        </w:numPr>
      </w:pPr>
      <w:r>
        <w:t xml:space="preserve">Open </w:t>
      </w:r>
      <w:r w:rsidR="00504B89">
        <w:t>Service Address</w:t>
      </w:r>
      <w:r>
        <w:t xml:space="preserve"> spinner</w:t>
      </w:r>
    </w:p>
    <w:p w:rsidR="00633F41" w:rsidRDefault="00114D50" w:rsidP="00114D50">
      <w:pPr>
        <w:pStyle w:val="Heading1"/>
      </w:pPr>
      <w:bookmarkStart w:id="4" w:name="_Toc373678729"/>
      <w:r w:rsidRPr="00114D50">
        <w:t>Output specifications</w:t>
      </w:r>
      <w:bookmarkEnd w:id="4"/>
    </w:p>
    <w:p w:rsidR="006653E0" w:rsidRDefault="006653E0" w:rsidP="006653E0">
      <w:pPr>
        <w:pStyle w:val="BodyText"/>
        <w:numPr>
          <w:ilvl w:val="0"/>
          <w:numId w:val="6"/>
        </w:numPr>
        <w:ind w:left="1418"/>
      </w:pPr>
      <w:r>
        <w:t>Activity launched</w:t>
      </w:r>
    </w:p>
    <w:p w:rsidR="006653E0" w:rsidRDefault="00C32562" w:rsidP="006653E0">
      <w:pPr>
        <w:pStyle w:val="BodyText"/>
        <w:numPr>
          <w:ilvl w:val="1"/>
          <w:numId w:val="6"/>
        </w:numPr>
        <w:ind w:left="1843"/>
      </w:pPr>
      <w:r>
        <w:t>Service Address</w:t>
      </w:r>
      <w:r w:rsidR="006653E0">
        <w:t xml:space="preserve"> populates</w:t>
      </w:r>
    </w:p>
    <w:p w:rsidR="006653E0" w:rsidRDefault="00C32562" w:rsidP="006653E0">
      <w:pPr>
        <w:pStyle w:val="BodyText"/>
        <w:numPr>
          <w:ilvl w:val="0"/>
          <w:numId w:val="6"/>
        </w:numPr>
        <w:ind w:left="1418"/>
      </w:pPr>
      <w:r>
        <w:t xml:space="preserve">Service Address spinner </w:t>
      </w:r>
      <w:r w:rsidR="006653E0">
        <w:t>opened</w:t>
      </w:r>
    </w:p>
    <w:p w:rsidR="006653E0" w:rsidRPr="006653E0" w:rsidRDefault="006653E0" w:rsidP="006653E0">
      <w:pPr>
        <w:pStyle w:val="BodyText"/>
        <w:numPr>
          <w:ilvl w:val="1"/>
          <w:numId w:val="6"/>
        </w:numPr>
        <w:ind w:left="1843"/>
      </w:pPr>
      <w:r>
        <w:t xml:space="preserve">List of </w:t>
      </w:r>
      <w:r w:rsidR="00C32562">
        <w:t>Service Addresses</w:t>
      </w:r>
      <w:r>
        <w:t xml:space="preserve"> presented</w:t>
      </w:r>
    </w:p>
    <w:p w:rsidR="00633F41" w:rsidRDefault="00114D50" w:rsidP="00114D50">
      <w:pPr>
        <w:pStyle w:val="Heading1"/>
      </w:pPr>
      <w:bookmarkStart w:id="5" w:name="_Toc373678730"/>
      <w:r w:rsidRPr="00114D50">
        <w:t>Environmental needs</w:t>
      </w:r>
      <w:bookmarkEnd w:id="5"/>
      <w:r w:rsidR="00633F41">
        <w:t xml:space="preserve"> </w:t>
      </w:r>
    </w:p>
    <w:p w:rsidR="00A60638" w:rsidRPr="00A60638" w:rsidRDefault="00A60638" w:rsidP="00A60638">
      <w:pPr>
        <w:pStyle w:val="BodyText"/>
      </w:pPr>
      <w:r>
        <w:t>A dummy xml file in the folder FireAlertScanner on the SD card of the device.</w:t>
      </w:r>
    </w:p>
    <w:p w:rsidR="00633F41" w:rsidRDefault="00114D50" w:rsidP="00114D50">
      <w:pPr>
        <w:pStyle w:val="Heading1"/>
      </w:pPr>
      <w:bookmarkStart w:id="6" w:name="_Toc373678731"/>
      <w:r w:rsidRPr="00114D50">
        <w:t>Special procedural requirements</w:t>
      </w:r>
      <w:bookmarkEnd w:id="6"/>
      <w:r w:rsidR="00633F41">
        <w:t xml:space="preserve"> </w:t>
      </w:r>
    </w:p>
    <w:p w:rsidR="00680EBF" w:rsidRPr="00680EBF" w:rsidRDefault="00680EBF" w:rsidP="00680EBF">
      <w:pPr>
        <w:pStyle w:val="BodyText"/>
      </w:pPr>
      <w:r>
        <w:t>This test should be repeated multiple times with varying amounts of clients, franchisees etc. to be considered effective.</w:t>
      </w:r>
    </w:p>
    <w:p w:rsidR="00633F41" w:rsidRDefault="00114D50" w:rsidP="00114D50">
      <w:pPr>
        <w:pStyle w:val="Heading1"/>
      </w:pPr>
      <w:bookmarkStart w:id="7" w:name="_Toc373678732"/>
      <w:r w:rsidRPr="00114D50">
        <w:t>Intercase dependencies</w:t>
      </w:r>
      <w:bookmarkEnd w:id="7"/>
      <w:r w:rsidR="00633F41">
        <w:t xml:space="preserve"> </w:t>
      </w:r>
    </w:p>
    <w:p w:rsidR="005A4A4C" w:rsidRDefault="00353D2C" w:rsidP="005A4A4C">
      <w:pPr>
        <w:pStyle w:val="BodyText"/>
      </w:pPr>
      <w:r>
        <w:t>This test case depends on the following test cases:</w:t>
      </w:r>
    </w:p>
    <w:p w:rsidR="00353D2C" w:rsidRPr="005A4A4C" w:rsidRDefault="00353D2C" w:rsidP="005A4A4C">
      <w:pPr>
        <w:pStyle w:val="BodyText"/>
      </w:pPr>
      <w:r>
        <w:t>Test – Display List of Clients</w:t>
      </w:r>
    </w:p>
    <w:p w:rsidR="00633F41" w:rsidRDefault="00633F41" w:rsidP="00633F41">
      <w:pPr>
        <w:pStyle w:val="BodyText"/>
      </w:pPr>
    </w:p>
    <w:p w:rsidR="00633F41" w:rsidRDefault="00633F41" w:rsidP="00633F41">
      <w:pPr>
        <w:pStyle w:val="BodyText"/>
      </w:pPr>
    </w:p>
    <w:p w:rsidR="00633F41" w:rsidRDefault="00633F41" w:rsidP="00633F41">
      <w:pPr>
        <w:pStyle w:val="BodyText"/>
      </w:pPr>
    </w:p>
    <w:p w:rsidR="00655335" w:rsidRDefault="00655335">
      <w:pPr>
        <w:pStyle w:val="BodyText"/>
      </w:pPr>
    </w:p>
    <w:sectPr w:rsidR="0065533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8EB" w:rsidRDefault="004D78EB">
      <w:pPr>
        <w:spacing w:line="240" w:lineRule="auto"/>
      </w:pPr>
      <w:r>
        <w:separator/>
      </w:r>
    </w:p>
  </w:endnote>
  <w:endnote w:type="continuationSeparator" w:id="0">
    <w:p w:rsidR="004D78EB" w:rsidRDefault="004D7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533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655335">
          <w:pPr>
            <w:ind w:right="360"/>
          </w:pPr>
          <w:r>
            <w:rPr>
              <w:i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41207A">
          <w:pPr>
            <w:jc w:val="center"/>
          </w:pPr>
          <w:r>
            <w:sym w:font="Symbol" w:char="F0D3"/>
          </w:r>
          <w:r w:rsidR="004308B1">
            <w:rPr>
              <w:i/>
              <w:iCs/>
            </w:rPr>
            <w:t>Aleph</w:t>
          </w:r>
          <w:r w:rsidR="00242F89">
            <w:t>,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5335" w:rsidRDefault="0065533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3067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655335" w:rsidRDefault="00655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8EB" w:rsidRDefault="004D78EB">
      <w:pPr>
        <w:spacing w:line="240" w:lineRule="auto"/>
      </w:pPr>
      <w:r>
        <w:separator/>
      </w:r>
    </w:p>
  </w:footnote>
  <w:footnote w:type="continuationSeparator" w:id="0">
    <w:p w:rsidR="004D78EB" w:rsidRDefault="004D78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335" w:rsidRDefault="00655335">
    <w:pPr>
      <w:rPr>
        <w:sz w:val="24"/>
      </w:rPr>
    </w:pPr>
  </w:p>
  <w:p w:rsidR="00655335" w:rsidRDefault="00655335">
    <w:pPr>
      <w:pBdr>
        <w:top w:val="single" w:sz="6" w:space="1" w:color="auto"/>
      </w:pBdr>
      <w:rPr>
        <w:sz w:val="24"/>
      </w:rPr>
    </w:pPr>
  </w:p>
  <w:p w:rsidR="00655335" w:rsidRDefault="006553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E4A1E">
      <w:rPr>
        <w:rFonts w:ascii="Arial" w:hAnsi="Arial"/>
        <w:b/>
        <w:sz w:val="36"/>
      </w:rPr>
      <w:t>Aleph</w:t>
    </w:r>
    <w:r>
      <w:rPr>
        <w:rFonts w:ascii="Arial" w:hAnsi="Arial"/>
        <w:b/>
        <w:sz w:val="36"/>
      </w:rPr>
      <w:fldChar w:fldCharType="end"/>
    </w:r>
  </w:p>
  <w:p w:rsidR="00655335" w:rsidRDefault="00655335">
    <w:pPr>
      <w:pBdr>
        <w:bottom w:val="single" w:sz="6" w:space="1" w:color="auto"/>
      </w:pBdr>
      <w:jc w:val="right"/>
      <w:rPr>
        <w:sz w:val="24"/>
      </w:rPr>
    </w:pPr>
  </w:p>
  <w:p w:rsidR="00655335" w:rsidRDefault="006553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5335">
      <w:tc>
        <w:tcPr>
          <w:tcW w:w="6379" w:type="dxa"/>
        </w:tcPr>
        <w:p w:rsidR="00655335" w:rsidRDefault="00655335">
          <w:r>
            <w:rPr>
              <w:i/>
            </w:rPr>
            <w:fldChar w:fldCharType="begin"/>
          </w:r>
          <w:r>
            <w:rPr>
              <w:i/>
            </w:rPr>
            <w:instrText xml:space="preserve"> SUBJECT  \* MERGEFORMAT </w:instrText>
          </w:r>
          <w:r>
            <w:rPr>
              <w:i/>
            </w:rPr>
            <w:fldChar w:fldCharType="separate"/>
          </w:r>
          <w:r w:rsidR="00BE4A1E" w:rsidRPr="00BE4A1E">
            <w:t>FireAlertScanner</w:t>
          </w:r>
          <w:r>
            <w:rPr>
              <w:i/>
            </w:rPr>
            <w:fldChar w:fldCharType="end"/>
          </w:r>
        </w:p>
      </w:tc>
      <w:tc>
        <w:tcPr>
          <w:tcW w:w="3179" w:type="dxa"/>
        </w:tcPr>
        <w:p w:rsidR="00655335" w:rsidRDefault="0065533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943775">
            <w:t>1.0</w:t>
          </w:r>
        </w:p>
      </w:tc>
    </w:tr>
    <w:tr w:rsidR="00655335">
      <w:tc>
        <w:tcPr>
          <w:tcW w:w="6379" w:type="dxa"/>
        </w:tcPr>
        <w:p w:rsidR="00655335" w:rsidRDefault="00E1715A">
          <w:fldSimple w:instr=" TITLE  \* MERGEFORMAT ">
            <w:r w:rsidR="00F91926">
              <w:t>Test Case Specification (TCS)</w:t>
            </w:r>
          </w:fldSimple>
        </w:p>
      </w:tc>
      <w:tc>
        <w:tcPr>
          <w:tcW w:w="3179" w:type="dxa"/>
        </w:tcPr>
        <w:p w:rsidR="00655335" w:rsidRDefault="00655335" w:rsidP="00BE4A1E">
          <w:r>
            <w:t xml:space="preserve">  Date:  </w:t>
          </w:r>
          <w:r w:rsidR="00BE4A1E">
            <w:t>12/1/2013</w:t>
          </w:r>
        </w:p>
      </w:tc>
    </w:tr>
    <w:tr w:rsidR="00655335">
      <w:tc>
        <w:tcPr>
          <w:tcW w:w="9558" w:type="dxa"/>
          <w:gridSpan w:val="2"/>
        </w:tcPr>
        <w:p w:rsidR="00655335" w:rsidRDefault="00504B89">
          <w:r>
            <w:t>Display Client Locations</w:t>
          </w:r>
          <w:r w:rsidR="00BE4A1E">
            <w:t xml:space="preserve"> Test Spec.docx</w:t>
          </w:r>
        </w:p>
      </w:tc>
    </w:tr>
  </w:tbl>
  <w:p w:rsidR="00655335" w:rsidRDefault="006553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E600E5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723B0A"/>
    <w:multiLevelType w:val="hybridMultilevel"/>
    <w:tmpl w:val="471C88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8F91FD9"/>
    <w:multiLevelType w:val="hybridMultilevel"/>
    <w:tmpl w:val="E2EE5EFA"/>
    <w:lvl w:ilvl="0" w:tplc="F67800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FE1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E363D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C05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E29D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0EA8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7E1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CE6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C76DD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804105"/>
    <w:multiLevelType w:val="hybridMultilevel"/>
    <w:tmpl w:val="343EAC3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AC"/>
    <w:rsid w:val="00066145"/>
    <w:rsid w:val="00114D50"/>
    <w:rsid w:val="00242F89"/>
    <w:rsid w:val="00274BE8"/>
    <w:rsid w:val="00324E09"/>
    <w:rsid w:val="00353D2C"/>
    <w:rsid w:val="003D0A20"/>
    <w:rsid w:val="0041207A"/>
    <w:rsid w:val="00425634"/>
    <w:rsid w:val="004308B1"/>
    <w:rsid w:val="004D78EB"/>
    <w:rsid w:val="00504B89"/>
    <w:rsid w:val="005A4A4C"/>
    <w:rsid w:val="005E11F6"/>
    <w:rsid w:val="00633F41"/>
    <w:rsid w:val="00655335"/>
    <w:rsid w:val="006653E0"/>
    <w:rsid w:val="00680EBF"/>
    <w:rsid w:val="006D11CB"/>
    <w:rsid w:val="007247B3"/>
    <w:rsid w:val="0078697C"/>
    <w:rsid w:val="00830674"/>
    <w:rsid w:val="00887D1E"/>
    <w:rsid w:val="00914891"/>
    <w:rsid w:val="00943775"/>
    <w:rsid w:val="009B1C5F"/>
    <w:rsid w:val="00A60638"/>
    <w:rsid w:val="00AA5965"/>
    <w:rsid w:val="00AC174D"/>
    <w:rsid w:val="00AD6C29"/>
    <w:rsid w:val="00BE4A1E"/>
    <w:rsid w:val="00C32562"/>
    <w:rsid w:val="00D44196"/>
    <w:rsid w:val="00D801A3"/>
    <w:rsid w:val="00E1715A"/>
    <w:rsid w:val="00E3281B"/>
    <w:rsid w:val="00E557EF"/>
    <w:rsid w:val="00E77EC0"/>
    <w:rsid w:val="00F036ED"/>
    <w:rsid w:val="00F702AC"/>
    <w:rsid w:val="00F773C4"/>
    <w:rsid w:val="00F91926"/>
    <w:rsid w:val="00F9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9B6E717-55D3-43D9-9DBA-C9418FD9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D44196"/>
    <w:pPr>
      <w:tabs>
        <w:tab w:val="left" w:pos="567"/>
        <w:tab w:val="right" w:pos="9360"/>
      </w:tabs>
      <w:spacing w:before="240" w:after="60"/>
      <w:ind w:right="851"/>
    </w:pPr>
    <w:rPr>
      <w:noProof/>
    </w:r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CEUWO\Teaching\Winter2013\SE3350y\Labs\7\RequisitPro\Outlines\SE3350y_Modern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SE3350y_ModernSRS.dot</Template>
  <TotalTime>10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Specification (TCS)</vt:lpstr>
    </vt:vector>
  </TitlesOfParts>
  <Company>Aleph</Company>
  <LinksUpToDate>false</LinksUpToDate>
  <CharactersWithSpaces>1452</CharactersWithSpaces>
  <SharedDoc>false</SharedDoc>
  <HLinks>
    <vt:vector size="6" baseType="variant">
      <vt:variant>
        <vt:i4>2621489</vt:i4>
      </vt:variant>
      <vt:variant>
        <vt:i4>6</vt:i4>
      </vt:variant>
      <vt:variant>
        <vt:i4>0</vt:i4>
      </vt:variant>
      <vt:variant>
        <vt:i4>5</vt:i4>
      </vt:variant>
      <vt:variant>
        <vt:lpwstr>\\program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 (TCS)</dc:title>
  <dc:subject>FireAlertScanner</dc:subject>
  <dc:creator>Nicholas Ward</dc:creator>
  <cp:lastModifiedBy>Nicholas Ward</cp:lastModifiedBy>
  <cp:revision>7</cp:revision>
  <cp:lastPrinted>2000-08-16T15:44:00Z</cp:lastPrinted>
  <dcterms:created xsi:type="dcterms:W3CDTF">2013-12-01T21:30:00Z</dcterms:created>
  <dcterms:modified xsi:type="dcterms:W3CDTF">2013-12-01T21:40:00Z</dcterms:modified>
</cp:coreProperties>
</file>