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E4" w:rsidRDefault="00B206C8">
      <w:pPr>
        <w:rPr>
          <w:rFonts w:hint="eastAsia"/>
        </w:rPr>
      </w:pPr>
      <w:r>
        <w:t>Instantly available information, attention grabbing, fixed location</w:t>
      </w:r>
    </w:p>
    <w:p w:rsidR="00B206C8" w:rsidRDefault="00DB63F5">
      <w:r>
        <w:t>T</w:t>
      </w:r>
      <w:r w:rsidR="003C42B8">
        <w:t>angible</w:t>
      </w:r>
    </w:p>
    <w:p w:rsidR="00DB63F5" w:rsidRDefault="00DB63F5"/>
    <w:p w:rsidR="00DB63F5" w:rsidRDefault="00DB63F5">
      <w:r>
        <w:t>Previous solutions involve water (which is wet), projections (which is damaging to the eyes)</w:t>
      </w:r>
      <w:r w:rsidR="00A15581">
        <w:t xml:space="preserve"> also pricy</w:t>
      </w:r>
    </w:p>
    <w:p w:rsidR="00DB63F5" w:rsidRDefault="00DB63F5">
      <w:r>
        <w:t>We propose a novel system based on/inspired by traditional Asian door drapes.</w:t>
      </w:r>
    </w:p>
    <w:p w:rsidR="00F87D20" w:rsidRDefault="00F87D20">
      <w:r>
        <w:t>Turn on/off to draw attention</w:t>
      </w:r>
    </w:p>
    <w:p w:rsidR="00F87D20" w:rsidRDefault="00F87D20">
      <w:bookmarkStart w:id="0" w:name="_GoBack"/>
      <w:bookmarkEnd w:id="0"/>
    </w:p>
    <w:p w:rsidR="00267CA7" w:rsidRDefault="00267CA7"/>
    <w:p w:rsidR="00267CA7" w:rsidRDefault="00267CA7">
      <w:r>
        <w:rPr>
          <w:rFonts w:ascii="Open Sans" w:hAnsi="Open Sans" w:cs="Open Sans"/>
          <w:color w:val="222222"/>
        </w:rPr>
        <w:t xml:space="preserve">Unlike conventional warning lights, signals or signs that appear in the peripheral vision of drivers, the </w:t>
      </w:r>
      <w:proofErr w:type="spellStart"/>
      <w:r>
        <w:rPr>
          <w:rFonts w:ascii="Open Sans" w:hAnsi="Open Sans" w:cs="Open Sans"/>
          <w:color w:val="222222"/>
        </w:rPr>
        <w:t>Softstop</w:t>
      </w:r>
      <w:proofErr w:type="spellEnd"/>
      <w:r>
        <w:rPr>
          <w:rFonts w:ascii="Open Sans" w:hAnsi="Open Sans" w:cs="Open Sans"/>
          <w:color w:val="222222"/>
        </w:rPr>
        <w:t xml:space="preserve"> Barrier System is the only visual messaging system that appears in the direct view of drivers -- making it impossible to miss,</w:t>
      </w:r>
    </w:p>
    <w:p w:rsidR="00DB63F5" w:rsidRDefault="00DB63F5"/>
    <w:p w:rsidR="00DB63F5" w:rsidRDefault="00DB63F5">
      <w:r>
        <w:t>Issues: low resolution</w:t>
      </w:r>
    </w:p>
    <w:p w:rsidR="00DB63F5" w:rsidRDefault="00DB63F5"/>
    <w:p w:rsidR="00DB63F5" w:rsidRDefault="00DB63F5">
      <w:r>
        <w:t xml:space="preserve">References: </w:t>
      </w:r>
      <w:hyperlink r:id="rId4" w:history="1">
        <w:r w:rsidRPr="00523B80">
          <w:rPr>
            <w:rStyle w:val="Hyperlink"/>
          </w:rPr>
          <w:t>http://www.laservision.com.au/technology/#innovation-rd</w:t>
        </w:r>
      </w:hyperlink>
    </w:p>
    <w:p w:rsidR="00DB63F5" w:rsidRDefault="00DB63F5"/>
    <w:sectPr w:rsidR="00DB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C8"/>
    <w:rsid w:val="000C36E4"/>
    <w:rsid w:val="00267CA7"/>
    <w:rsid w:val="003C42B8"/>
    <w:rsid w:val="00A15581"/>
    <w:rsid w:val="00A73E9F"/>
    <w:rsid w:val="00B206C8"/>
    <w:rsid w:val="00DB63F5"/>
    <w:rsid w:val="00F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CF6D"/>
  <w15:chartTrackingRefBased/>
  <w15:docId w15:val="{41ACC287-2661-40B4-B0D7-65B27A69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servision.com.au/technology/#innovation-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</dc:creator>
  <cp:keywords/>
  <dc:description/>
  <cp:lastModifiedBy>Brian Ma</cp:lastModifiedBy>
  <cp:revision>3</cp:revision>
  <dcterms:created xsi:type="dcterms:W3CDTF">2016-12-19T08:38:00Z</dcterms:created>
  <dcterms:modified xsi:type="dcterms:W3CDTF">2016-12-22T07:01:00Z</dcterms:modified>
</cp:coreProperties>
</file>