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67" w:rsidRPr="001A7CE6" w:rsidRDefault="001A7CE6">
      <w:pPr>
        <w:rPr>
          <w:b/>
        </w:rPr>
      </w:pPr>
      <w:r w:rsidRPr="001A7CE6">
        <w:rPr>
          <w:b/>
        </w:rPr>
        <w:t>Manual de uso</w:t>
      </w:r>
    </w:p>
    <w:p w:rsidR="001A7CE6" w:rsidRPr="001A7CE6" w:rsidRDefault="001A7CE6">
      <w:pPr>
        <w:rPr>
          <w:b/>
        </w:rPr>
      </w:pPr>
      <w:r w:rsidRPr="001A7CE6">
        <w:rPr>
          <w:b/>
        </w:rPr>
        <w:t>Herramienta</w:t>
      </w:r>
      <w:r w:rsidR="009650B1">
        <w:rPr>
          <w:b/>
        </w:rPr>
        <w:t xml:space="preserve"> Web</w:t>
      </w:r>
      <w:r w:rsidRPr="001A7CE6">
        <w:rPr>
          <w:b/>
        </w:rPr>
        <w:t xml:space="preserve"> “Busca tu dependencia”</w:t>
      </w:r>
    </w:p>
    <w:p w:rsidR="001A7CE6" w:rsidRDefault="001A7CE6">
      <w:r>
        <w:t>Introducción</w:t>
      </w:r>
    </w:p>
    <w:p w:rsidR="001A7CE6" w:rsidRDefault="001A7CE6" w:rsidP="001A7CE6">
      <w:r>
        <w:t>En este documento se describirá los objetivos e información sobre el uso de la herramienta “Busca tu dependencia”, al igual que su funcionamiento.</w:t>
      </w:r>
    </w:p>
    <w:p w:rsidR="001A7CE6" w:rsidRDefault="001A7CE6" w:rsidP="001A7CE6"/>
    <w:p w:rsidR="001A7CE6" w:rsidRDefault="001A7CE6" w:rsidP="001A7CE6">
      <w:r>
        <w:t>Objetivo de este manual</w:t>
      </w:r>
    </w:p>
    <w:p w:rsidR="001A7CE6" w:rsidRDefault="001A7CE6" w:rsidP="001A7CE6">
      <w:r>
        <w:t>Facilitar y guiar al usuario</w:t>
      </w:r>
      <w:r w:rsidR="007B32FF">
        <w:t xml:space="preserve"> para el manejo</w:t>
      </w:r>
      <w:r w:rsidR="003179F0">
        <w:t xml:space="preserve"> de la herramienta</w:t>
      </w:r>
      <w:r w:rsidR="007B32FF">
        <w:t xml:space="preserve"> “Busca tu dependencia”.</w:t>
      </w:r>
    </w:p>
    <w:p w:rsidR="001A7CE6" w:rsidRDefault="001A7CE6" w:rsidP="001A7CE6"/>
    <w:p w:rsidR="00A32D09" w:rsidRDefault="007B32FF" w:rsidP="001A7CE6">
      <w:r>
        <w:t xml:space="preserve">Dirigido a: </w:t>
      </w:r>
    </w:p>
    <w:p w:rsidR="007B32FF" w:rsidRDefault="00A32D09" w:rsidP="001A7CE6">
      <w:r>
        <w:t>Personas que tengan que</w:t>
      </w:r>
      <w:r w:rsidR="007B32FF">
        <w:t xml:space="preserve"> realizar un trámite y </w:t>
      </w:r>
      <w:r>
        <w:t xml:space="preserve">necesiten información sobre la dependencia </w:t>
      </w:r>
      <w:r w:rsidR="007B32FF">
        <w:t>correspondiente.</w:t>
      </w:r>
    </w:p>
    <w:p w:rsidR="007B32FF" w:rsidRDefault="007B32FF" w:rsidP="001A7CE6"/>
    <w:p w:rsidR="007B32FF" w:rsidRDefault="007B32FF" w:rsidP="001A7CE6">
      <w:r>
        <w:t>Lo que se debe conocer:</w:t>
      </w:r>
    </w:p>
    <w:p w:rsidR="007B32FF" w:rsidRDefault="007B32FF" w:rsidP="001A7CE6">
      <w:r w:rsidRPr="007B32FF">
        <w:t xml:space="preserve">Los conocimientos mínimos que deben tener las personas que operarán </w:t>
      </w:r>
      <w:r w:rsidR="00A32D09">
        <w:t>la herramienta</w:t>
      </w:r>
      <w:r w:rsidRPr="007B32FF">
        <w:t xml:space="preserve"> y deberán utilizar este manual son:</w:t>
      </w:r>
    </w:p>
    <w:p w:rsidR="007B32FF" w:rsidRDefault="00A32D09" w:rsidP="007B32FF">
      <w:pPr>
        <w:pStyle w:val="Prrafodelista"/>
        <w:numPr>
          <w:ilvl w:val="0"/>
          <w:numId w:val="3"/>
        </w:numPr>
      </w:pPr>
      <w:r>
        <w:t>Conocimiento básico</w:t>
      </w:r>
      <w:r w:rsidR="007B32FF">
        <w:t xml:space="preserve"> de navegación en Web</w:t>
      </w:r>
    </w:p>
    <w:p w:rsidR="007B32FF" w:rsidRDefault="007B32FF" w:rsidP="007B32FF">
      <w:pPr>
        <w:pStyle w:val="Prrafodelista"/>
        <w:numPr>
          <w:ilvl w:val="0"/>
          <w:numId w:val="3"/>
        </w:numPr>
      </w:pPr>
      <w:r>
        <w:t>Conocimiento básico de Internet</w:t>
      </w:r>
    </w:p>
    <w:p w:rsidR="007B32FF" w:rsidRDefault="007B32FF" w:rsidP="007B32FF"/>
    <w:p w:rsidR="00A32D09" w:rsidRDefault="00A32D09" w:rsidP="007B32FF">
      <w:r>
        <w:t>Especificaciones Técnicas</w:t>
      </w:r>
    </w:p>
    <w:p w:rsidR="00A32D09" w:rsidRDefault="00A32D09" w:rsidP="007B32FF">
      <w:r>
        <w:t>En el eje</w:t>
      </w:r>
      <w:r w:rsidR="009E6CC8">
        <w:t>mplo de uso del manual se empleó</w:t>
      </w:r>
      <w:r>
        <w:t xml:space="preserve"> el navegador Web “</w:t>
      </w:r>
      <w:r w:rsidR="009650B1">
        <w:t>Mozilla Firefox</w:t>
      </w:r>
      <w:r>
        <w:t xml:space="preserve">” </w:t>
      </w:r>
      <w:r w:rsidRPr="00A32D09">
        <w:t>Versión 5</w:t>
      </w:r>
      <w:r w:rsidR="009650B1">
        <w:t>4</w:t>
      </w:r>
      <w:r>
        <w:t>.</w:t>
      </w:r>
    </w:p>
    <w:p w:rsidR="00A32D09" w:rsidRDefault="00A32D09" w:rsidP="007B32FF">
      <w:r>
        <w:t>Abra el navegador web:</w:t>
      </w:r>
    </w:p>
    <w:p w:rsidR="00A32D09" w:rsidRDefault="009650B1" w:rsidP="007B32FF">
      <w:r>
        <w:rPr>
          <w:noProof/>
          <w:lang w:eastAsia="es-MX"/>
        </w:rPr>
        <w:drawing>
          <wp:inline distT="0" distB="0" distL="0" distR="0" wp14:anchorId="4E538279" wp14:editId="24105B5A">
            <wp:extent cx="6332220" cy="3560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FF" w:rsidRDefault="007B32FF" w:rsidP="007B32FF"/>
    <w:p w:rsidR="00A32D09" w:rsidRDefault="00A32D09" w:rsidP="001A7CE6">
      <w:pPr>
        <w:tabs>
          <w:tab w:val="left" w:pos="4203"/>
        </w:tabs>
      </w:pPr>
      <w:r>
        <w:lastRenderedPageBreak/>
        <w:t>U</w:t>
      </w:r>
      <w:r w:rsidRPr="00A32D09">
        <w:t xml:space="preserve">bíquese en la barra de direcciones y escriba la dirección del Web </w:t>
      </w:r>
      <w:proofErr w:type="spellStart"/>
      <w:r w:rsidRPr="00A32D09">
        <w:t>Site</w:t>
      </w:r>
      <w:proofErr w:type="spellEnd"/>
      <w:r w:rsidR="009650B1">
        <w:t xml:space="preserve"> que corresponda al servidor, en este caso será una dirección IP, como ejemplo, “http://192.168.18.79:8080”</w:t>
      </w:r>
      <w:r w:rsidRPr="00A32D09">
        <w:t xml:space="preserve"> y damos </w:t>
      </w:r>
      <w:proofErr w:type="spellStart"/>
      <w:r w:rsidRPr="00A32D09">
        <w:t>Enter</w:t>
      </w:r>
      <w:proofErr w:type="spellEnd"/>
      <w:r w:rsidRPr="00A32D09">
        <w:t>.</w:t>
      </w:r>
    </w:p>
    <w:p w:rsidR="00A32D09" w:rsidRDefault="00A32D09" w:rsidP="001A7CE6">
      <w:pPr>
        <w:tabs>
          <w:tab w:val="left" w:pos="4203"/>
        </w:tabs>
      </w:pPr>
    </w:p>
    <w:p w:rsidR="009650B1" w:rsidRDefault="009650B1" w:rsidP="001A7CE6">
      <w:pPr>
        <w:tabs>
          <w:tab w:val="left" w:pos="4203"/>
        </w:tabs>
      </w:pPr>
      <w:r>
        <w:t>Captura de pantalla</w:t>
      </w:r>
    </w:p>
    <w:p w:rsidR="009650B1" w:rsidRDefault="009650B1" w:rsidP="001A7CE6">
      <w:pPr>
        <w:tabs>
          <w:tab w:val="left" w:pos="4203"/>
        </w:tabs>
      </w:pPr>
    </w:p>
    <w:p w:rsidR="00BB55C4" w:rsidRDefault="00BB55C4" w:rsidP="001A7CE6">
      <w:pPr>
        <w:tabs>
          <w:tab w:val="left" w:pos="4203"/>
        </w:tabs>
      </w:pPr>
      <w:r>
        <w:t xml:space="preserve">Se coloca el puntero en el cuadro de texto, donde escribe la información acerca del trámite, y se presiona </w:t>
      </w:r>
      <w:proofErr w:type="spellStart"/>
      <w:r>
        <w:t>enter</w:t>
      </w:r>
      <w:proofErr w:type="spellEnd"/>
      <w:r w:rsidR="009650B1">
        <w:t xml:space="preserve"> o el botón de búsqueda</w:t>
      </w:r>
      <w:r>
        <w:t>.</w:t>
      </w:r>
      <w:r w:rsidR="008B33DE">
        <w:t xml:space="preserve"> Para el ejemplo, se utilizó la palabra clave “a</w:t>
      </w:r>
      <w:r w:rsidR="00AD4FA8">
        <w:t>gua</w:t>
      </w:r>
      <w:r w:rsidR="008B33DE">
        <w:t>”.</w:t>
      </w:r>
    </w:p>
    <w:p w:rsidR="00BB55C4" w:rsidRDefault="00BB55C4" w:rsidP="001A7CE6">
      <w:pPr>
        <w:tabs>
          <w:tab w:val="left" w:pos="4203"/>
        </w:tabs>
      </w:pPr>
    </w:p>
    <w:p w:rsidR="009650B1" w:rsidRDefault="009650B1" w:rsidP="009650B1">
      <w:pPr>
        <w:tabs>
          <w:tab w:val="left" w:pos="4203"/>
        </w:tabs>
      </w:pPr>
      <w:r>
        <w:t>Captura de pantalla</w:t>
      </w:r>
    </w:p>
    <w:p w:rsidR="009650B1" w:rsidRDefault="009650B1" w:rsidP="001A7CE6">
      <w:pPr>
        <w:tabs>
          <w:tab w:val="left" w:pos="4203"/>
        </w:tabs>
      </w:pPr>
    </w:p>
    <w:p w:rsidR="001A7CE6" w:rsidRDefault="009650B1" w:rsidP="001A7CE6">
      <w:pPr>
        <w:tabs>
          <w:tab w:val="left" w:pos="4203"/>
        </w:tabs>
      </w:pPr>
      <w:r>
        <w:t>Aparecerá una lista</w:t>
      </w:r>
      <w:r w:rsidR="008B33DE">
        <w:t xml:space="preserve"> donde se muestran los trámites que contengan esa palabra.</w:t>
      </w:r>
    </w:p>
    <w:p w:rsidR="008B33DE" w:rsidRDefault="008B33DE" w:rsidP="001A7CE6">
      <w:pPr>
        <w:tabs>
          <w:tab w:val="left" w:pos="4203"/>
        </w:tabs>
      </w:pPr>
    </w:p>
    <w:p w:rsidR="008B33DE" w:rsidRDefault="008B33DE" w:rsidP="001A7CE6">
      <w:pPr>
        <w:tabs>
          <w:tab w:val="left" w:pos="4203"/>
        </w:tabs>
      </w:pPr>
      <w:r>
        <w:t>Captura de Pantalla</w:t>
      </w:r>
    </w:p>
    <w:p w:rsidR="008B33DE" w:rsidRDefault="008B33DE" w:rsidP="001A7CE6">
      <w:pPr>
        <w:tabs>
          <w:tab w:val="left" w:pos="4203"/>
        </w:tabs>
      </w:pPr>
    </w:p>
    <w:p w:rsidR="008B33DE" w:rsidRDefault="008B33DE" w:rsidP="001A7CE6">
      <w:pPr>
        <w:tabs>
          <w:tab w:val="left" w:pos="4203"/>
        </w:tabs>
      </w:pPr>
      <w:r>
        <w:t xml:space="preserve">Al dar clic en alguna de las opciones, se mostrarán los detalles del trámite: su descripción, requisitos necesarios, la dependencia que lo </w:t>
      </w:r>
      <w:r w:rsidR="00AD4FA8">
        <w:t>lleva a cabo y en dónde, es decir, las ubicaciones de las sucursales de las dependencias.</w:t>
      </w:r>
    </w:p>
    <w:p w:rsidR="00AD4FA8" w:rsidRDefault="00AD4FA8" w:rsidP="001A7CE6">
      <w:pPr>
        <w:tabs>
          <w:tab w:val="left" w:pos="4203"/>
        </w:tabs>
      </w:pPr>
    </w:p>
    <w:p w:rsidR="00AD4FA8" w:rsidRDefault="00AD4FA8" w:rsidP="001A7CE6">
      <w:pPr>
        <w:tabs>
          <w:tab w:val="left" w:pos="4203"/>
        </w:tabs>
      </w:pPr>
      <w:r>
        <w:t>Captura de pantalla.</w:t>
      </w:r>
    </w:p>
    <w:p w:rsidR="00AD4FA8" w:rsidRDefault="00AD4FA8" w:rsidP="001A7CE6">
      <w:pPr>
        <w:tabs>
          <w:tab w:val="left" w:pos="4203"/>
        </w:tabs>
      </w:pPr>
    </w:p>
    <w:p w:rsidR="00AD4FA8" w:rsidRDefault="00AD4FA8" w:rsidP="001A7CE6">
      <w:pPr>
        <w:tabs>
          <w:tab w:val="left" w:pos="4203"/>
        </w:tabs>
      </w:pPr>
      <w:r>
        <w:t>En caso de ser solo una opción, se mostrará la ruta hacia dicha dependencia.</w:t>
      </w:r>
    </w:p>
    <w:p w:rsidR="00AD4FA8" w:rsidRDefault="00AD4FA8" w:rsidP="001A7CE6">
      <w:pPr>
        <w:tabs>
          <w:tab w:val="left" w:pos="4203"/>
        </w:tabs>
      </w:pPr>
    </w:p>
    <w:p w:rsidR="00AD4FA8" w:rsidRDefault="00AD4FA8" w:rsidP="001A7CE6">
      <w:pPr>
        <w:tabs>
          <w:tab w:val="left" w:pos="4203"/>
        </w:tabs>
      </w:pPr>
      <w:r>
        <w:t>Captura de pantalla.</w:t>
      </w:r>
    </w:p>
    <w:p w:rsidR="002C0FE9" w:rsidRDefault="002C0FE9" w:rsidP="001A7CE6">
      <w:pPr>
        <w:tabs>
          <w:tab w:val="left" w:pos="4203"/>
        </w:tabs>
      </w:pPr>
    </w:p>
    <w:p w:rsidR="002C0FE9" w:rsidRDefault="002C0FE9" w:rsidP="001A7CE6">
      <w:pPr>
        <w:tabs>
          <w:tab w:val="left" w:pos="4203"/>
        </w:tabs>
      </w:pPr>
      <w:r>
        <w:t>Se podrá también consultar la información de la sucursal, haciendo clic en el enlace generado.</w:t>
      </w:r>
    </w:p>
    <w:p w:rsidR="002C0FE9" w:rsidRDefault="002C0FE9" w:rsidP="001A7CE6">
      <w:pPr>
        <w:tabs>
          <w:tab w:val="left" w:pos="4203"/>
        </w:tabs>
      </w:pPr>
    </w:p>
    <w:p w:rsidR="002C0FE9" w:rsidRDefault="002C0FE9" w:rsidP="001A7CE6">
      <w:pPr>
        <w:tabs>
          <w:tab w:val="left" w:pos="4203"/>
        </w:tabs>
      </w:pPr>
      <w:r>
        <w:t>Captura de pantalla.</w:t>
      </w:r>
    </w:p>
    <w:p w:rsidR="002C0FE9" w:rsidRDefault="002C0FE9" w:rsidP="001A7CE6">
      <w:pPr>
        <w:tabs>
          <w:tab w:val="left" w:pos="4203"/>
        </w:tabs>
      </w:pPr>
    </w:p>
    <w:p w:rsidR="002C0FE9" w:rsidRDefault="002C0FE9" w:rsidP="001A7CE6">
      <w:pPr>
        <w:tabs>
          <w:tab w:val="left" w:pos="4203"/>
        </w:tabs>
      </w:pPr>
      <w:r>
        <w:t>Y, en caso de querer realizar una queja, sugerencia o comentario, se podrá realizar en la pantalla de dicha sucursal.</w:t>
      </w:r>
    </w:p>
    <w:p w:rsidR="002C0FE9" w:rsidRDefault="002C0FE9" w:rsidP="001A7CE6">
      <w:pPr>
        <w:tabs>
          <w:tab w:val="left" w:pos="4203"/>
        </w:tabs>
      </w:pPr>
    </w:p>
    <w:p w:rsidR="002C0FE9" w:rsidRPr="001A7CE6" w:rsidRDefault="002C0FE9" w:rsidP="001A7CE6">
      <w:pPr>
        <w:tabs>
          <w:tab w:val="left" w:pos="4203"/>
        </w:tabs>
      </w:pPr>
      <w:r>
        <w:t>Captura de pantalla.</w:t>
      </w:r>
      <w:bookmarkStart w:id="0" w:name="_GoBack"/>
      <w:bookmarkEnd w:id="0"/>
    </w:p>
    <w:sectPr w:rsidR="002C0FE9" w:rsidRPr="001A7CE6" w:rsidSect="00974EA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C73"/>
    <w:multiLevelType w:val="hybridMultilevel"/>
    <w:tmpl w:val="5CBC1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0FF8"/>
    <w:multiLevelType w:val="multilevel"/>
    <w:tmpl w:val="E9981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E6"/>
    <w:rsid w:val="001A7CE6"/>
    <w:rsid w:val="002C0FE9"/>
    <w:rsid w:val="003179F0"/>
    <w:rsid w:val="004C4270"/>
    <w:rsid w:val="007B32FF"/>
    <w:rsid w:val="008B33DE"/>
    <w:rsid w:val="009650B1"/>
    <w:rsid w:val="00974EA2"/>
    <w:rsid w:val="009E6CC8"/>
    <w:rsid w:val="00A32D09"/>
    <w:rsid w:val="00A76D30"/>
    <w:rsid w:val="00AD4FA8"/>
    <w:rsid w:val="00BB55C4"/>
    <w:rsid w:val="00E17636"/>
    <w:rsid w:val="00EB0837"/>
    <w:rsid w:val="00F329E2"/>
    <w:rsid w:val="00F32D67"/>
    <w:rsid w:val="00F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0BC"/>
  <w15:chartTrackingRefBased/>
  <w15:docId w15:val="{5A32100A-8041-4FC1-9A43-98A1D5A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es-MX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6D30"/>
    <w:pPr>
      <w:keepNext/>
      <w:keepLines/>
      <w:spacing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7636"/>
    <w:pPr>
      <w:keepNext/>
      <w:keepLines/>
      <w:spacing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17636"/>
    <w:pPr>
      <w:keepNext/>
      <w:keepLines/>
      <w:spacing w:line="360" w:lineRule="auto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D3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7636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7636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7B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</dc:creator>
  <cp:keywords/>
  <dc:description/>
  <cp:lastModifiedBy>Alex Rodrig</cp:lastModifiedBy>
  <cp:revision>5</cp:revision>
  <dcterms:created xsi:type="dcterms:W3CDTF">2017-05-04T05:45:00Z</dcterms:created>
  <dcterms:modified xsi:type="dcterms:W3CDTF">2017-05-04T08:07:00Z</dcterms:modified>
</cp:coreProperties>
</file>