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67" w:rsidRDefault="00362645" w:rsidP="00362645">
      <w:pPr>
        <w:pStyle w:val="Ttulo1"/>
      </w:pPr>
      <w:r>
        <w:t>Manual de usuario del Servidor.</w:t>
      </w:r>
    </w:p>
    <w:p w:rsidR="00362645" w:rsidRDefault="00362645" w:rsidP="00362645"/>
    <w:p w:rsidR="00362645" w:rsidRDefault="00362645" w:rsidP="00362645">
      <w:pPr>
        <w:pStyle w:val="Ttulo2"/>
      </w:pPr>
      <w:r>
        <w:t>Para iniciar el servidor.</w:t>
      </w:r>
    </w:p>
    <w:p w:rsidR="00362645" w:rsidRDefault="00362645" w:rsidP="00362645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1CACA60" wp14:editId="6BC2ACE0">
            <wp:simplePos x="0" y="0"/>
            <wp:positionH relativeFrom="margin">
              <wp:align>center</wp:align>
            </wp:positionH>
            <wp:positionV relativeFrom="paragraph">
              <wp:posOffset>731298</wp:posOffset>
            </wp:positionV>
            <wp:extent cx="4504690" cy="312547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7" r="38041" b="9203"/>
                    <a:stretch/>
                  </pic:blipFill>
                  <pic:spPr bwMode="auto">
                    <a:xfrm>
                      <a:off x="0" y="0"/>
                      <a:ext cx="4504690" cy="312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Una vez instalado el Servidor, para iniciarlo, el usuario se moverá a la carpeta en donde tenga alojado el servidor, una vez ahí, hará uso del comando npm start para iniciar el servidor, obteniendo la siguiente salida.</w:t>
      </w:r>
    </w:p>
    <w:p w:rsidR="00362645" w:rsidRDefault="00362645" w:rsidP="00362645">
      <w:pPr>
        <w:rPr>
          <w:noProof/>
          <w:lang w:eastAsia="es-MX"/>
        </w:rPr>
      </w:pPr>
    </w:p>
    <w:p w:rsidR="00362645" w:rsidRDefault="00362645" w:rsidP="00362645">
      <w:r>
        <w:t>Esto nos mostrará entonces que el servidor está corriendo correctamente.</w:t>
      </w:r>
    </w:p>
    <w:p w:rsidR="00362645" w:rsidRDefault="00362645" w:rsidP="00362645"/>
    <w:p w:rsidR="00362645" w:rsidRDefault="00362645" w:rsidP="00362645">
      <w:pPr>
        <w:pStyle w:val="Ttulo2"/>
      </w:pPr>
      <w:r>
        <w:t>Para detener el servidor</w:t>
      </w:r>
    </w:p>
    <w:p w:rsidR="00362645" w:rsidRDefault="00362645" w:rsidP="00362645">
      <w:r>
        <w:t>Teniendo el servidor corriendo, se presiona la combinación de teclas “ctrl + C” dos veces seguidas. Eso es todo lo que se necesita para detener el servidor.</w:t>
      </w:r>
    </w:p>
    <w:p w:rsidR="00362645" w:rsidRDefault="00362645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ABDC601" wp14:editId="1D61D7BF">
            <wp:simplePos x="0" y="0"/>
            <wp:positionH relativeFrom="margin">
              <wp:align>center</wp:align>
            </wp:positionH>
            <wp:positionV relativeFrom="paragraph">
              <wp:posOffset>13202</wp:posOffset>
            </wp:positionV>
            <wp:extent cx="3540125" cy="3232298"/>
            <wp:effectExtent l="0" t="0" r="317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85" b="9203"/>
                    <a:stretch/>
                  </pic:blipFill>
                  <pic:spPr bwMode="auto">
                    <a:xfrm>
                      <a:off x="0" y="0"/>
                      <a:ext cx="3540125" cy="323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62645" w:rsidRDefault="00362645" w:rsidP="00362645">
      <w:pPr>
        <w:pStyle w:val="Ttulo2"/>
      </w:pPr>
      <w:r>
        <w:lastRenderedPageBreak/>
        <w:t>Para ingresar datos</w:t>
      </w:r>
      <w:r w:rsidR="002640E6">
        <w:t xml:space="preserve"> nuevos</w:t>
      </w:r>
      <w:r>
        <w:t>.</w:t>
      </w:r>
    </w:p>
    <w:p w:rsidR="00362645" w:rsidRDefault="002640E6" w:rsidP="00362645">
      <w:r>
        <w:t>Existen archivos almacenados en la carpeta del proyecto, donde se almacena la información de esos atributos, en la siguiente ubicación “</w:t>
      </w:r>
      <w:r w:rsidRPr="002640E6">
        <w:t>server\datos</w:t>
      </w:r>
      <w:r>
        <w:t>”</w:t>
      </w:r>
      <w:r w:rsidR="00A76336">
        <w:t>;</w:t>
      </w:r>
      <w:r>
        <w:t xml:space="preserve"> en esta ruta se encuentran los archivos de información por cada tabla, siendo de formato JSON. Como lo muestra la siguiente imagen.</w:t>
      </w:r>
    </w:p>
    <w:p w:rsidR="002640E6" w:rsidRDefault="002640E6" w:rsidP="00362645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75068F9" wp14:editId="32D7C737">
            <wp:simplePos x="0" y="0"/>
            <wp:positionH relativeFrom="margin">
              <wp:align>center</wp:align>
            </wp:positionH>
            <wp:positionV relativeFrom="paragraph">
              <wp:posOffset>220020</wp:posOffset>
            </wp:positionV>
            <wp:extent cx="5517112" cy="2338617"/>
            <wp:effectExtent l="0" t="0" r="762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6" r="12854" b="28627"/>
                    <a:stretch/>
                  </pic:blipFill>
                  <pic:spPr bwMode="auto">
                    <a:xfrm>
                      <a:off x="0" y="0"/>
                      <a:ext cx="5517112" cy="233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640E6" w:rsidRDefault="002640E6" w:rsidP="00362645"/>
    <w:p w:rsidR="002640E6" w:rsidRPr="00362645" w:rsidRDefault="002640E6" w:rsidP="00362645">
      <w:r>
        <w:t>Para añadir algún nuevo valor a la b</w:t>
      </w:r>
      <w:r w:rsidR="00A76336">
        <w:t xml:space="preserve">ase de datos, se </w:t>
      </w:r>
      <w:r w:rsidR="00326816">
        <w:t>debe</w:t>
      </w:r>
      <w:r w:rsidR="00A76336">
        <w:t xml:space="preserve"> agregar</w:t>
      </w:r>
      <w:r>
        <w:t xml:space="preserve"> al final</w:t>
      </w:r>
      <w:r w:rsidR="00A76336">
        <w:t xml:space="preserve"> del archivo, siguiendo la estructura que implementa JSON</w:t>
      </w:r>
      <w:r>
        <w:t>.</w:t>
      </w:r>
      <w:r w:rsidR="00A76336">
        <w:t xml:space="preserve"> En este caso</w:t>
      </w:r>
      <w:r w:rsidR="00326816">
        <w:t>,</w:t>
      </w:r>
      <w:r w:rsidR="00A76336">
        <w:t xml:space="preserve"> </w:t>
      </w:r>
      <w:r w:rsidR="003C4583">
        <w:t xml:space="preserve">al final de la última llave, </w:t>
      </w:r>
      <w:r w:rsidR="00C176BC">
        <w:t>se agrega una coma, se abre y cierra un nuevo par de llaves, después</w:t>
      </w:r>
      <w:r w:rsidR="00A76336">
        <w:t>,</w:t>
      </w:r>
      <w:r w:rsidR="00C176BC">
        <w:t xml:space="preserve"> se colocan </w:t>
      </w:r>
      <w:r w:rsidR="00B826E3">
        <w:t>los datos, como siguen, y se asignan valores, también de la forma que sigue: “</w:t>
      </w:r>
      <w:r w:rsidR="00A76336">
        <w:t>id</w:t>
      </w:r>
      <w:r w:rsidR="00B826E3">
        <w:t>”: “valor”,</w:t>
      </w:r>
      <w:r w:rsidR="00A76336">
        <w:t xml:space="preserve"> “nombre”</w:t>
      </w:r>
      <w:r w:rsidR="00B826E3">
        <w:t xml:space="preserve">: </w:t>
      </w:r>
      <w:r w:rsidR="00B826E3">
        <w:t>”valor”</w:t>
      </w:r>
      <w:r w:rsidR="00A76336">
        <w:t xml:space="preserve">, </w:t>
      </w:r>
      <w:r w:rsidR="00326816">
        <w:t>“</w:t>
      </w:r>
      <w:r w:rsidR="00A76336">
        <w:t>página web</w:t>
      </w:r>
      <w:r w:rsidR="00326816">
        <w:t>”</w:t>
      </w:r>
      <w:r w:rsidR="00B826E3">
        <w:t>:</w:t>
      </w:r>
      <w:r w:rsidR="00B826E3">
        <w:t xml:space="preserve"> ”valor”</w:t>
      </w:r>
      <w:r w:rsidR="00B826E3">
        <w:t>,</w:t>
      </w:r>
      <w:r w:rsidR="00326816">
        <w:t xml:space="preserve"> “categoría”</w:t>
      </w:r>
      <w:r w:rsidR="00B826E3">
        <w:t>: ”valor”</w:t>
      </w:r>
      <w:r w:rsidR="00326816">
        <w:t>.</w:t>
      </w:r>
      <w:r w:rsidR="00B826E3">
        <w:t xml:space="preserve"> Esta estructura está presente en todos los documento</w:t>
      </w:r>
      <w:r w:rsidR="004C2885">
        <w:t>s .json, por lo que</w:t>
      </w:r>
      <w:r w:rsidR="00BA64E8">
        <w:t xml:space="preserve"> la explicación para cada una es análoga.</w:t>
      </w:r>
      <w:bookmarkStart w:id="0" w:name="_GoBack"/>
      <w:bookmarkEnd w:id="0"/>
    </w:p>
    <w:sectPr w:rsidR="002640E6" w:rsidRPr="00362645" w:rsidSect="00974EA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0FF8"/>
    <w:multiLevelType w:val="multilevel"/>
    <w:tmpl w:val="E9981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45"/>
    <w:rsid w:val="002640E6"/>
    <w:rsid w:val="00326816"/>
    <w:rsid w:val="00362645"/>
    <w:rsid w:val="003C4583"/>
    <w:rsid w:val="004C2885"/>
    <w:rsid w:val="00974EA2"/>
    <w:rsid w:val="00A76336"/>
    <w:rsid w:val="00A76D30"/>
    <w:rsid w:val="00B826E3"/>
    <w:rsid w:val="00BA64E8"/>
    <w:rsid w:val="00C176BC"/>
    <w:rsid w:val="00E17636"/>
    <w:rsid w:val="00EB0837"/>
    <w:rsid w:val="00F329E2"/>
    <w:rsid w:val="00F32D67"/>
    <w:rsid w:val="00F6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D1A"/>
  <w15:chartTrackingRefBased/>
  <w15:docId w15:val="{A6FD81B0-90AD-4C94-85A7-63F1C3E0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6D30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7636"/>
    <w:pPr>
      <w:keepNext/>
      <w:keepLines/>
      <w:spacing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17636"/>
    <w:pPr>
      <w:keepNext/>
      <w:keepLines/>
      <w:spacing w:line="360" w:lineRule="auto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D3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7636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7636"/>
    <w:rPr>
      <w:rFonts w:eastAsiaTheme="majorEastAsia" w:cstheme="majorBidi"/>
      <w:b/>
    </w:rPr>
  </w:style>
  <w:style w:type="paragraph" w:styleId="Descripcin">
    <w:name w:val="caption"/>
    <w:basedOn w:val="Normal"/>
    <w:next w:val="Normal"/>
    <w:uiPriority w:val="35"/>
    <w:unhideWhenUsed/>
    <w:qFormat/>
    <w:rsid w:val="00A763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6988-5DD7-4416-8E62-C6EA23F7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Manual de usuario del Servidor.</vt:lpstr>
      <vt:lpstr>    Para iniciar el servidor.</vt:lpstr>
      <vt:lpstr>    Para detener el servidor</vt:lpstr>
      <vt:lpstr>    Para ingresar datos nuevos.</vt:lpstr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</dc:creator>
  <cp:keywords/>
  <dc:description/>
  <cp:lastModifiedBy>Alex Rodrig</cp:lastModifiedBy>
  <cp:revision>4</cp:revision>
  <dcterms:created xsi:type="dcterms:W3CDTF">2017-05-04T08:08:00Z</dcterms:created>
  <dcterms:modified xsi:type="dcterms:W3CDTF">2017-05-04T09:08:00Z</dcterms:modified>
</cp:coreProperties>
</file>