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0.png" ContentType="image/png"/>
  <Override PartName="/word/media/rId23.png" ContentType="image/png"/>
  <Override PartName="/word/media/rId26.png" ContentType="image/png"/>
  <Override PartName="/word/media/rId45.png" ContentType="image/png"/>
  <Override PartName="/word/media/rId39.png" ContentType="image/png"/>
  <Override PartName="/word/media/rId42.png" ContentType="image/png"/>
  <Override PartName="/word/media/rId35.png" ContentType="image/png"/>
  <Override PartName="/word/media/rId32.png" ContentType="image/png"/>
  <Override PartName="/word/media/rId48.png" ContentType="image/png"/>
  <Override PartName="/word/media/rId51.png" ContentType="image/png"/>
  <Override PartName="/word/media/rId54.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67.png" ContentType="image/png"/>
  <Override PartName="/word/media/rId58.png" ContentType="image/png"/>
  <Override PartName="/word/media/rId61.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Climate</w:t>
      </w:r>
      <w:r>
        <w:t xml:space="preserve"> </w:t>
      </w:r>
      <w:r>
        <w:t xml:space="preserve">Change</w:t>
      </w:r>
    </w:p>
    <w:p>
      <w:pPr>
        <w:pStyle w:val="Author"/>
      </w:pPr>
      <w:r>
        <w:t xml:space="preserve">Aleph</w:t>
      </w:r>
      <w:r>
        <w:t xml:space="preserve"> </w:t>
      </w:r>
      <w:r>
        <w:t xml:space="preserve">Jimenez</w:t>
      </w:r>
    </w:p>
    <w:p>
      <w:pPr>
        <w:pStyle w:val="Date"/>
      </w:pPr>
      <w:r>
        <w:t xml:space="preserve">2020-11-20</w:t>
      </w:r>
    </w:p>
    <w:bookmarkStart w:id="90" w:name="background"/>
    <w:p>
      <w:pPr>
        <w:pStyle w:val="Heading1"/>
      </w:pPr>
      <w:r>
        <w:t xml:space="preserve">BACKGROUND</w:t>
      </w:r>
    </w:p>
    <w:p>
      <w:pPr>
        <w:pStyle w:val="FirstParagraph"/>
      </w:pPr>
      <w:r>
        <w:t xml:space="preserve">The planet’s surface temperature is increasing as greenhouse gas emissions increase, and this global warming and carbon cycle disruption is wreaking havoc on natural systems. Living systems that depend on current temperature, weather, currents and carbon balance are jeopardized, and human society will be forced to contend with widespread economic, social, political and environmental damage as the temperature continues to rise. We examine the relationship between global temperature changes, greenhouse gases and human carbon emissions using time series of actual atmospheric and ice core measurements from the National Oceanic and Atmospheric Administration (NOAA) and Carbon Dioxide Information Analysis Center (CDIAC).</w:t>
      </w:r>
    </w:p>
    <w:p>
      <w:pPr>
        <w:pStyle w:val="BodyText"/>
      </w:pPr>
      <w:r>
        <w:t xml:space="preserve">A major determinant of Earth’s temperature is the greenhouse effect. Many</w:t>
      </w:r>
      <w:r>
        <w:t xml:space="preserve"> </w:t>
      </w:r>
      <w:r>
        <w:t xml:space="preserve">gases (e.g. C02, CH4, N20) trap heat and reflect it towards the surface,</w:t>
      </w:r>
      <w:r>
        <w:t xml:space="preserve"> </w:t>
      </w:r>
      <w:r>
        <w:t xml:space="preserve">preventing heat from escaping the atmosphere. The greenhouse effect is vital in</w:t>
      </w:r>
      <w:r>
        <w:t xml:space="preserve"> </w:t>
      </w:r>
      <w:r>
        <w:t xml:space="preserve">keeping Earth at a warm enough temperature to sustain liquid water and life;</w:t>
      </w:r>
      <w:r>
        <w:t xml:space="preserve"> </w:t>
      </w:r>
      <w:r>
        <w:t xml:space="preserve">however, changes in greenhouse gas levels can alter the temperature balance of</w:t>
      </w:r>
      <w:r>
        <w:t xml:space="preserve"> </w:t>
      </w:r>
      <w:r>
        <w:t xml:space="preserve">the planet.</w:t>
      </w:r>
    </w:p>
    <w:p>
      <w:pPr>
        <w:pStyle w:val="BodyText"/>
      </w:pPr>
      <w:r>
        <w:t xml:space="preserve">Greenhouse gases have changed over the course of human history,</w:t>
      </w:r>
      <w:r>
        <w:t xml:space="preserve"> </w:t>
      </w:r>
      <w:r>
        <w:t xml:space="preserve">but how has CO2 varied over a longer time scale?</w:t>
      </w:r>
    </w:p>
    <w:p>
      <w:pPr>
        <w:pStyle w:val="BodyText"/>
      </w:pPr>
      <w:r>
        <w:t xml:space="preserve">One way to differentiate natural CO2 oscillations from today’s manmade CO2</w:t>
      </w:r>
      <w:r>
        <w:t xml:space="preserve"> </w:t>
      </w:r>
      <w:r>
        <w:t xml:space="preserve">spike is by examining the rate of change of CO2. The planet is affected not</w:t>
      </w:r>
      <w:r>
        <w:t xml:space="preserve"> </w:t>
      </w:r>
      <w:r>
        <w:t xml:space="preserve">only by the absolute concentration of CO2 but also by its rate of change. When</w:t>
      </w:r>
      <w:r>
        <w:t xml:space="preserve"> </w:t>
      </w:r>
      <w:r>
        <w:t xml:space="preserve">the rate of change is slow, living and nonliving systems have time to adapt to</w:t>
      </w:r>
      <w:r>
        <w:t xml:space="preserve"> </w:t>
      </w:r>
      <w:r>
        <w:t xml:space="preserve">new temperature and gas levels, but when the rate of change is fast, abrupt</w:t>
      </w:r>
      <w:r>
        <w:t xml:space="preserve"> </w:t>
      </w:r>
      <w:r>
        <w:t xml:space="preserve">differences can overwhelm natural systems. How does the pace of natural CO2</w:t>
      </w:r>
      <w:r>
        <w:t xml:space="preserve"> </w:t>
      </w:r>
      <w:r>
        <w:t xml:space="preserve">change differ from the current rate of change?</w:t>
      </w:r>
    </w:p>
    <w:p>
      <w:pPr>
        <w:pStyle w:val="SourceCode"/>
      </w:pPr>
      <w:r>
        <w:rPr>
          <w:rStyle w:val="VerbatimChar"/>
        </w:rPr>
        <w:t xml:space="preserve">## ── Attaching core tidyverse packages ──────────────────────── tidyverse 2.0.0 ──</w:t>
      </w:r>
      <w:r>
        <w:br/>
      </w:r>
      <w:r>
        <w:rPr>
          <w:rStyle w:val="VerbatimChar"/>
        </w:rPr>
        <w:t xml:space="preserve">## ✔ dplyr     1.1.2     ✔ readr     2.1.4</w:t>
      </w:r>
      <w:r>
        <w:br/>
      </w:r>
      <w:r>
        <w:rPr>
          <w:rStyle w:val="VerbatimChar"/>
        </w:rPr>
        <w:t xml:space="preserve">## ✔ forcats   1.0.0     ✔ stringr   1.5.0</w:t>
      </w:r>
      <w:r>
        <w:br/>
      </w:r>
      <w:r>
        <w:rPr>
          <w:rStyle w:val="VerbatimChar"/>
        </w:rPr>
        <w:t xml:space="preserve">## ✔ ggplot2   3.4.2     ✔ tibble    3.2.1</w:t>
      </w:r>
      <w:r>
        <w:br/>
      </w:r>
      <w:r>
        <w:rPr>
          <w:rStyle w:val="VerbatimChar"/>
        </w:rPr>
        <w:t xml:space="preserve">## ✔ lubridate 1.9.2     ✔ tidyr     1.3.0</w:t>
      </w:r>
      <w:r>
        <w:br/>
      </w:r>
      <w:r>
        <w:rPr>
          <w:rStyle w:val="VerbatimChar"/>
        </w:rPr>
        <w:t xml:space="preserve">## ✔ purrr     1.0.1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r>
        <w:br/>
      </w:r>
      <w:r>
        <w:rPr>
          <w:rStyle w:val="VerbatimChar"/>
        </w:rPr>
        <w:t xml:space="preserve">## </w:t>
      </w:r>
      <w:r>
        <w:br/>
      </w:r>
      <w:r>
        <w:rPr>
          <w:rStyle w:val="VerbatimChar"/>
        </w:rPr>
        <w:t xml:space="preserve">## Attaching package: 'gridExtra'</w:t>
      </w:r>
      <w:r>
        <w:br/>
      </w:r>
      <w:r>
        <w:rPr>
          <w:rStyle w:val="VerbatimChar"/>
        </w:rPr>
        <w:t xml:space="preserve">## </w:t>
      </w:r>
      <w:r>
        <w:br/>
      </w:r>
      <w:r>
        <w:rPr>
          <w:rStyle w:val="VerbatimChar"/>
        </w:rPr>
        <w:t xml:space="preserve">## </w:t>
      </w:r>
      <w:r>
        <w:br/>
      </w:r>
      <w:r>
        <w:rPr>
          <w:rStyle w:val="VerbatimChar"/>
        </w:rPr>
        <w:t xml:space="preserve">## The following object is masked from 'package:dplyr':</w:t>
      </w:r>
      <w:r>
        <w:br/>
      </w:r>
      <w:r>
        <w:rPr>
          <w:rStyle w:val="VerbatimChar"/>
        </w:rPr>
        <w:t xml:space="preserve">## </w:t>
      </w:r>
      <w:r>
        <w:br/>
      </w:r>
      <w:r>
        <w:rPr>
          <w:rStyle w:val="VerbatimChar"/>
        </w:rPr>
        <w:t xml:space="preserve">##     combine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Amelia II: Multiple Imputation</w:t>
      </w:r>
      <w:r>
        <w:br/>
      </w:r>
      <w:r>
        <w:rPr>
          <w:rStyle w:val="VerbatimChar"/>
        </w:rPr>
        <w:t xml:space="preserve">## ## (Version 1.8.1, built: 2022-11-18)</w:t>
      </w:r>
      <w:r>
        <w:br/>
      </w:r>
      <w:r>
        <w:rPr>
          <w:rStyle w:val="VerbatimChar"/>
        </w:rPr>
        <w:t xml:space="preserve">## ## Copyright (C) 2005-2024 James Honaker, Gary King and Matthew Blackwell</w:t>
      </w:r>
      <w:r>
        <w:br/>
      </w:r>
      <w:r>
        <w:rPr>
          <w:rStyle w:val="VerbatimChar"/>
        </w:rPr>
        <w:t xml:space="preserve">## ## Refer to http://gking.harvard.edu/amelia/ for more information</w:t>
      </w:r>
      <w:r>
        <w:br/>
      </w:r>
      <w:r>
        <w:rPr>
          <w:rStyle w:val="VerbatimChar"/>
        </w:rPr>
        <w:t xml:space="preserve">## ## </w:t>
      </w:r>
      <w:r>
        <w:br/>
      </w:r>
      <w:r>
        <w:rPr>
          <w:rStyle w:val="VerbatimChar"/>
        </w:rPr>
        <w:t xml:space="preserve">## </w:t>
      </w:r>
      <w:r>
        <w:br/>
      </w:r>
      <w:r>
        <w:rPr>
          <w:rStyle w:val="VerbatimChar"/>
        </w:rPr>
        <w:t xml:space="preserve">## Registered S3 method overwritten by 'GGally':</w:t>
      </w:r>
      <w:r>
        <w:br/>
      </w:r>
      <w:r>
        <w:rPr>
          <w:rStyle w:val="VerbatimChar"/>
        </w:rPr>
        <w:t xml:space="preserve">##   method from   </w:t>
      </w:r>
      <w:r>
        <w:br/>
      </w:r>
      <w:r>
        <w:rPr>
          <w:rStyle w:val="VerbatimChar"/>
        </w:rPr>
        <w:t xml:space="preserve">##   +.gg   ggplot2</w:t>
      </w:r>
    </w:p>
    <w:p>
      <w:pPr>
        <w:pStyle w:val="SourceCode"/>
      </w:pPr>
      <w:r>
        <w:rPr>
          <w:rStyle w:val="VerbatimChar"/>
        </w:rPr>
        <w:t xml:space="preserve">## Warning: package 'dslabs' was built under R version 4.3.3</w:t>
      </w:r>
    </w:p>
    <w:bookmarkStart w:id="89" w:name="exploratory"/>
    <w:p>
      <w:pPr>
        <w:pStyle w:val="Heading2"/>
      </w:pPr>
      <w:r>
        <w:t xml:space="preserve">EXPLORATORY</w:t>
      </w:r>
    </w:p>
    <w:bookmarkStart w:id="38" w:name="temp_carbon"/>
    <w:p>
      <w:pPr>
        <w:pStyle w:val="Heading3"/>
      </w:pPr>
      <w:r>
        <w:t xml:space="preserve">1. TEMP_CARBON</w:t>
      </w:r>
    </w:p>
    <w:p>
      <w:pPr>
        <w:pStyle w:val="FirstParagraph"/>
      </w:pPr>
      <w:r>
        <w:t xml:space="preserve">Let’s check that time vector doesn’t have gaps.</w:t>
      </w:r>
    </w:p>
    <w:p>
      <w:pPr>
        <w:pStyle w:val="SourceCode"/>
      </w:pPr>
      <w:r>
        <w:rPr>
          <w:rStyle w:val="NormalTok"/>
        </w:rPr>
        <w:t xml:space="preserve">years </w:t>
      </w:r>
      <w:r>
        <w:rPr>
          <w:rStyle w:val="OtherTok"/>
        </w:rPr>
        <w:t xml:space="preserve">&lt;-</w:t>
      </w:r>
      <w:r>
        <w:rPr>
          <w:rStyle w:val="NormalTok"/>
        </w:rPr>
        <w:t xml:space="preserve"> temp_carbon</w:t>
      </w:r>
      <w:r>
        <w:rPr>
          <w:rStyle w:val="SpecialCharTok"/>
        </w:rPr>
        <w:t xml:space="preserve">$</w:t>
      </w:r>
      <w:r>
        <w:rPr>
          <w:rStyle w:val="NormalTok"/>
        </w:rPr>
        <w:t xml:space="preserve">year</w:t>
      </w:r>
      <w:r>
        <w:br/>
      </w:r>
      <w:r>
        <w:rPr>
          <w:rStyle w:val="NormalTok"/>
        </w:rPr>
        <w:t xml:space="preserve">y </w:t>
      </w:r>
      <w:r>
        <w:rPr>
          <w:rStyle w:val="OtherTok"/>
        </w:rPr>
        <w:t xml:space="preserve">&lt;-</w:t>
      </w:r>
      <w:r>
        <w:rPr>
          <w:rStyle w:val="NormalTok"/>
        </w:rPr>
        <w:t xml:space="preserve"> </w:t>
      </w:r>
      <w:r>
        <w:rPr>
          <w:rStyle w:val="FunctionTok"/>
        </w:rPr>
        <w:t xml:space="preserve">integer</w:t>
      </w:r>
      <w:r>
        <w:rPr>
          <w:rStyle w:val="NormalTok"/>
        </w:rPr>
        <w:t xml:space="preserve">(</w:t>
      </w:r>
      <w:r>
        <w:rPr>
          <w:rStyle w:val="FunctionTok"/>
        </w:rPr>
        <w:t xml:space="preserve">length</w:t>
      </w:r>
      <w:r>
        <w:rPr>
          <w:rStyle w:val="NormalTok"/>
        </w:rPr>
        <w:t xml:space="preserve">(temp_carbon</w:t>
      </w:r>
      <w:r>
        <w:rPr>
          <w:rStyle w:val="SpecialCharTok"/>
        </w:rPr>
        <w:t xml:space="preserve">$</w:t>
      </w:r>
      <w:r>
        <w:rPr>
          <w:rStyle w:val="NormalTok"/>
        </w:rPr>
        <w:t xml:space="preserve">year))</w:t>
      </w:r>
      <w:r>
        <w:br/>
      </w:r>
      <w:r>
        <w:rPr>
          <w:rStyle w:val="FunctionTok"/>
        </w:rPr>
        <w:t xml:space="preserve">plot</w:t>
      </w:r>
      <w:r>
        <w:rPr>
          <w:rStyle w:val="NormalTok"/>
        </w:rPr>
        <w:t xml:space="preserve">(years, y, </w:t>
      </w:r>
      <w:r>
        <w:rPr>
          <w:rStyle w:val="StringTok"/>
        </w:rPr>
        <w:t xml:space="preserve">"l"</w:t>
      </w:r>
      <w:r>
        <w:rPr>
          <w:rStyle w:val="NormalTok"/>
        </w:rPr>
        <w:t xml:space="preserve">)</w:t>
      </w:r>
    </w:p>
    <w:p>
      <w:pPr>
        <w:pStyle w:val="FirstParagraph"/>
      </w:pPr>
      <w:r>
        <w:drawing>
          <wp:inline>
            <wp:extent cx="5334000" cy="4572000"/>
            <wp:effectExtent b="0" l="0" r="0" t="0"/>
            <wp:docPr descr="" title="" id="21" name="Picture"/>
            <a:graphic>
              <a:graphicData uri="http://schemas.openxmlformats.org/drawingml/2006/picture">
                <pic:pic>
                  <pic:nvPicPr>
                    <pic:cNvPr descr="Climate-Change_files/figure-docx/carbon%20time%20gaps-1.png" id="22" name="Picture"/>
                    <pic:cNvPicPr>
                      <a:picLocks noChangeArrowheads="1" noChangeAspect="1"/>
                    </pic:cNvPicPr>
                  </pic:nvPicPr>
                  <pic:blipFill>
                    <a:blip r:embed="rId20"/>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NormalTok"/>
        </w:rPr>
        <w:t xml:space="preserve">sequence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w:t>
      </w:r>
      <w:r>
        <w:rPr>
          <w:rStyle w:val="DecValTok"/>
        </w:rPr>
        <w:t xml:space="preserve">268</w:t>
      </w:r>
      <w:r>
        <w:rPr>
          <w:rStyle w:val="NormalTok"/>
        </w:rPr>
        <w:t xml:space="preserve">)</w:t>
      </w:r>
      <w:r>
        <w:br/>
      </w:r>
      <w:r>
        <w:rPr>
          <w:rStyle w:val="FunctionTok"/>
        </w:rPr>
        <w:t xml:space="preserve">plot</w:t>
      </w:r>
      <w:r>
        <w:rPr>
          <w:rStyle w:val="NormalTok"/>
        </w:rPr>
        <w:t xml:space="preserve">(sequence, years, </w:t>
      </w:r>
      <w:r>
        <w:rPr>
          <w:rStyle w:val="StringTok"/>
        </w:rPr>
        <w:t xml:space="preserve">'l'</w:t>
      </w:r>
      <w:r>
        <w:rPr>
          <w:rStyle w:val="NormalTok"/>
        </w:rPr>
        <w:t xml:space="preserve">)   </w:t>
      </w:r>
      <w:r>
        <w:rPr>
          <w:rStyle w:val="CommentTok"/>
        </w:rPr>
        <w:t xml:space="preserve"># rearrange time vector</w:t>
      </w:r>
    </w:p>
    <w:p>
      <w:pPr>
        <w:pStyle w:val="FirstParagraph"/>
      </w:pPr>
      <w:r>
        <w:drawing>
          <wp:inline>
            <wp:extent cx="5334000" cy="4572000"/>
            <wp:effectExtent b="0" l="0" r="0" t="0"/>
            <wp:docPr descr="" title="" id="24" name="Picture"/>
            <a:graphic>
              <a:graphicData uri="http://schemas.openxmlformats.org/drawingml/2006/picture">
                <pic:pic>
                  <pic:nvPicPr>
                    <pic:cNvPr descr="Climate-Change_files/figure-docx/carbon%20time%20gaps-2.png" id="25" name="Picture"/>
                    <pic:cNvPicPr>
                      <a:picLocks noChangeArrowheads="1" noChangeAspect="1"/>
                    </pic:cNvPicPr>
                  </pic:nvPicPr>
                  <pic:blipFill>
                    <a:blip r:embed="rId23"/>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CommentTok"/>
        </w:rPr>
        <w:t xml:space="preserve"># Verifying there's no NA's</w:t>
      </w:r>
      <w:r>
        <w:br/>
      </w:r>
      <w:r>
        <w:rPr>
          <w:rStyle w:val="FunctionTok"/>
        </w:rPr>
        <w:t xml:space="preserve">sum</w:t>
      </w:r>
      <w:r>
        <w:rPr>
          <w:rStyle w:val="NormalTok"/>
        </w:rPr>
        <w:t xml:space="preserve">(</w:t>
      </w:r>
      <w:r>
        <w:rPr>
          <w:rStyle w:val="FunctionTok"/>
        </w:rPr>
        <w:t xml:space="preserve">is.na</w:t>
      </w:r>
      <w:r>
        <w:rPr>
          <w:rStyle w:val="NormalTok"/>
        </w:rPr>
        <w:t xml:space="preserve">(temp_carbon))        </w:t>
      </w:r>
      <w:r>
        <w:rPr>
          <w:rStyle w:val="CommentTok"/>
        </w:rPr>
        <w:t xml:space="preserve"># [1] 391, missing data.</w:t>
      </w:r>
    </w:p>
    <w:p>
      <w:pPr>
        <w:pStyle w:val="SourceCode"/>
      </w:pPr>
      <w:r>
        <w:rPr>
          <w:rStyle w:val="VerbatimChar"/>
        </w:rPr>
        <w:t xml:space="preserve">## [1] 391</w:t>
      </w:r>
    </w:p>
    <w:p>
      <w:pPr>
        <w:pStyle w:val="SourceCode"/>
      </w:pPr>
      <w:r>
        <w:rPr>
          <w:rStyle w:val="NormalTok"/>
        </w:rPr>
        <w:t xml:space="preserve">temp_carbon </w:t>
      </w:r>
      <w:r>
        <w:rPr>
          <w:rStyle w:val="SpecialCharTok"/>
        </w:rPr>
        <w:t xml:space="preserve">%&gt;%</w:t>
      </w:r>
      <w:r>
        <w:rPr>
          <w:rStyle w:val="NormalTok"/>
        </w:rPr>
        <w:t xml:space="preserve">  </w:t>
      </w:r>
      <w:r>
        <w:rPr>
          <w:rStyle w:val="FunctionTok"/>
        </w:rPr>
        <w:t xml:space="preserve">missmap</w:t>
      </w:r>
      <w:r>
        <w:rPr>
          <w:rStyle w:val="NormalTok"/>
        </w:rPr>
        <w:t xml:space="preserve">(</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"grey"</w:t>
      </w:r>
      <w:r>
        <w:rPr>
          <w:rStyle w:val="NormalTok"/>
        </w:rPr>
        <w:t xml:space="preserve">))</w:t>
      </w:r>
    </w:p>
    <w:p>
      <w:pPr>
        <w:pStyle w:val="FirstParagraph"/>
      </w:pPr>
      <w:r>
        <w:drawing>
          <wp:inline>
            <wp:extent cx="5334000" cy="4572000"/>
            <wp:effectExtent b="0" l="0" r="0" t="0"/>
            <wp:docPr descr="" title="" id="27" name="Picture"/>
            <a:graphic>
              <a:graphicData uri="http://schemas.openxmlformats.org/drawingml/2006/picture">
                <pic:pic>
                  <pic:nvPicPr>
                    <pic:cNvPr descr="Climate-Change_files/figure-docx/carbon%20time%20gaps-3.png" id="28" name="Picture"/>
                    <pic:cNvPicPr>
                      <a:picLocks noChangeArrowheads="1" noChangeAspect="1"/>
                    </pic:cNvPicPr>
                  </pic:nvPicPr>
                  <pic:blipFill>
                    <a:blip r:embed="rId26"/>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Checking variable correlations</w:t>
      </w:r>
    </w:p>
    <w:p>
      <w:pPr>
        <w:pStyle w:val="SourceCode"/>
      </w:pPr>
      <w:r>
        <w:rPr>
          <w:rStyle w:val="FunctionTok"/>
        </w:rPr>
        <w:t xml:space="preserve">ggcorr</w:t>
      </w:r>
      <w:r>
        <w:rPr>
          <w:rStyle w:val="NormalTok"/>
        </w:rPr>
        <w:t xml:space="preserve">(temp_carbon,</w:t>
      </w:r>
      <w:r>
        <w:br/>
      </w:r>
      <w:r>
        <w:rPr>
          <w:rStyle w:val="NormalTok"/>
        </w:rPr>
        <w:t xml:space="preserve">       </w:t>
      </w:r>
      <w:r>
        <w:rPr>
          <w:rStyle w:val="AttributeTok"/>
        </w:rPr>
        <w:t xml:space="preserve">nbreaks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label_size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w:t>
      </w:r>
    </w:p>
    <w:p>
      <w:pPr>
        <w:pStyle w:val="FirstParagraph"/>
      </w:pPr>
      <w:r>
        <w:drawing>
          <wp:inline>
            <wp:extent cx="5334000" cy="4572000"/>
            <wp:effectExtent b="0" l="0" r="0" t="0"/>
            <wp:docPr descr="" title="" id="30" name="Picture"/>
            <a:graphic>
              <a:graphicData uri="http://schemas.openxmlformats.org/drawingml/2006/picture">
                <pic:pic>
                  <pic:nvPicPr>
                    <pic:cNvPr descr="Climate-Change_files/figure-docx/carbon%20correlations-1.png" id="31" name="Picture"/>
                    <pic:cNvPicPr>
                      <a:picLocks noChangeArrowheads="1" noChangeAspect="1"/>
                    </pic:cNvPicPr>
                  </pic:nvPicPr>
                  <pic:blipFill>
                    <a:blip r:embed="rId29"/>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Graphs of Global, Land and Ocean Temperatures Anomalies</w:t>
      </w:r>
    </w:p>
    <w:p>
      <w:pPr>
        <w:pStyle w:val="SourceCode"/>
      </w:pPr>
      <w:r>
        <w:rPr>
          <w:rStyle w:val="NormalTok"/>
        </w:rPr>
        <w:t xml:space="preserve">Global </w:t>
      </w:r>
      <w:r>
        <w:rPr>
          <w:rStyle w:val="OtherTok"/>
        </w:rPr>
        <w:t xml:space="preserve">&lt;-</w:t>
      </w:r>
      <w:r>
        <w:rPr>
          <w:rStyle w:val="NormalTok"/>
        </w:rPr>
        <w:t xml:space="preserve"> temp_carbon</w:t>
      </w:r>
      <w:r>
        <w:rPr>
          <w:rStyle w:val="SpecialCharTok"/>
        </w:rPr>
        <w:t xml:space="preserve">$</w:t>
      </w:r>
      <w:r>
        <w:rPr>
          <w:rStyle w:val="NormalTok"/>
        </w:rPr>
        <w:t xml:space="preserve">temp_anomaly</w:t>
      </w:r>
      <w:r>
        <w:br/>
      </w:r>
      <w:r>
        <w:rPr>
          <w:rStyle w:val="NormalTok"/>
        </w:rPr>
        <w:t xml:space="preserve">Land </w:t>
      </w:r>
      <w:r>
        <w:rPr>
          <w:rStyle w:val="OtherTok"/>
        </w:rPr>
        <w:t xml:space="preserve">&lt;-</w:t>
      </w:r>
      <w:r>
        <w:rPr>
          <w:rStyle w:val="NormalTok"/>
        </w:rPr>
        <w:t xml:space="preserve"> temp_carbon</w:t>
      </w:r>
      <w:r>
        <w:rPr>
          <w:rStyle w:val="SpecialCharTok"/>
        </w:rPr>
        <w:t xml:space="preserve">$</w:t>
      </w:r>
      <w:r>
        <w:rPr>
          <w:rStyle w:val="NormalTok"/>
        </w:rPr>
        <w:t xml:space="preserve">land_anomaly</w:t>
      </w:r>
      <w:r>
        <w:br/>
      </w:r>
      <w:r>
        <w:rPr>
          <w:rStyle w:val="NormalTok"/>
        </w:rPr>
        <w:t xml:space="preserve">Ocean </w:t>
      </w:r>
      <w:r>
        <w:rPr>
          <w:rStyle w:val="OtherTok"/>
        </w:rPr>
        <w:t xml:space="preserve">&lt;-</w:t>
      </w:r>
      <w:r>
        <w:rPr>
          <w:rStyle w:val="NormalTok"/>
        </w:rPr>
        <w:t xml:space="preserve"> temp_carbon</w:t>
      </w:r>
      <w:r>
        <w:rPr>
          <w:rStyle w:val="SpecialCharTok"/>
        </w:rPr>
        <w:t xml:space="preserve">$</w:t>
      </w:r>
      <w:r>
        <w:rPr>
          <w:rStyle w:val="NormalTok"/>
        </w:rPr>
        <w:t xml:space="preserve">ocean_anomaly</w:t>
      </w:r>
      <w:r>
        <w:br/>
      </w:r>
      <w:r>
        <w:br/>
      </w: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(years, </w:t>
      </w:r>
      <w:r>
        <w:br/>
      </w:r>
      <w:r>
        <w:rPr>
          <w:rStyle w:val="NormalTok"/>
        </w:rPr>
        <w:t xml:space="preserve">                 Global, </w:t>
      </w:r>
      <w:r>
        <w:br/>
      </w:r>
      <w:r>
        <w:rPr>
          <w:rStyle w:val="NormalTok"/>
        </w:rPr>
        <w:t xml:space="preserve">                 Land, </w:t>
      </w:r>
      <w:r>
        <w:br/>
      </w:r>
      <w:r>
        <w:rPr>
          <w:rStyle w:val="NormalTok"/>
        </w:rPr>
        <w:t xml:space="preserve">                 Ocean)</w:t>
      </w:r>
      <w:r>
        <w:br/>
      </w:r>
      <w:r>
        <w:br/>
      </w:r>
      <w:r>
        <w:rPr>
          <w:rStyle w:val="NormalTok"/>
        </w:rPr>
        <w:t xml:space="preserve">dfplot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gather</w:t>
      </w:r>
      <w:r>
        <w:rPr>
          <w:rStyle w:val="NormalTok"/>
        </w:rPr>
        <w:t xml:space="preserve">(key, value, </w:t>
      </w:r>
      <w:r>
        <w:rPr>
          <w:rStyle w:val="SpecialCharTok"/>
        </w:rPr>
        <w:t xml:space="preserve">-</w:t>
      </w:r>
      <w:r>
        <w:rPr>
          <w:rStyle w:val="NormalTok"/>
        </w:rPr>
        <w:t xml:space="preserve">years)</w:t>
      </w:r>
      <w:r>
        <w:br/>
      </w:r>
      <w:r>
        <w:br/>
      </w:r>
      <w:r>
        <w:rPr>
          <w:rStyle w:val="FunctionTok"/>
        </w:rPr>
        <w:t xml:space="preserve">ggplot</w:t>
      </w:r>
      <w:r>
        <w:rPr>
          <w:rStyle w:val="NormalTok"/>
        </w:rPr>
        <w:t xml:space="preserve">(dfplot,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years, </w:t>
      </w:r>
      <w:r>
        <w:br/>
      </w:r>
      <w:r>
        <w:rPr>
          <w:rStyle w:val="NormalTok"/>
        </w:rPr>
        <w:t xml:space="preserve">                             </w:t>
      </w:r>
      <w:r>
        <w:rPr>
          <w:rStyle w:val="AttributeTok"/>
        </w:rPr>
        <w:t xml:space="preserve">y =</w:t>
      </w:r>
      <w:r>
        <w:rPr>
          <w:rStyle w:val="NormalTok"/>
        </w:rPr>
        <w:t xml:space="preserve"> value, </w:t>
      </w:r>
      <w:r>
        <w:br/>
      </w:r>
      <w:r>
        <w:rPr>
          <w:rStyle w:val="NormalTok"/>
        </w:rPr>
        <w:t xml:space="preserve">                             </w:t>
      </w:r>
      <w:r>
        <w:rPr>
          <w:rStyle w:val="AttributeTok"/>
        </w:rPr>
        <w:t xml:space="preserve">color =</w:t>
      </w:r>
      <w:r>
        <w:rPr>
          <w:rStyle w:val="NormalTok"/>
        </w:rPr>
        <w:t xml:space="preserve"> key))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1938</w:t>
      </w:r>
      <w:r>
        <w:rPr>
          <w:rStyle w:val="NormalTok"/>
        </w:rPr>
        <w:t xml:space="preserve">, </w:t>
      </w:r>
      <w:r>
        <w:rPr>
          <w:rStyle w:val="AttributeTok"/>
        </w:rPr>
        <w:t xml:space="preserve">linetype =</w:t>
      </w:r>
      <w:r>
        <w:rPr>
          <w:rStyle w:val="NormalTok"/>
        </w:rPr>
        <w:t xml:space="preserve"> </w:t>
      </w:r>
      <w:r>
        <w:rPr>
          <w:rStyle w:val="StringTok"/>
        </w:rPr>
        <w:t xml:space="preserve">"twodash"</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1870</w:t>
      </w:r>
      <w:r>
        <w:rPr>
          <w:rStyle w:val="NormalTok"/>
        </w:rPr>
        <w:t xml:space="preserve">, </w:t>
      </w:r>
      <w:r>
        <w:rPr>
          <w:rStyle w:val="DecValTok"/>
        </w:rPr>
        <w:t xml:space="preserve">2020</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1875</w:t>
      </w:r>
      <w:r>
        <w:rPr>
          <w:rStyle w:val="NormalTok"/>
        </w:rPr>
        <w:t xml:space="preserve">, </w:t>
      </w:r>
      <w:r>
        <w:rPr>
          <w:rStyle w:val="DecValTok"/>
        </w:rPr>
        <w:t xml:space="preserve">1900</w:t>
      </w:r>
      <w:r>
        <w:rPr>
          <w:rStyle w:val="NormalTok"/>
        </w:rPr>
        <w:t xml:space="preserve">, </w:t>
      </w:r>
      <w:r>
        <w:rPr>
          <w:rStyle w:val="DecValTok"/>
        </w:rPr>
        <w:t xml:space="preserve">1950</w:t>
      </w:r>
      <w:r>
        <w:rPr>
          <w:rStyle w:val="NormalTok"/>
        </w:rPr>
        <w:t xml:space="preserve">, </w:t>
      </w:r>
      <w:r>
        <w:rPr>
          <w:rStyle w:val="DecValTok"/>
        </w:rPr>
        <w:t xml:space="preserve">2000</w:t>
      </w:r>
      <w:r>
        <w:rPr>
          <w:rStyle w:val="NormalTok"/>
        </w:rPr>
        <w:t xml:space="preserve">, </w:t>
      </w:r>
      <w:r>
        <w:rPr>
          <w:rStyle w:val="DecValTok"/>
        </w:rPr>
        <w:t xml:space="preserve">2020</w:t>
      </w:r>
      <w:r>
        <w:rPr>
          <w:rStyle w:val="NormalTok"/>
        </w:rPr>
        <w:t xml:space="preserve">)) </w:t>
      </w:r>
      <w:r>
        <w:rPr>
          <w:rStyle w:val="SpecialCharTok"/>
        </w:rPr>
        <w:t xml:space="preserve">+</w:t>
      </w:r>
      <w:r>
        <w:br/>
      </w:r>
      <w:r>
        <w:rPr>
          <w:rStyle w:val="NormalTok"/>
        </w:rPr>
        <w:t xml:space="preserve">  </w:t>
      </w:r>
      <w:r>
        <w:rPr>
          <w:rStyle w:val="FunctionTok"/>
        </w:rPr>
        <w:t xml:space="preserve">scale_color_discrete</w:t>
      </w:r>
      <w:r>
        <w:rPr>
          <w:rStyle w:val="NormalTok"/>
        </w:rPr>
        <w:t xml:space="preserve">(</w:t>
      </w:r>
      <w:r>
        <w:rPr>
          <w:rStyle w:val="AttributeTok"/>
        </w:rPr>
        <w:t xml:space="preserve">name =</w:t>
      </w:r>
      <w:r>
        <w:rPr>
          <w:rStyle w:val="NormalTok"/>
        </w:rPr>
        <w:t xml:space="preserve"> </w:t>
      </w:r>
      <w:r>
        <w:rPr>
          <w:rStyle w:val="StringTok"/>
        </w:rPr>
        <w:t xml:space="preserve">"Anomalies"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"Temperature [C]"</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"Annual Global, Land and Ocean Temperatures Anomalies"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p>
    <w:p>
      <w:pPr>
        <w:pStyle w:val="FirstParagraph"/>
      </w:pPr>
      <w:r>
        <w:drawing>
          <wp:inline>
            <wp:extent cx="5334000" cy="4572000"/>
            <wp:effectExtent b="0" l="0" r="0" t="0"/>
            <wp:docPr descr="" title="" id="33" name="Picture"/>
            <a:graphic>
              <a:graphicData uri="http://schemas.openxmlformats.org/drawingml/2006/picture">
                <pic:pic>
                  <pic:nvPicPr>
                    <pic:cNvPr descr="Climate-Change_files/figure-docx/graphs%20carbon%20anomalies-1.png" id="34" name="Picture"/>
                    <pic:cNvPicPr>
                      <a:picLocks noChangeArrowheads="1" noChangeAspect="1"/>
                    </pic:cNvPicPr>
                  </pic:nvPicPr>
                  <pic:blipFill>
                    <a:blip r:embed="rId32"/>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Graph for Annual Carbon Emissions</w:t>
      </w:r>
    </w:p>
    <w:p>
      <w:pPr>
        <w:pStyle w:val="SourceCode"/>
      </w:pPr>
      <w:r>
        <w:rPr>
          <w:rStyle w:val="NormalTok"/>
        </w:rPr>
        <w:t xml:space="preserve">yline </w:t>
      </w:r>
      <w:r>
        <w:rPr>
          <w:rStyle w:val="OtherTok"/>
        </w:rPr>
        <w:t xml:space="preserve">&lt;-</w:t>
      </w:r>
      <w:r>
        <w:rPr>
          <w:rStyle w:val="NormalTok"/>
        </w:rPr>
        <w:t xml:space="preserve"> temp_carbon</w:t>
      </w:r>
      <w:r>
        <w:rPr>
          <w:rStyle w:val="SpecialCharTok"/>
        </w:rPr>
        <w:t xml:space="preserve">$</w:t>
      </w:r>
      <w:r>
        <w:rPr>
          <w:rStyle w:val="NormalTok"/>
        </w:rPr>
        <w:t xml:space="preserve">carbon_emissions[temp_carbon</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1938</w:t>
      </w:r>
      <w:r>
        <w:rPr>
          <w:rStyle w:val="NormalTok"/>
        </w:rPr>
        <w:t xml:space="preserve">]</w:t>
      </w:r>
      <w:r>
        <w:br/>
      </w:r>
      <w:r>
        <w:br/>
      </w:r>
      <w:r>
        <w:rPr>
          <w:rStyle w:val="NormalTok"/>
        </w:rPr>
        <w:t xml:space="preserve">temp_carbon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 carbon_emissions))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br/>
      </w:r>
      <w:r>
        <w:rPr>
          <w:rStyle w:val="NormalTok"/>
        </w:rPr>
        <w:t xml:space="preserve">            </w:t>
      </w:r>
      <w:r>
        <w:rPr>
          <w:rStyle w:val="AttributeTok"/>
        </w:rPr>
        <w:t xml:space="preserve">linetype =</w:t>
      </w:r>
      <w:r>
        <w:rPr>
          <w:rStyle w:val="NormalTok"/>
        </w:rPr>
        <w:t xml:space="preserve"> </w:t>
      </w:r>
      <w:r>
        <w:rPr>
          <w:rStyle w:val="StringTok"/>
        </w:rPr>
        <w:t xml:space="preserve">"twodash"</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yline, </w:t>
      </w:r>
      <w:r>
        <w:br/>
      </w:r>
      <w:r>
        <w:rPr>
          <w:rStyle w:val="NormalTok"/>
        </w:rPr>
        <w:t xml:space="preserve">             </w:t>
      </w:r>
      <w:r>
        <w:rPr>
          <w:rStyle w:val="AttributeTok"/>
        </w:rPr>
        <w:t xml:space="preserve">color =</w:t>
      </w:r>
      <w:r>
        <w:rPr>
          <w:rStyle w:val="NormalTok"/>
        </w:rPr>
        <w:t xml:space="preserve"> </w:t>
      </w:r>
      <w:r>
        <w:rPr>
          <w:rStyle w:val="StringTok"/>
        </w:rPr>
        <w:t xml:space="preserve">"green"</w:t>
      </w:r>
      <w:r>
        <w:rPr>
          <w:rStyle w:val="NormalTok"/>
        </w:rPr>
        <w:t xml:space="preserve">, </w:t>
      </w:r>
      <w:r>
        <w:br/>
      </w:r>
      <w:r>
        <w:rPr>
          <w:rStyle w:val="NormalTok"/>
        </w:rPr>
        <w:t xml:space="preserve">             </w:t>
      </w:r>
      <w:r>
        <w:rPr>
          <w:rStyle w:val="AttributeTok"/>
        </w:rPr>
        <w:t xml:space="preserve">linetype =</w:t>
      </w:r>
      <w:r>
        <w:rPr>
          <w:rStyle w:val="NormalTok"/>
        </w:rPr>
        <w:t xml:space="preserve"> </w:t>
      </w:r>
      <w:r>
        <w:rPr>
          <w:rStyle w:val="StringTok"/>
        </w:rPr>
        <w:t xml:space="preserve">"twodash"</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1850</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1938</w:t>
      </w:r>
      <w:r>
        <w:rPr>
          <w:rStyle w:val="NormalTok"/>
        </w:rPr>
        <w:t xml:space="preserve">, </w:t>
      </w:r>
      <w:r>
        <w:rPr>
          <w:rStyle w:val="AttributeTok"/>
        </w:rPr>
        <w:t xml:space="preserve">linetype =</w:t>
      </w:r>
      <w:r>
        <w:rPr>
          <w:rStyle w:val="NormalTok"/>
        </w:rPr>
        <w:t xml:space="preserve"> </w:t>
      </w:r>
      <w:r>
        <w:rPr>
          <w:rStyle w:val="StringTok"/>
        </w:rPr>
        <w:t xml:space="preserve">"twodash"</w:t>
      </w:r>
      <w:r>
        <w:rPr>
          <w:rStyle w:val="NormalTok"/>
        </w:rPr>
        <w:t xml:space="preserve">) </w:t>
      </w:r>
      <w:r>
        <w:rPr>
          <w:rStyle w:val="SpecialCharTok"/>
        </w:rPr>
        <w:t xml:space="preserve">+</w:t>
      </w:r>
      <w:r>
        <w:br/>
      </w:r>
      <w:r>
        <w:rPr>
          <w:rStyle w:val="NormalTok"/>
        </w:rPr>
        <w:t xml:space="preserve">  </w:t>
      </w:r>
      <w:r>
        <w:rPr>
          <w:rStyle w:val="FunctionTok"/>
        </w:rPr>
        <w:t xml:space="preserve">scale_y_log10</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1000</w:t>
      </w:r>
      <w:r>
        <w:rPr>
          <w:rStyle w:val="NormalTok"/>
        </w:rPr>
        <w:t xml:space="preserve">, yline, </w:t>
      </w:r>
      <w:r>
        <w:rPr>
          <w:rStyle w:val="DecValTok"/>
        </w:rPr>
        <w:t xml:space="preserve">2500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1800</w:t>
      </w:r>
      <w:r>
        <w:rPr>
          <w:rStyle w:val="NormalTok"/>
        </w:rPr>
        <w:t xml:space="preserve">, </w:t>
      </w:r>
      <w:r>
        <w:rPr>
          <w:rStyle w:val="DecValTok"/>
        </w:rPr>
        <w:t xml:space="preserve">1850</w:t>
      </w:r>
      <w:r>
        <w:rPr>
          <w:rStyle w:val="NormalTok"/>
        </w:rPr>
        <w:t xml:space="preserve">, </w:t>
      </w:r>
      <w:r>
        <w:rPr>
          <w:rStyle w:val="DecValTok"/>
        </w:rPr>
        <w:t xml:space="preserve">1900</w:t>
      </w:r>
      <w:r>
        <w:rPr>
          <w:rStyle w:val="NormalTok"/>
        </w:rPr>
        <w:t xml:space="preserve">, </w:t>
      </w:r>
      <w:r>
        <w:rPr>
          <w:rStyle w:val="DecValTok"/>
        </w:rPr>
        <w:t xml:space="preserve">1938</w:t>
      </w:r>
      <w:r>
        <w:rPr>
          <w:rStyle w:val="NormalTok"/>
        </w:rPr>
        <w:t xml:space="preserve">, </w:t>
      </w:r>
      <w:r>
        <w:rPr>
          <w:rStyle w:val="DecValTok"/>
        </w:rPr>
        <w:t xml:space="preserve">2000</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"C6 Emission [metric tons/year]"</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"Annual Carbon Emissions"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 Warning: Transformation introduced infinite values in continuous y-axis</w:t>
      </w:r>
    </w:p>
    <w:p>
      <w:pPr>
        <w:pStyle w:val="FirstParagraph"/>
      </w:pPr>
      <w:r>
        <w:drawing>
          <wp:inline>
            <wp:extent cx="5334000" cy="4572000"/>
            <wp:effectExtent b="0" l="0" r="0" t="0"/>
            <wp:docPr descr="" title="" id="36" name="Picture"/>
            <a:graphic>
              <a:graphicData uri="http://schemas.openxmlformats.org/drawingml/2006/picture">
                <pic:pic>
                  <pic:nvPicPr>
                    <pic:cNvPr descr="Climate-Change_files/figure-docx/graphs%20annual%20carbon-1.png" id="37" name="Picture"/>
                    <pic:cNvPicPr>
                      <a:picLocks noChangeArrowheads="1" noChangeAspect="1"/>
                    </pic:cNvPicPr>
                  </pic:nvPicPr>
                  <pic:blipFill>
                    <a:blip r:embed="rId35"/>
                    <a:stretch>
                      <a:fillRect/>
                    </a:stretch>
                  </pic:blipFill>
                  <pic:spPr bwMode="auto">
                    <a:xfrm>
                      <a:off x="0" y="0"/>
                      <a:ext cx="5334000" cy="4572000"/>
                    </a:xfrm>
                    <a:prstGeom prst="rect">
                      <a:avLst/>
                    </a:prstGeom>
                    <a:noFill/>
                    <a:ln w="9525">
                      <a:noFill/>
                      <a:headEnd/>
                      <a:tailEnd/>
                    </a:ln>
                  </pic:spPr>
                </pic:pic>
              </a:graphicData>
            </a:graphic>
          </wp:inline>
        </w:drawing>
      </w:r>
    </w:p>
    <w:bookmarkEnd w:id="38"/>
    <w:bookmarkStart w:id="57" w:name="greenhouse_gases"/>
    <w:p>
      <w:pPr>
        <w:pStyle w:val="Heading3"/>
      </w:pPr>
      <w:r>
        <w:t xml:space="preserve">2. GREENHOUSE_GASES</w:t>
      </w:r>
    </w:p>
    <w:p>
      <w:pPr>
        <w:pStyle w:val="FirstParagraph"/>
      </w:pPr>
      <w:r>
        <w:t xml:space="preserve">Let’s check that time vector doesn’t have gaps.</w:t>
      </w:r>
      <w:r>
        <w:t xml:space="preserve"> </w:t>
      </w:r>
      <w:r>
        <w:t xml:space="preserve">The time vector (year) has three time lines for each gas. First we run a code for</w:t>
      </w:r>
      <w:r>
        <w:t xml:space="preserve"> </w:t>
      </w:r>
      <w:r>
        <w:t xml:space="preserve">all vectors. If something is wrong we would run it for each gas</w:t>
      </w:r>
    </w:p>
    <w:p>
      <w:pPr>
        <w:pStyle w:val="SourceCode"/>
      </w:pPr>
      <w:r>
        <w:rPr>
          <w:rStyle w:val="NormalTok"/>
        </w:rPr>
        <w:t xml:space="preserve">years </w:t>
      </w:r>
      <w:r>
        <w:rPr>
          <w:rStyle w:val="OtherTok"/>
        </w:rPr>
        <w:t xml:space="preserve">&lt;-</w:t>
      </w:r>
      <w:r>
        <w:rPr>
          <w:rStyle w:val="NormalTok"/>
        </w:rPr>
        <w:t xml:space="preserve"> greenhouse_gases</w:t>
      </w:r>
      <w:r>
        <w:rPr>
          <w:rStyle w:val="SpecialCharTok"/>
        </w:rPr>
        <w:t xml:space="preserve">$</w:t>
      </w:r>
      <w:r>
        <w:rPr>
          <w:rStyle w:val="NormalTok"/>
        </w:rPr>
        <w:t xml:space="preserve">year    </w:t>
      </w:r>
      <w:r>
        <w:br/>
      </w:r>
      <w:r>
        <w:rPr>
          <w:rStyle w:val="NormalTok"/>
        </w:rPr>
        <w:t xml:space="preserve">y </w:t>
      </w:r>
      <w:r>
        <w:rPr>
          <w:rStyle w:val="OtherTok"/>
        </w:rPr>
        <w:t xml:space="preserve">&lt;-</w:t>
      </w:r>
      <w:r>
        <w:rPr>
          <w:rStyle w:val="NormalTok"/>
        </w:rPr>
        <w:t xml:space="preserve"> </w:t>
      </w:r>
      <w:r>
        <w:rPr>
          <w:rStyle w:val="FunctionTok"/>
        </w:rPr>
        <w:t xml:space="preserve">integer</w:t>
      </w:r>
      <w:r>
        <w:rPr>
          <w:rStyle w:val="NormalTok"/>
        </w:rPr>
        <w:t xml:space="preserve">(</w:t>
      </w:r>
      <w:r>
        <w:rPr>
          <w:rStyle w:val="FunctionTok"/>
        </w:rPr>
        <w:t xml:space="preserve">length</w:t>
      </w:r>
      <w:r>
        <w:rPr>
          <w:rStyle w:val="NormalTok"/>
        </w:rPr>
        <w:t xml:space="preserve">(greenhouse_gases</w:t>
      </w:r>
      <w:r>
        <w:rPr>
          <w:rStyle w:val="SpecialCharTok"/>
        </w:rPr>
        <w:t xml:space="preserve">$</w:t>
      </w:r>
      <w:r>
        <w:rPr>
          <w:rStyle w:val="NormalTok"/>
        </w:rPr>
        <w:t xml:space="preserve">year))     </w:t>
      </w:r>
      <w:r>
        <w:rPr>
          <w:rStyle w:val="CommentTok"/>
        </w:rPr>
        <w:t xml:space="preserve"># making a vector of 0's; normalizing with 100 for each gas at the end</w:t>
      </w:r>
      <w:r>
        <w:br/>
      </w:r>
      <w:r>
        <w:rPr>
          <w:rStyle w:val="FunctionTok"/>
        </w:rPr>
        <w:t xml:space="preserve">plot</w:t>
      </w:r>
      <w:r>
        <w:rPr>
          <w:rStyle w:val="NormalTok"/>
        </w:rPr>
        <w:t xml:space="preserve">(years, y, </w:t>
      </w:r>
      <w:r>
        <w:rPr>
          <w:rStyle w:val="StringTok"/>
        </w:rPr>
        <w:t xml:space="preserve">"l"</w:t>
      </w:r>
      <w:r>
        <w:rPr>
          <w:rStyle w:val="NormalTok"/>
        </w:rPr>
        <w:t xml:space="preserve">)</w:t>
      </w:r>
    </w:p>
    <w:p>
      <w:pPr>
        <w:pStyle w:val="FirstParagraph"/>
      </w:pPr>
      <w:r>
        <w:drawing>
          <wp:inline>
            <wp:extent cx="5334000" cy="4572000"/>
            <wp:effectExtent b="0" l="0" r="0" t="0"/>
            <wp:docPr descr="" title="" id="40" name="Picture"/>
            <a:graphic>
              <a:graphicData uri="http://schemas.openxmlformats.org/drawingml/2006/picture">
                <pic:pic>
                  <pic:nvPicPr>
                    <pic:cNvPr descr="Climate-Change_files/figure-docx/ghg%20time%20gaps-1.png" id="41" name="Picture"/>
                    <pic:cNvPicPr>
                      <a:picLocks noChangeArrowheads="1" noChangeAspect="1"/>
                    </pic:cNvPicPr>
                  </pic:nvPicPr>
                  <pic:blipFill>
                    <a:blip r:embed="rId39"/>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CommentTok"/>
        </w:rPr>
        <w:t xml:space="preserve"># Verifying that there's no NA's</w:t>
      </w:r>
      <w:r>
        <w:br/>
      </w:r>
      <w:r>
        <w:rPr>
          <w:rStyle w:val="FunctionTok"/>
        </w:rPr>
        <w:t xml:space="preserve">sum</w:t>
      </w:r>
      <w:r>
        <w:rPr>
          <w:rStyle w:val="NormalTok"/>
        </w:rPr>
        <w:t xml:space="preserve">(</w:t>
      </w:r>
      <w:r>
        <w:rPr>
          <w:rStyle w:val="FunctionTok"/>
        </w:rPr>
        <w:t xml:space="preserve">is.na</w:t>
      </w:r>
      <w:r>
        <w:rPr>
          <w:rStyle w:val="NormalTok"/>
        </w:rPr>
        <w:t xml:space="preserve">(greenhouse_gases))        </w:t>
      </w:r>
      <w:r>
        <w:rPr>
          <w:rStyle w:val="CommentTok"/>
        </w:rPr>
        <w:t xml:space="preserve"># [1] 0, missing data.</w:t>
      </w:r>
    </w:p>
    <w:p>
      <w:pPr>
        <w:pStyle w:val="SourceCode"/>
      </w:pPr>
      <w:r>
        <w:rPr>
          <w:rStyle w:val="VerbatimChar"/>
        </w:rPr>
        <w:t xml:space="preserve">## [1] 0</w:t>
      </w:r>
    </w:p>
    <w:p>
      <w:pPr>
        <w:pStyle w:val="SourceCode"/>
      </w:pPr>
      <w:r>
        <w:rPr>
          <w:rStyle w:val="NormalTok"/>
        </w:rPr>
        <w:t xml:space="preserve">greenhouse_gases </w:t>
      </w:r>
      <w:r>
        <w:rPr>
          <w:rStyle w:val="SpecialCharTok"/>
        </w:rPr>
        <w:t xml:space="preserve">%&gt;%</w:t>
      </w:r>
      <w:r>
        <w:rPr>
          <w:rStyle w:val="NormalTok"/>
        </w:rPr>
        <w:t xml:space="preserve">  </w:t>
      </w:r>
      <w:r>
        <w:rPr>
          <w:rStyle w:val="FunctionTok"/>
        </w:rPr>
        <w:t xml:space="preserve">missmap</w:t>
      </w:r>
      <w:r>
        <w:rPr>
          <w:rStyle w:val="NormalTok"/>
        </w:rPr>
        <w:t xml:space="preserve">(</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"grey"</w:t>
      </w:r>
      <w:r>
        <w:rPr>
          <w:rStyle w:val="NormalTok"/>
        </w:rPr>
        <w:t xml:space="preserve">))</w:t>
      </w:r>
    </w:p>
    <w:p>
      <w:pPr>
        <w:pStyle w:val="FirstParagraph"/>
      </w:pPr>
      <w:r>
        <w:drawing>
          <wp:inline>
            <wp:extent cx="5334000" cy="4572000"/>
            <wp:effectExtent b="0" l="0" r="0" t="0"/>
            <wp:docPr descr="" title="" id="43" name="Picture"/>
            <a:graphic>
              <a:graphicData uri="http://schemas.openxmlformats.org/drawingml/2006/picture">
                <pic:pic>
                  <pic:nvPicPr>
                    <pic:cNvPr descr="Climate-Change_files/figure-docx/ghg%20time%20gaps-2.png" id="44" name="Picture"/>
                    <pic:cNvPicPr>
                      <a:picLocks noChangeArrowheads="1" noChangeAspect="1"/>
                    </pic:cNvPicPr>
                  </pic:nvPicPr>
                  <pic:blipFill>
                    <a:blip r:embed="rId42"/>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Checking variables correlation</w:t>
      </w:r>
    </w:p>
    <w:p>
      <w:pPr>
        <w:pStyle w:val="SourceCode"/>
      </w:pPr>
      <w:r>
        <w:rPr>
          <w:rStyle w:val="NormalTok"/>
        </w:rPr>
        <w:t xml:space="preserve">df </w:t>
      </w:r>
      <w:r>
        <w:rPr>
          <w:rStyle w:val="OtherTok"/>
        </w:rPr>
        <w:t xml:space="preserve">&lt;-</w:t>
      </w:r>
      <w:r>
        <w:rPr>
          <w:rStyle w:val="NormalTok"/>
        </w:rPr>
        <w:t xml:space="preserve"> greenhouse_gases </w:t>
      </w:r>
      <w:r>
        <w:rPr>
          <w:rStyle w:val="SpecialCharTok"/>
        </w:rPr>
        <w:t xml:space="preserve">%&gt;%</w:t>
      </w:r>
      <w:r>
        <w:br/>
      </w:r>
      <w:r>
        <w:rPr>
          <w:rStyle w:val="NormalTok"/>
        </w:rPr>
        <w:t xml:space="preserve">  </w:t>
      </w:r>
      <w:r>
        <w:rPr>
          <w:rStyle w:val="FunctionTok"/>
        </w:rPr>
        <w:t xml:space="preserve">spread</w:t>
      </w:r>
      <w:r>
        <w:rPr>
          <w:rStyle w:val="NormalTok"/>
        </w:rPr>
        <w:t xml:space="preserve">(gas, concentration)</w:t>
      </w:r>
      <w:r>
        <w:br/>
      </w:r>
      <w:r>
        <w:rPr>
          <w:rStyle w:val="NormalTok"/>
        </w:rPr>
        <w:t xml:space="preserve">  </w:t>
      </w:r>
      <w:r>
        <w:br/>
      </w:r>
      <w:r>
        <w:rPr>
          <w:rStyle w:val="FunctionTok"/>
        </w:rPr>
        <w:t xml:space="preserve">ggcorr</w:t>
      </w:r>
      <w:r>
        <w:rPr>
          <w:rStyle w:val="NormalTok"/>
        </w:rPr>
        <w:t xml:space="preserve">(df,</w:t>
      </w:r>
      <w:r>
        <w:br/>
      </w:r>
      <w:r>
        <w:rPr>
          <w:rStyle w:val="NormalTok"/>
        </w:rPr>
        <w:t xml:space="preserve">       </w:t>
      </w:r>
      <w:r>
        <w:rPr>
          <w:rStyle w:val="AttributeTok"/>
        </w:rPr>
        <w:t xml:space="preserve">nbreaks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label_size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w:t>
      </w:r>
    </w:p>
    <w:p>
      <w:pPr>
        <w:pStyle w:val="FirstParagraph"/>
      </w:pPr>
      <w:r>
        <w:drawing>
          <wp:inline>
            <wp:extent cx="5334000" cy="4572000"/>
            <wp:effectExtent b="0" l="0" r="0" t="0"/>
            <wp:docPr descr="" title="" id="46" name="Picture"/>
            <a:graphic>
              <a:graphicData uri="http://schemas.openxmlformats.org/drawingml/2006/picture">
                <pic:pic>
                  <pic:nvPicPr>
                    <pic:cNvPr descr="Climate-Change_files/figure-docx/ghg%20correlations-1.png" id="47" name="Picture"/>
                    <pic:cNvPicPr>
                      <a:picLocks noChangeArrowheads="1" noChangeAspect="1"/>
                    </pic:cNvPicPr>
                  </pic:nvPicPr>
                  <pic:blipFill>
                    <a:blip r:embed="rId45"/>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Graphs of Concentration of Greenhouse Gases</w:t>
      </w:r>
    </w:p>
    <w:p>
      <w:pPr>
        <w:pStyle w:val="SourceCode"/>
      </w:pPr>
      <w:r>
        <w:rPr>
          <w:rStyle w:val="CommentTok"/>
        </w:rPr>
        <w:t xml:space="preserve"># All</w:t>
      </w:r>
      <w:r>
        <w:br/>
      </w:r>
      <w:r>
        <w:rPr>
          <w:rStyle w:val="CommentTok"/>
        </w:rPr>
        <w:t xml:space="preserve"># 1.1</w:t>
      </w:r>
      <w:r>
        <w:br/>
      </w:r>
      <w:r>
        <w:rPr>
          <w:rStyle w:val="NormalTok"/>
        </w:rPr>
        <w:t xml:space="preserve">greenhouse_gases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gas =</w:t>
      </w:r>
      <w:r>
        <w:rPr>
          <w:rStyle w:val="NormalTok"/>
        </w:rPr>
        <w:t xml:space="preserve"> </w:t>
      </w:r>
      <w:r>
        <w:rPr>
          <w:rStyle w:val="FunctionTok"/>
        </w:rPr>
        <w:t xml:space="preserve">factor</w:t>
      </w:r>
      <w:r>
        <w:rPr>
          <w:rStyle w:val="NormalTok"/>
        </w:rPr>
        <w:t xml:space="preserve">(gas)) </w:t>
      </w:r>
      <w:r>
        <w:rPr>
          <w:rStyle w:val="SpecialCharTok"/>
        </w:rPr>
        <w:t xml:space="preserve">%&gt;%</w:t>
      </w:r>
      <w:r>
        <w:br/>
      </w:r>
      <w:r>
        <w:rPr>
          <w:rStyle w:val="NormalTok"/>
        </w:rPr>
        <w:t xml:space="preserve">  </w:t>
      </w:r>
      <w:r>
        <w:rPr>
          <w:rStyle w:val="FunctionTok"/>
        </w:rPr>
        <w:t xml:space="preserve">group_by</w:t>
      </w:r>
      <w:r>
        <w:rPr>
          <w:rStyle w:val="NormalTok"/>
        </w:rPr>
        <w:t xml:space="preserve">(gas)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 concentration, </w:t>
      </w:r>
      <w:r>
        <w:rPr>
          <w:rStyle w:val="AttributeTok"/>
        </w:rPr>
        <w:t xml:space="preserve">color =</w:t>
      </w:r>
      <w:r>
        <w:rPr>
          <w:rStyle w:val="NormalTok"/>
        </w:rPr>
        <w:t xml:space="preserve"> gas))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 </w:t>
      </w:r>
      <w:r>
        <w:rPr>
          <w:rStyle w:val="DecValTok"/>
        </w:rPr>
        <w:t xml:space="preserve">400</w:t>
      </w:r>
      <w:r>
        <w:rPr>
          <w:rStyle w:val="NormalTok"/>
        </w:rPr>
        <w:t xml:space="preserve">, </w:t>
      </w:r>
      <w:r>
        <w:rPr>
          <w:rStyle w:val="DecValTok"/>
        </w:rPr>
        <w:t xml:space="preserve">500</w:t>
      </w:r>
      <w:r>
        <w:rPr>
          <w:rStyle w:val="NormalTok"/>
        </w:rPr>
        <w:t xml:space="preserve">, </w:t>
      </w:r>
      <w:r>
        <w:rPr>
          <w:rStyle w:val="DecValTok"/>
        </w:rPr>
        <w:t xml:space="preserve">600</w:t>
      </w:r>
      <w:r>
        <w:rPr>
          <w:rStyle w:val="NormalTok"/>
        </w:rPr>
        <w:t xml:space="preserve">, </w:t>
      </w:r>
      <w:r>
        <w:rPr>
          <w:rStyle w:val="DecValTok"/>
        </w:rPr>
        <w:t xml:space="preserve">1000</w:t>
      </w:r>
      <w:r>
        <w:rPr>
          <w:rStyle w:val="NormalTok"/>
        </w:rPr>
        <w:t xml:space="preserve">, </w:t>
      </w:r>
      <w:r>
        <w:rPr>
          <w:rStyle w:val="DecValTok"/>
        </w:rPr>
        <w:t xml:space="preserve">1500</w:t>
      </w:r>
      <w:r>
        <w:rPr>
          <w:rStyle w:val="NormalTok"/>
        </w:rPr>
        <w:t xml:space="preserve">, </w:t>
      </w:r>
      <w:r>
        <w:rPr>
          <w:rStyle w:val="DecValTok"/>
        </w:rPr>
        <w:t xml:space="preserve">1800</w:t>
      </w:r>
      <w:r>
        <w:rPr>
          <w:rStyle w:val="NormalTok"/>
        </w:rPr>
        <w:t xml:space="preserve">)) </w:t>
      </w:r>
      <w:r>
        <w:rPr>
          <w:rStyle w:val="SpecialCharTok"/>
        </w:rPr>
        <w:t xml:space="preserve">+</w:t>
      </w:r>
      <w:r>
        <w:br/>
      </w:r>
      <w:r>
        <w:rPr>
          <w:rStyle w:val="NormalTok"/>
        </w:rPr>
        <w:t xml:space="preserve">  </w:t>
      </w:r>
      <w:r>
        <w:rPr>
          <w:rStyle w:val="FunctionTok"/>
        </w:rPr>
        <w:t xml:space="preserve">scale_color_discrete</w:t>
      </w:r>
      <w:r>
        <w:rPr>
          <w:rStyle w:val="NormalTok"/>
        </w:rPr>
        <w:t xml:space="preserve">(</w:t>
      </w:r>
      <w:r>
        <w:rPr>
          <w:rStyle w:val="AttributeTok"/>
        </w:rPr>
        <w:t xml:space="preserve">name =</w:t>
      </w:r>
      <w:r>
        <w:rPr>
          <w:rStyle w:val="NormalTok"/>
        </w:rPr>
        <w:t xml:space="preserve"> </w:t>
      </w:r>
      <w:r>
        <w:rPr>
          <w:rStyle w:val="StringTok"/>
        </w:rPr>
        <w:t xml:space="preserve">"Gases"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"Concentration </w:t>
      </w:r>
      <w:r>
        <w:br/>
      </w:r>
      <w:r>
        <w:rPr>
          <w:rStyle w:val="StringTok"/>
        </w:rPr>
        <w:t xml:space="preserve">       (CO2[ppm]; CH4,N2O[ppb])"</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"Global Gas Concentration over 2000 years."</w:t>
      </w:r>
      <w:r>
        <w:rPr>
          <w:rStyle w:val="NormalTok"/>
        </w:rPr>
        <w:t xml:space="preserve">)</w:t>
      </w:r>
    </w:p>
    <w:p>
      <w:pPr>
        <w:pStyle w:val="FirstParagraph"/>
      </w:pPr>
      <w:r>
        <w:drawing>
          <wp:inline>
            <wp:extent cx="5334000" cy="4572000"/>
            <wp:effectExtent b="0" l="0" r="0" t="0"/>
            <wp:docPr descr="" title="" id="49" name="Picture"/>
            <a:graphic>
              <a:graphicData uri="http://schemas.openxmlformats.org/drawingml/2006/picture">
                <pic:pic>
                  <pic:nvPicPr>
                    <pic:cNvPr descr="Climate-Change_files/figure-docx/graphs%20ghg-1.png" id="50" name="Picture"/>
                    <pic:cNvPicPr>
                      <a:picLocks noChangeArrowheads="1" noChangeAspect="1"/>
                    </pic:cNvPicPr>
                  </pic:nvPicPr>
                  <pic:blipFill>
                    <a:blip r:embed="rId48"/>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CommentTok"/>
        </w:rPr>
        <w:t xml:space="preserve"># Each</w:t>
      </w:r>
      <w:r>
        <w:br/>
      </w:r>
      <w:r>
        <w:rPr>
          <w:rStyle w:val="CommentTok"/>
        </w:rPr>
        <w:t xml:space="preserve"># 1.2.1 CO2 &amp; N2O</w:t>
      </w:r>
      <w:r>
        <w:br/>
      </w:r>
      <w:r>
        <w:rPr>
          <w:rStyle w:val="NormalTok"/>
        </w:rPr>
        <w:t xml:space="preserve">average </w:t>
      </w:r>
      <w:r>
        <w:rPr>
          <w:rStyle w:val="OtherTok"/>
        </w:rPr>
        <w:t xml:space="preserve">&lt;-</w:t>
      </w:r>
      <w:r>
        <w:rPr>
          <w:rStyle w:val="NormalTok"/>
        </w:rPr>
        <w:t xml:space="preserve"> greenhouse_gases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%in%</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1840</w:t>
      </w:r>
      <w:r>
        <w:rPr>
          <w:rStyle w:val="NormalTok"/>
        </w:rPr>
        <w:t xml:space="preserve">, </w:t>
      </w:r>
      <w:r>
        <w:rPr>
          <w:rStyle w:val="DecValTok"/>
        </w:rPr>
        <w:t xml:space="preserve">20</w:t>
      </w:r>
      <w:r>
        <w:rPr>
          <w:rStyle w:val="NormalTok"/>
        </w:rPr>
        <w:t xml:space="preserve">)) </w:t>
      </w:r>
      <w:r>
        <w:rPr>
          <w:rStyle w:val="SpecialCharTok"/>
        </w:rPr>
        <w:t xml:space="preserve">%&gt;%</w:t>
      </w:r>
      <w:r>
        <w:rPr>
          <w:rStyle w:val="NormalTok"/>
        </w:rPr>
        <w:t xml:space="preserve">      </w:t>
      </w:r>
      <w:r>
        <w:rPr>
          <w:rStyle w:val="CommentTok"/>
        </w:rPr>
        <w:t xml:space="preserve"># 1850 unofficial year it begins the industrial revolution</w:t>
      </w:r>
      <w:r>
        <w:br/>
      </w:r>
      <w:r>
        <w:rPr>
          <w:rStyle w:val="NormalTok"/>
        </w:rPr>
        <w:t xml:space="preserve">  </w:t>
      </w:r>
      <w:r>
        <w:rPr>
          <w:rStyle w:val="FunctionTok"/>
        </w:rPr>
        <w:t xml:space="preserve">summarize</w:t>
      </w:r>
      <w:r>
        <w:rPr>
          <w:rStyle w:val="NormalTok"/>
        </w:rPr>
        <w:t xml:space="preserve">(</w:t>
      </w:r>
      <w:r>
        <w:rPr>
          <w:rStyle w:val="AttributeTok"/>
        </w:rPr>
        <w:t xml:space="preserve">CH4 =</w:t>
      </w:r>
      <w:r>
        <w:rPr>
          <w:rStyle w:val="NormalTok"/>
        </w:rPr>
        <w:t xml:space="preserve"> </w:t>
      </w:r>
      <w:r>
        <w:rPr>
          <w:rStyle w:val="FunctionTok"/>
        </w:rPr>
        <w:t xml:space="preserve">mean</w:t>
      </w:r>
      <w:r>
        <w:rPr>
          <w:rStyle w:val="NormalTok"/>
        </w:rPr>
        <w:t xml:space="preserve">(concentration[gas </w:t>
      </w:r>
      <w:r>
        <w:rPr>
          <w:rStyle w:val="SpecialCharTok"/>
        </w:rPr>
        <w:t xml:space="preserve">==</w:t>
      </w:r>
      <w:r>
        <w:rPr>
          <w:rStyle w:val="NormalTok"/>
        </w:rPr>
        <w:t xml:space="preserve"> </w:t>
      </w:r>
      <w:r>
        <w:rPr>
          <w:rStyle w:val="StringTok"/>
        </w:rPr>
        <w:t xml:space="preserve">"CH4"</w:t>
      </w:r>
      <w:r>
        <w:rPr>
          <w:rStyle w:val="NormalTok"/>
        </w:rPr>
        <w:t xml:space="preserve">]),</w:t>
      </w:r>
      <w:r>
        <w:br/>
      </w:r>
      <w:r>
        <w:rPr>
          <w:rStyle w:val="NormalTok"/>
        </w:rPr>
        <w:t xml:space="preserve">            </w:t>
      </w:r>
      <w:r>
        <w:rPr>
          <w:rStyle w:val="AttributeTok"/>
        </w:rPr>
        <w:t xml:space="preserve">CO2 =</w:t>
      </w:r>
      <w:r>
        <w:rPr>
          <w:rStyle w:val="NormalTok"/>
        </w:rPr>
        <w:t xml:space="preserve"> </w:t>
      </w:r>
      <w:r>
        <w:rPr>
          <w:rStyle w:val="FunctionTok"/>
        </w:rPr>
        <w:t xml:space="preserve">mean</w:t>
      </w:r>
      <w:r>
        <w:rPr>
          <w:rStyle w:val="NormalTok"/>
        </w:rPr>
        <w:t xml:space="preserve">(concentration[gas </w:t>
      </w:r>
      <w:r>
        <w:rPr>
          <w:rStyle w:val="SpecialCharTok"/>
        </w:rPr>
        <w:t xml:space="preserve">==</w:t>
      </w:r>
      <w:r>
        <w:rPr>
          <w:rStyle w:val="NormalTok"/>
        </w:rPr>
        <w:t xml:space="preserve"> </w:t>
      </w:r>
      <w:r>
        <w:rPr>
          <w:rStyle w:val="StringTok"/>
        </w:rPr>
        <w:t xml:space="preserve">"CO2"</w:t>
      </w:r>
      <w:r>
        <w:rPr>
          <w:rStyle w:val="NormalTok"/>
        </w:rPr>
        <w:t xml:space="preserve">]), </w:t>
      </w:r>
      <w:r>
        <w:br/>
      </w:r>
      <w:r>
        <w:rPr>
          <w:rStyle w:val="NormalTok"/>
        </w:rPr>
        <w:t xml:space="preserve">            </w:t>
      </w:r>
      <w:r>
        <w:rPr>
          <w:rStyle w:val="AttributeTok"/>
        </w:rPr>
        <w:t xml:space="preserve">N2O =</w:t>
      </w:r>
      <w:r>
        <w:rPr>
          <w:rStyle w:val="NormalTok"/>
        </w:rPr>
        <w:t xml:space="preserve"> </w:t>
      </w:r>
      <w:r>
        <w:rPr>
          <w:rStyle w:val="FunctionTok"/>
        </w:rPr>
        <w:t xml:space="preserve">mean</w:t>
      </w:r>
      <w:r>
        <w:rPr>
          <w:rStyle w:val="NormalTok"/>
        </w:rPr>
        <w:t xml:space="preserve">(concentration[gas </w:t>
      </w:r>
      <w:r>
        <w:rPr>
          <w:rStyle w:val="SpecialCharTok"/>
        </w:rPr>
        <w:t xml:space="preserve">==</w:t>
      </w:r>
      <w:r>
        <w:rPr>
          <w:rStyle w:val="NormalTok"/>
        </w:rPr>
        <w:t xml:space="preserve"> </w:t>
      </w:r>
      <w:r>
        <w:rPr>
          <w:rStyle w:val="StringTok"/>
        </w:rPr>
        <w:t xml:space="preserve">"N2O"</w:t>
      </w:r>
      <w:r>
        <w:rPr>
          <w:rStyle w:val="NormalTok"/>
        </w:rPr>
        <w:t xml:space="preserve">]))</w:t>
      </w:r>
      <w:r>
        <w:br/>
      </w:r>
      <w:r>
        <w:br/>
      </w:r>
      <w:r>
        <w:rPr>
          <w:rStyle w:val="NormalTok"/>
        </w:rPr>
        <w:t xml:space="preserve">greenhouse_gases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(gas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"CO2"</w:t>
      </w:r>
      <w:r>
        <w:rPr>
          <w:rStyle w:val="NormalTok"/>
        </w:rPr>
        <w:t xml:space="preserve">, </w:t>
      </w:r>
      <w:r>
        <w:rPr>
          <w:rStyle w:val="StringTok"/>
        </w:rPr>
        <w:t xml:space="preserve">"N2O"</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gas =</w:t>
      </w:r>
      <w:r>
        <w:rPr>
          <w:rStyle w:val="NormalTok"/>
        </w:rPr>
        <w:t xml:space="preserve"> </w:t>
      </w:r>
      <w:r>
        <w:rPr>
          <w:rStyle w:val="FunctionTok"/>
        </w:rPr>
        <w:t xml:space="preserve">factor</w:t>
      </w:r>
      <w:r>
        <w:rPr>
          <w:rStyle w:val="NormalTok"/>
        </w:rPr>
        <w:t xml:space="preserve">(gas)) </w:t>
      </w:r>
      <w:r>
        <w:rPr>
          <w:rStyle w:val="SpecialCharTok"/>
        </w:rPr>
        <w:t xml:space="preserve">%&gt;%</w:t>
      </w:r>
      <w:r>
        <w:br/>
      </w:r>
      <w:r>
        <w:rPr>
          <w:rStyle w:val="NormalTok"/>
        </w:rPr>
        <w:t xml:space="preserve">  </w:t>
      </w:r>
      <w:r>
        <w:rPr>
          <w:rStyle w:val="FunctionTok"/>
        </w:rPr>
        <w:t xml:space="preserve">group_by</w:t>
      </w:r>
      <w:r>
        <w:rPr>
          <w:rStyle w:val="NormalTok"/>
        </w:rPr>
        <w:t xml:space="preserve">(gas)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 concentration, </w:t>
      </w:r>
      <w:r>
        <w:rPr>
          <w:rStyle w:val="AttributeTok"/>
        </w:rPr>
        <w:t xml:space="preserve">color =</w:t>
      </w:r>
      <w:r>
        <w:rPr>
          <w:rStyle w:val="NormalTok"/>
        </w:rPr>
        <w:t xml:space="preserve"> gas))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average</w:t>
      </w:r>
      <w:r>
        <w:rPr>
          <w:rStyle w:val="SpecialCharTok"/>
        </w:rPr>
        <w:t xml:space="preserve">$</w:t>
      </w:r>
      <w:r>
        <w:rPr>
          <w:rStyle w:val="NormalTok"/>
        </w:rPr>
        <w:t xml:space="preserve">CO2,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average</w:t>
      </w:r>
      <w:r>
        <w:rPr>
          <w:rStyle w:val="SpecialCharTok"/>
        </w:rPr>
        <w:t xml:space="preserve">$</w:t>
      </w:r>
      <w:r>
        <w:rPr>
          <w:rStyle w:val="NormalTok"/>
        </w:rPr>
        <w:t xml:space="preserve">N2O,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250</w:t>
      </w:r>
      <w:r>
        <w:rPr>
          <w:rStyle w:val="NormalTok"/>
        </w:rPr>
        <w:t xml:space="preserve">, </w:t>
      </w:r>
      <w:r>
        <w:rPr>
          <w:rStyle w:val="DecValTok"/>
        </w:rPr>
        <w:t xml:space="preserve">375</w:t>
      </w:r>
      <w:r>
        <w:rPr>
          <w:rStyle w:val="NormalTok"/>
        </w:rPr>
        <w:t xml:space="preserve">), </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250</w:t>
      </w:r>
      <w:r>
        <w:rPr>
          <w:rStyle w:val="NormalTok"/>
        </w:rPr>
        <w:t xml:space="preserve">, </w:t>
      </w:r>
      <w:r>
        <w:rPr>
          <w:rStyle w:val="DecValTok"/>
        </w:rPr>
        <w:t xml:space="preserve">267</w:t>
      </w:r>
      <w:r>
        <w:rPr>
          <w:rStyle w:val="NormalTok"/>
        </w:rPr>
        <w:t xml:space="preserve">, </w:t>
      </w:r>
      <w:r>
        <w:rPr>
          <w:rStyle w:val="DecValTok"/>
        </w:rPr>
        <w:t xml:space="preserve">279</w:t>
      </w:r>
      <w:r>
        <w:rPr>
          <w:rStyle w:val="NormalTok"/>
        </w:rPr>
        <w:t xml:space="preserve">, </w:t>
      </w:r>
      <w:r>
        <w:rPr>
          <w:rStyle w:val="DecValTok"/>
        </w:rPr>
        <w:t xml:space="preserve">300</w:t>
      </w:r>
      <w:r>
        <w:rPr>
          <w:rStyle w:val="NormalTok"/>
        </w:rPr>
        <w:t xml:space="preserve">, </w:t>
      </w:r>
      <w:r>
        <w:rPr>
          <w:rStyle w:val="DecValTok"/>
        </w:rPr>
        <w:t xml:space="preserve">325</w:t>
      </w:r>
      <w:r>
        <w:rPr>
          <w:rStyle w:val="NormalTok"/>
        </w:rPr>
        <w:t xml:space="preserve">, </w:t>
      </w:r>
      <w:r>
        <w:rPr>
          <w:rStyle w:val="DecValTok"/>
        </w:rPr>
        <w:t xml:space="preserve">350</w:t>
      </w:r>
      <w:r>
        <w:rPr>
          <w:rStyle w:val="NormalTok"/>
        </w:rPr>
        <w:t xml:space="preserve">, </w:t>
      </w:r>
      <w:r>
        <w:rPr>
          <w:rStyle w:val="DecValTok"/>
        </w:rPr>
        <w:t xml:space="preserve">375</w:t>
      </w:r>
      <w:r>
        <w:rPr>
          <w:rStyle w:val="NormalTok"/>
        </w:rPr>
        <w:t xml:space="preserve">)) </w:t>
      </w:r>
      <w:r>
        <w:rPr>
          <w:rStyle w:val="SpecialCharTok"/>
        </w:rPr>
        <w:t xml:space="preserve">+</w:t>
      </w:r>
      <w:r>
        <w:br/>
      </w:r>
      <w:r>
        <w:rPr>
          <w:rStyle w:val="NormalTok"/>
        </w:rPr>
        <w:t xml:space="preserve">  </w:t>
      </w:r>
      <w:r>
        <w:rPr>
          <w:rStyle w:val="FunctionTok"/>
        </w:rPr>
        <w:t xml:space="preserve">scale_color_discrete</w:t>
      </w:r>
      <w:r>
        <w:rPr>
          <w:rStyle w:val="NormalTok"/>
        </w:rPr>
        <w:t xml:space="preserve">(</w:t>
      </w:r>
      <w:r>
        <w:rPr>
          <w:rStyle w:val="AttributeTok"/>
        </w:rPr>
        <w:t xml:space="preserve">name =</w:t>
      </w:r>
      <w:r>
        <w:rPr>
          <w:rStyle w:val="NormalTok"/>
        </w:rPr>
        <w:t xml:space="preserve"> </w:t>
      </w:r>
      <w:r>
        <w:rPr>
          <w:rStyle w:val="StringTok"/>
        </w:rPr>
        <w:t xml:space="preserve">"Gases"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"Concentration </w:t>
      </w:r>
      <w:r>
        <w:br/>
      </w:r>
      <w:r>
        <w:rPr>
          <w:rStyle w:val="StringTok"/>
        </w:rPr>
        <w:t xml:space="preserve">       CO2[ppm], N2O[ppb]"</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"Global Gas Concentration of CO2 and N2O over 2000 years."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x =</w:t>
      </w:r>
      <w:r>
        <w:rPr>
          <w:rStyle w:val="NormalTok"/>
        </w:rPr>
        <w:t xml:space="preserve"> </w:t>
      </w:r>
      <w:r>
        <w:rPr>
          <w:rStyle w:val="DecValTok"/>
        </w:rPr>
        <w:t xml:space="preserve">500</w:t>
      </w:r>
      <w:r>
        <w:rPr>
          <w:rStyle w:val="NormalTok"/>
        </w:rPr>
        <w:t xml:space="preserve">, </w:t>
      </w:r>
      <w:r>
        <w:rPr>
          <w:rStyle w:val="AttributeTok"/>
        </w:rPr>
        <w:t xml:space="preserve">y =</w:t>
      </w:r>
      <w:r>
        <w:rPr>
          <w:rStyle w:val="NormalTok"/>
        </w:rPr>
        <w:t xml:space="preserve"> </w:t>
      </w:r>
      <w:r>
        <w:rPr>
          <w:rStyle w:val="DecValTok"/>
        </w:rPr>
        <w:t xml:space="preserve">282</w:t>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StringTok"/>
        </w:rPr>
        <w:t xml:space="preserve">"CO2 average"</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x =</w:t>
      </w:r>
      <w:r>
        <w:rPr>
          <w:rStyle w:val="NormalTok"/>
        </w:rPr>
        <w:t xml:space="preserve"> </w:t>
      </w:r>
      <w:r>
        <w:rPr>
          <w:rStyle w:val="DecValTok"/>
        </w:rPr>
        <w:t xml:space="preserve">500</w:t>
      </w:r>
      <w:r>
        <w:rPr>
          <w:rStyle w:val="NormalTok"/>
        </w:rPr>
        <w:t xml:space="preserve">, </w:t>
      </w:r>
      <w:r>
        <w:rPr>
          <w:rStyle w:val="AttributeTok"/>
        </w:rPr>
        <w:t xml:space="preserve">y =</w:t>
      </w:r>
      <w:r>
        <w:rPr>
          <w:rStyle w:val="NormalTok"/>
        </w:rPr>
        <w:t xml:space="preserve"> </w:t>
      </w:r>
      <w:r>
        <w:rPr>
          <w:rStyle w:val="DecValTok"/>
        </w:rPr>
        <w:t xml:space="preserve">270</w:t>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StringTok"/>
        </w:rPr>
        <w:t xml:space="preserve">"N2O average"</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w:t>
      </w:r>
    </w:p>
    <w:p>
      <w:pPr>
        <w:pStyle w:val="FirstParagraph"/>
      </w:pPr>
      <w:r>
        <w:drawing>
          <wp:inline>
            <wp:extent cx="5334000" cy="4572000"/>
            <wp:effectExtent b="0" l="0" r="0" t="0"/>
            <wp:docPr descr="" title="" id="52" name="Picture"/>
            <a:graphic>
              <a:graphicData uri="http://schemas.openxmlformats.org/drawingml/2006/picture">
                <pic:pic>
                  <pic:nvPicPr>
                    <pic:cNvPr descr="Climate-Change_files/figure-docx/graphs%20ghg-2.png" id="53" name="Picture"/>
                    <pic:cNvPicPr>
                      <a:picLocks noChangeArrowheads="1" noChangeAspect="1"/>
                    </pic:cNvPicPr>
                  </pic:nvPicPr>
                  <pic:blipFill>
                    <a:blip r:embed="rId51"/>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CommentTok"/>
        </w:rPr>
        <w:t xml:space="preserve"># 1.2.2 CH4</w:t>
      </w:r>
      <w:r>
        <w:br/>
      </w:r>
      <w:r>
        <w:rPr>
          <w:rStyle w:val="NormalTok"/>
        </w:rPr>
        <w:t xml:space="preserve">greenhouse_gases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(gas </w:t>
      </w:r>
      <w:r>
        <w:rPr>
          <w:rStyle w:val="SpecialCharTok"/>
        </w:rPr>
        <w:t xml:space="preserve">==</w:t>
      </w:r>
      <w:r>
        <w:rPr>
          <w:rStyle w:val="NormalTok"/>
        </w:rPr>
        <w:t xml:space="preserve"> </w:t>
      </w:r>
      <w:r>
        <w:rPr>
          <w:rStyle w:val="FunctionTok"/>
        </w:rPr>
        <w:t xml:space="preserve">c</w:t>
      </w:r>
      <w:r>
        <w:rPr>
          <w:rStyle w:val="NormalTok"/>
        </w:rPr>
        <w:t xml:space="preserve">(</w:t>
      </w:r>
      <w:r>
        <w:rPr>
          <w:rStyle w:val="StringTok"/>
        </w:rPr>
        <w:t xml:space="preserve">"CH4"</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 concentration))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average</w:t>
      </w:r>
      <w:r>
        <w:rPr>
          <w:rStyle w:val="SpecialCharTok"/>
        </w:rPr>
        <w:t xml:space="preserve">$</w:t>
      </w:r>
      <w:r>
        <w:rPr>
          <w:rStyle w:val="NormalTok"/>
        </w:rPr>
        <w:t xml:space="preserve">CH4,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600</w:t>
      </w:r>
      <w:r>
        <w:rPr>
          <w:rStyle w:val="NormalTok"/>
        </w:rPr>
        <w:t xml:space="preserve">, </w:t>
      </w:r>
      <w:r>
        <w:rPr>
          <w:rStyle w:val="DecValTok"/>
        </w:rPr>
        <w:t xml:space="preserve">1710</w:t>
      </w:r>
      <w:r>
        <w:rPr>
          <w:rStyle w:val="NormalTok"/>
        </w:rPr>
        <w:t xml:space="preserve">), </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600</w:t>
      </w:r>
      <w:r>
        <w:rPr>
          <w:rStyle w:val="NormalTok"/>
        </w:rPr>
        <w:t xml:space="preserve">, </w:t>
      </w:r>
      <w:r>
        <w:rPr>
          <w:rStyle w:val="DecValTok"/>
        </w:rPr>
        <w:t xml:space="preserve">662</w:t>
      </w:r>
      <w:r>
        <w:rPr>
          <w:rStyle w:val="NormalTok"/>
        </w:rPr>
        <w:t xml:space="preserve">, </w:t>
      </w:r>
      <w:r>
        <w:rPr>
          <w:rStyle w:val="DecValTok"/>
        </w:rPr>
        <w:t xml:space="preserve">750</w:t>
      </w:r>
      <w:r>
        <w:rPr>
          <w:rStyle w:val="NormalTok"/>
        </w:rPr>
        <w:t xml:space="preserve">, </w:t>
      </w:r>
      <w:r>
        <w:rPr>
          <w:rStyle w:val="DecValTok"/>
        </w:rPr>
        <w:t xml:space="preserve">1000</w:t>
      </w:r>
      <w:r>
        <w:rPr>
          <w:rStyle w:val="NormalTok"/>
        </w:rPr>
        <w:t xml:space="preserve">, </w:t>
      </w:r>
      <w:r>
        <w:rPr>
          <w:rStyle w:val="DecValTok"/>
        </w:rPr>
        <w:t xml:space="preserve">1250</w:t>
      </w:r>
      <w:r>
        <w:rPr>
          <w:rStyle w:val="NormalTok"/>
        </w:rPr>
        <w:t xml:space="preserve">, </w:t>
      </w:r>
      <w:r>
        <w:rPr>
          <w:rStyle w:val="DecValTok"/>
        </w:rPr>
        <w:t xml:space="preserve">1500</w:t>
      </w:r>
      <w:r>
        <w:rPr>
          <w:rStyle w:val="NormalTok"/>
        </w:rPr>
        <w:t xml:space="preserve">, </w:t>
      </w:r>
      <w:r>
        <w:rPr>
          <w:rStyle w:val="DecValTok"/>
        </w:rPr>
        <w:t xml:space="preserve">1750</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"Concentration CH4[ppb]"</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"Global Gas Concentration of CH4 over 2000 years."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x =</w:t>
      </w:r>
      <w:r>
        <w:rPr>
          <w:rStyle w:val="NormalTok"/>
        </w:rPr>
        <w:t xml:space="preserve"> </w:t>
      </w:r>
      <w:r>
        <w:rPr>
          <w:rStyle w:val="DecValTok"/>
        </w:rPr>
        <w:t xml:space="preserve">500</w:t>
      </w:r>
      <w:r>
        <w:rPr>
          <w:rStyle w:val="NormalTok"/>
        </w:rPr>
        <w:t xml:space="preserve">, </w:t>
      </w:r>
      <w:r>
        <w:rPr>
          <w:rStyle w:val="AttributeTok"/>
        </w:rPr>
        <w:t xml:space="preserve">y =</w:t>
      </w:r>
      <w:r>
        <w:rPr>
          <w:rStyle w:val="NormalTok"/>
        </w:rPr>
        <w:t xml:space="preserve"> </w:t>
      </w:r>
      <w:r>
        <w:rPr>
          <w:rStyle w:val="DecValTok"/>
        </w:rPr>
        <w:t xml:space="preserve">690</w:t>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StringTok"/>
        </w:rPr>
        <w:t xml:space="preserve">"CH4 average"</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w:t>
      </w:r>
    </w:p>
    <w:p>
      <w:pPr>
        <w:pStyle w:val="FirstParagraph"/>
      </w:pPr>
      <w:r>
        <w:drawing>
          <wp:inline>
            <wp:extent cx="5334000" cy="4572000"/>
            <wp:effectExtent b="0" l="0" r="0" t="0"/>
            <wp:docPr descr="" title="" id="55" name="Picture"/>
            <a:graphic>
              <a:graphicData uri="http://schemas.openxmlformats.org/drawingml/2006/picture">
                <pic:pic>
                  <pic:nvPicPr>
                    <pic:cNvPr descr="Climate-Change_files/figure-docx/graphs%20ghg-3.png" id="56" name="Picture"/>
                    <pic:cNvPicPr>
                      <a:picLocks noChangeArrowheads="1" noChangeAspect="1"/>
                    </pic:cNvPicPr>
                  </pic:nvPicPr>
                  <pic:blipFill>
                    <a:blip r:embed="rId54"/>
                    <a:stretch>
                      <a:fillRect/>
                    </a:stretch>
                  </pic:blipFill>
                  <pic:spPr bwMode="auto">
                    <a:xfrm>
                      <a:off x="0" y="0"/>
                      <a:ext cx="5334000" cy="4572000"/>
                    </a:xfrm>
                    <a:prstGeom prst="rect">
                      <a:avLst/>
                    </a:prstGeom>
                    <a:noFill/>
                    <a:ln w="9525">
                      <a:noFill/>
                      <a:headEnd/>
                      <a:tailEnd/>
                    </a:ln>
                  </pic:spPr>
                </pic:pic>
              </a:graphicData>
            </a:graphic>
          </wp:inline>
        </w:drawing>
      </w:r>
    </w:p>
    <w:bookmarkEnd w:id="57"/>
    <w:bookmarkStart w:id="88" w:name="historic_co2"/>
    <w:p>
      <w:pPr>
        <w:pStyle w:val="Heading3"/>
      </w:pPr>
      <w:r>
        <w:t xml:space="preserve">3. HISTORIC_CO2</w:t>
      </w:r>
    </w:p>
    <w:p>
      <w:pPr>
        <w:pStyle w:val="FirstParagraph"/>
      </w:pPr>
      <w:r>
        <w:t xml:space="preserve">Checking that time vector doesn’t have gaps.</w:t>
      </w:r>
    </w:p>
    <w:p>
      <w:pPr>
        <w:pStyle w:val="SourceCode"/>
      </w:pPr>
      <w:r>
        <w:rPr>
          <w:rStyle w:val="NormalTok"/>
        </w:rPr>
        <w:t xml:space="preserve">years </w:t>
      </w:r>
      <w:r>
        <w:rPr>
          <w:rStyle w:val="OtherTok"/>
        </w:rPr>
        <w:t xml:space="preserve">&lt;-</w:t>
      </w:r>
      <w:r>
        <w:rPr>
          <w:rStyle w:val="NormalTok"/>
        </w:rPr>
        <w:t xml:space="preserve"> historic_co2</w:t>
      </w:r>
      <w:r>
        <w:rPr>
          <w:rStyle w:val="SpecialCharTok"/>
        </w:rPr>
        <w:t xml:space="preserve">$</w:t>
      </w:r>
      <w:r>
        <w:rPr>
          <w:rStyle w:val="NormalTok"/>
        </w:rPr>
        <w:t xml:space="preserve">year</w:t>
      </w:r>
      <w:r>
        <w:rPr>
          <w:rStyle w:val="SpecialCharTok"/>
        </w:rPr>
        <w:t xml:space="preserve">/</w:t>
      </w:r>
      <w:r>
        <w:rPr>
          <w:rStyle w:val="DecValTok"/>
        </w:rPr>
        <w:t xml:space="preserve">1000</w:t>
      </w:r>
      <w:r>
        <w:rPr>
          <w:rStyle w:val="NormalTok"/>
        </w:rPr>
        <w:t xml:space="preserve">            </w:t>
      </w:r>
      <w:r>
        <w:rPr>
          <w:rStyle w:val="CommentTok"/>
        </w:rPr>
        <w:t xml:space="preserve"># time is in thousands years.</w:t>
      </w:r>
      <w:r>
        <w:br/>
      </w:r>
      <w:r>
        <w:rPr>
          <w:rStyle w:val="NormalTok"/>
        </w:rPr>
        <w:t xml:space="preserve">y </w:t>
      </w:r>
      <w:r>
        <w:rPr>
          <w:rStyle w:val="OtherTok"/>
        </w:rPr>
        <w:t xml:space="preserve">&lt;-</w:t>
      </w:r>
      <w:r>
        <w:rPr>
          <w:rStyle w:val="NormalTok"/>
        </w:rPr>
        <w:t xml:space="preserve"> </w:t>
      </w:r>
      <w:r>
        <w:rPr>
          <w:rStyle w:val="FunctionTok"/>
        </w:rPr>
        <w:t xml:space="preserve">integer</w:t>
      </w:r>
      <w:r>
        <w:rPr>
          <w:rStyle w:val="NormalTok"/>
        </w:rPr>
        <w:t xml:space="preserve">(</w:t>
      </w:r>
      <w:r>
        <w:rPr>
          <w:rStyle w:val="FunctionTok"/>
        </w:rPr>
        <w:t xml:space="preserve">length</w:t>
      </w:r>
      <w:r>
        <w:rPr>
          <w:rStyle w:val="NormalTok"/>
        </w:rPr>
        <w:t xml:space="preserve">(historic_co2</w:t>
      </w:r>
      <w:r>
        <w:rPr>
          <w:rStyle w:val="SpecialCharTok"/>
        </w:rPr>
        <w:t xml:space="preserve">$</w:t>
      </w:r>
      <w:r>
        <w:rPr>
          <w:rStyle w:val="NormalTok"/>
        </w:rPr>
        <w:t xml:space="preserve">year))</w:t>
      </w:r>
      <w:r>
        <w:br/>
      </w:r>
      <w:r>
        <w:rPr>
          <w:rStyle w:val="FunctionTok"/>
        </w:rPr>
        <w:t xml:space="preserve">plot</w:t>
      </w:r>
      <w:r>
        <w:rPr>
          <w:rStyle w:val="NormalTok"/>
        </w:rPr>
        <w:t xml:space="preserve">(years, y, </w:t>
      </w:r>
      <w:r>
        <w:rPr>
          <w:rStyle w:val="StringTok"/>
        </w:rPr>
        <w:t xml:space="preserve">"l"</w:t>
      </w:r>
      <w:r>
        <w:rPr>
          <w:rStyle w:val="NormalTok"/>
        </w:rPr>
        <w:t xml:space="preserve">)</w:t>
      </w:r>
    </w:p>
    <w:p>
      <w:pPr>
        <w:pStyle w:val="FirstParagraph"/>
      </w:pPr>
      <w:r>
        <w:drawing>
          <wp:inline>
            <wp:extent cx="5334000" cy="4572000"/>
            <wp:effectExtent b="0" l="0" r="0" t="0"/>
            <wp:docPr descr="" title="" id="59" name="Picture"/>
            <a:graphic>
              <a:graphicData uri="http://schemas.openxmlformats.org/drawingml/2006/picture">
                <pic:pic>
                  <pic:nvPicPr>
                    <pic:cNvPr descr="Climate-Change_files/figure-docx/historic%20co2%20time%20gaps-1.png" id="60" name="Picture"/>
                    <pic:cNvPicPr>
                      <a:picLocks noChangeArrowheads="1" noChangeAspect="1"/>
                    </pic:cNvPicPr>
                  </pic:nvPicPr>
                  <pic:blipFill>
                    <a:blip r:embed="rId58"/>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NormalTok"/>
        </w:rPr>
        <w:t xml:space="preserve">sequence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DecValTok"/>
        </w:rPr>
        <w:t xml:space="preserve">694</w:t>
      </w:r>
      <w:r>
        <w:rPr>
          <w:rStyle w:val="NormalTok"/>
        </w:rPr>
        <w:t xml:space="preserve">)</w:t>
      </w:r>
      <w:r>
        <w:br/>
      </w:r>
      <w:r>
        <w:rPr>
          <w:rStyle w:val="FunctionTok"/>
        </w:rPr>
        <w:t xml:space="preserve">plot</w:t>
      </w:r>
      <w:r>
        <w:rPr>
          <w:rStyle w:val="NormalTok"/>
        </w:rPr>
        <w:t xml:space="preserve">(sequence, years, </w:t>
      </w:r>
      <w:r>
        <w:rPr>
          <w:rStyle w:val="StringTok"/>
        </w:rPr>
        <w:t xml:space="preserve">'l'</w:t>
      </w:r>
      <w:r>
        <w:rPr>
          <w:rStyle w:val="NormalTok"/>
        </w:rPr>
        <w:t xml:space="preserve">)   </w:t>
      </w:r>
    </w:p>
    <w:p>
      <w:pPr>
        <w:pStyle w:val="FirstParagraph"/>
      </w:pPr>
      <w:r>
        <w:drawing>
          <wp:inline>
            <wp:extent cx="5334000" cy="4572000"/>
            <wp:effectExtent b="0" l="0" r="0" t="0"/>
            <wp:docPr descr="" title="" id="62" name="Picture"/>
            <a:graphic>
              <a:graphicData uri="http://schemas.openxmlformats.org/drawingml/2006/picture">
                <pic:pic>
                  <pic:nvPicPr>
                    <pic:cNvPr descr="Climate-Change_files/figure-docx/historic%20co2%20time%20gaps-2.png" id="63" name="Picture"/>
                    <pic:cNvPicPr>
                      <a:picLocks noChangeArrowheads="1" noChangeAspect="1"/>
                    </pic:cNvPicPr>
                  </pic:nvPicPr>
                  <pic:blipFill>
                    <a:blip r:embed="rId61"/>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CommentTok"/>
        </w:rPr>
        <w:t xml:space="preserve"># Verifying that there's no NA's</w:t>
      </w:r>
      <w:r>
        <w:br/>
      </w:r>
      <w:r>
        <w:rPr>
          <w:rStyle w:val="FunctionTok"/>
        </w:rPr>
        <w:t xml:space="preserve">sum</w:t>
      </w:r>
      <w:r>
        <w:rPr>
          <w:rStyle w:val="NormalTok"/>
        </w:rPr>
        <w:t xml:space="preserve">(</w:t>
      </w:r>
      <w:r>
        <w:rPr>
          <w:rStyle w:val="FunctionTok"/>
        </w:rPr>
        <w:t xml:space="preserve">is.na</w:t>
      </w:r>
      <w:r>
        <w:rPr>
          <w:rStyle w:val="NormalTok"/>
        </w:rPr>
        <w:t xml:space="preserve">(historic_co2))        </w:t>
      </w:r>
      <w:r>
        <w:rPr>
          <w:rStyle w:val="CommentTok"/>
        </w:rPr>
        <w:t xml:space="preserve"># [1] 0, missing data.</w:t>
      </w:r>
    </w:p>
    <w:p>
      <w:pPr>
        <w:pStyle w:val="SourceCode"/>
      </w:pPr>
      <w:r>
        <w:rPr>
          <w:rStyle w:val="VerbatimChar"/>
        </w:rPr>
        <w:t xml:space="preserve">## [1] 0</w:t>
      </w:r>
    </w:p>
    <w:p>
      <w:pPr>
        <w:pStyle w:val="SourceCode"/>
      </w:pPr>
      <w:r>
        <w:rPr>
          <w:rStyle w:val="NormalTok"/>
        </w:rPr>
        <w:t xml:space="preserve">historic_co2 </w:t>
      </w:r>
      <w:r>
        <w:rPr>
          <w:rStyle w:val="SpecialCharTok"/>
        </w:rPr>
        <w:t xml:space="preserve">%&gt;%</w:t>
      </w:r>
      <w:r>
        <w:rPr>
          <w:rStyle w:val="NormalTok"/>
        </w:rPr>
        <w:t xml:space="preserve">  </w:t>
      </w:r>
      <w:r>
        <w:rPr>
          <w:rStyle w:val="FunctionTok"/>
        </w:rPr>
        <w:t xml:space="preserve">missmap</w:t>
      </w:r>
      <w:r>
        <w:rPr>
          <w:rStyle w:val="NormalTok"/>
        </w:rPr>
        <w:t xml:space="preserve">(</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"grey"</w:t>
      </w:r>
      <w:r>
        <w:rPr>
          <w:rStyle w:val="NormalTok"/>
        </w:rPr>
        <w:t xml:space="preserve">))</w:t>
      </w:r>
    </w:p>
    <w:p>
      <w:pPr>
        <w:pStyle w:val="SourceCode"/>
      </w:pPr>
      <w:r>
        <w:rPr>
          <w:rStyle w:val="VerbatimChar"/>
        </w:rPr>
        <w:t xml:space="preserve">## Warning: Unknown or uninitialised column: `arguments`.</w:t>
      </w:r>
      <w:r>
        <w:br/>
      </w:r>
      <w:r>
        <w:rPr>
          <w:rStyle w:val="VerbatimChar"/>
        </w:rPr>
        <w:t xml:space="preserve">## Unknown or uninitialised column: `arguments`.</w:t>
      </w:r>
    </w:p>
    <w:p>
      <w:pPr>
        <w:pStyle w:val="SourceCode"/>
      </w:pPr>
      <w:r>
        <w:rPr>
          <w:rStyle w:val="VerbatimChar"/>
        </w:rPr>
        <w:t xml:space="preserve">## Warning: Unknown or uninitialised column: `imputations`.</w:t>
      </w:r>
    </w:p>
    <w:p>
      <w:pPr>
        <w:pStyle w:val="FirstParagraph"/>
      </w:pPr>
      <w:r>
        <w:drawing>
          <wp:inline>
            <wp:extent cx="5334000" cy="4572000"/>
            <wp:effectExtent b="0" l="0" r="0" t="0"/>
            <wp:docPr descr="" title="" id="65" name="Picture"/>
            <a:graphic>
              <a:graphicData uri="http://schemas.openxmlformats.org/drawingml/2006/picture">
                <pic:pic>
                  <pic:nvPicPr>
                    <pic:cNvPr descr="Climate-Change_files/figure-docx/historic%20co2%20time%20gaps-3.png" id="66" name="Picture"/>
                    <pic:cNvPicPr>
                      <a:picLocks noChangeArrowheads="1" noChangeAspect="1"/>
                    </pic:cNvPicPr>
                  </pic:nvPicPr>
                  <pic:blipFill>
                    <a:blip r:embed="rId64"/>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Checking variables correlation</w:t>
      </w:r>
    </w:p>
    <w:p>
      <w:pPr>
        <w:pStyle w:val="SourceCode"/>
      </w:pPr>
      <w:r>
        <w:rPr>
          <w:rStyle w:val="NormalTok"/>
        </w:rPr>
        <w:t xml:space="preserve">df </w:t>
      </w:r>
      <w:r>
        <w:rPr>
          <w:rStyle w:val="OtherTok"/>
        </w:rPr>
        <w:t xml:space="preserve">&lt;-</w:t>
      </w:r>
      <w:r>
        <w:rPr>
          <w:rStyle w:val="NormalTok"/>
        </w:rPr>
        <w:t xml:space="preserve"> historic_co2 </w:t>
      </w:r>
      <w:r>
        <w:rPr>
          <w:rStyle w:val="SpecialCharTok"/>
        </w:rPr>
        <w:t xml:space="preserve">%&gt;%</w:t>
      </w:r>
      <w:r>
        <w:rPr>
          <w:rStyle w:val="NormalTok"/>
        </w:rPr>
        <w:t xml:space="preserve"> </w:t>
      </w:r>
      <w:r>
        <w:br/>
      </w:r>
      <w:r>
        <w:rPr>
          <w:rStyle w:val="NormalTok"/>
        </w:rPr>
        <w:t xml:space="preserve">  </w:t>
      </w:r>
      <w:r>
        <w:rPr>
          <w:rStyle w:val="FunctionTok"/>
        </w:rPr>
        <w:t xml:space="preserve">spread</w:t>
      </w:r>
      <w:r>
        <w:rPr>
          <w:rStyle w:val="NormalTok"/>
        </w:rPr>
        <w:t xml:space="preserve">(source, co2)</w:t>
      </w:r>
      <w:r>
        <w:br/>
      </w:r>
      <w:r>
        <w:br/>
      </w:r>
      <w:r>
        <w:rPr>
          <w:rStyle w:val="FunctionTok"/>
        </w:rPr>
        <w:t xml:space="preserve">ggcorr</w:t>
      </w:r>
      <w:r>
        <w:rPr>
          <w:rStyle w:val="NormalTok"/>
        </w:rPr>
        <w:t xml:space="preserve">(df,</w:t>
      </w:r>
      <w:r>
        <w:br/>
      </w:r>
      <w:r>
        <w:rPr>
          <w:rStyle w:val="NormalTok"/>
        </w:rPr>
        <w:t xml:space="preserve">       </w:t>
      </w:r>
      <w:r>
        <w:rPr>
          <w:rStyle w:val="AttributeTok"/>
        </w:rPr>
        <w:t xml:space="preserve">nbreaks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label_size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w:t>
      </w:r>
    </w:p>
    <w:p>
      <w:pPr>
        <w:pStyle w:val="FirstParagraph"/>
      </w:pPr>
      <w:r>
        <w:drawing>
          <wp:inline>
            <wp:extent cx="5334000" cy="4572000"/>
            <wp:effectExtent b="0" l="0" r="0" t="0"/>
            <wp:docPr descr="" title="" id="68" name="Picture"/>
            <a:graphic>
              <a:graphicData uri="http://schemas.openxmlformats.org/drawingml/2006/picture">
                <pic:pic>
                  <pic:nvPicPr>
                    <pic:cNvPr descr="Climate-Change_files/figure-docx/historic%20co2%20correlations-1.png" id="69" name="Picture"/>
                    <pic:cNvPicPr>
                      <a:picLocks noChangeArrowheads="1" noChangeAspect="1"/>
                    </pic:cNvPicPr>
                  </pic:nvPicPr>
                  <pic:blipFill>
                    <a:blip r:embed="rId67"/>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Graphs of Concentration of Historic CO2.</w:t>
      </w:r>
    </w:p>
    <w:p>
      <w:pPr>
        <w:pStyle w:val="SourceCode"/>
      </w:pPr>
      <w:r>
        <w:rPr>
          <w:rStyle w:val="CommentTok"/>
        </w:rPr>
        <w:t xml:space="preserve"># 1.1 Ice Cores and Mauna Loa data in one graph one figure.</w:t>
      </w:r>
      <w:r>
        <w:br/>
      </w:r>
      <w:r>
        <w:rPr>
          <w:rStyle w:val="NormalTok"/>
        </w:rPr>
        <w:t xml:space="preserve">historic_co2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source =</w:t>
      </w:r>
      <w:r>
        <w:rPr>
          <w:rStyle w:val="NormalTok"/>
        </w:rPr>
        <w:t xml:space="preserve"> </w:t>
      </w:r>
      <w:r>
        <w:rPr>
          <w:rStyle w:val="FunctionTok"/>
        </w:rPr>
        <w:t xml:space="preserve">factor</w:t>
      </w:r>
      <w:r>
        <w:rPr>
          <w:rStyle w:val="NormalTok"/>
        </w:rPr>
        <w:t xml:space="preserve">(source)) </w:t>
      </w:r>
      <w:r>
        <w:rPr>
          <w:rStyle w:val="SpecialCharTok"/>
        </w:rPr>
        <w:t xml:space="preserve">%&gt;%</w:t>
      </w:r>
      <w:r>
        <w:br/>
      </w:r>
      <w:r>
        <w:rPr>
          <w:rStyle w:val="NormalTok"/>
        </w:rPr>
        <w:t xml:space="preserve">  </w:t>
      </w:r>
      <w:r>
        <w:rPr>
          <w:rStyle w:val="FunctionTok"/>
        </w:rPr>
        <w:t xml:space="preserve">group_by</w:t>
      </w:r>
      <w:r>
        <w:rPr>
          <w:rStyle w:val="NormalTok"/>
        </w:rPr>
        <w:t xml:space="preserve">(source)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w:t>
      </w:r>
      <w:r>
        <w:rPr>
          <w:rStyle w:val="SpecialCharTok"/>
        </w:rPr>
        <w:t xml:space="preserve">/</w:t>
      </w:r>
      <w:r>
        <w:rPr>
          <w:rStyle w:val="DecValTok"/>
        </w:rPr>
        <w:t xml:space="preserve">1000</w:t>
      </w:r>
      <w:r>
        <w:rPr>
          <w:rStyle w:val="NormalTok"/>
        </w:rPr>
        <w:t xml:space="preserve">, co2, </w:t>
      </w:r>
      <w:r>
        <w:rPr>
          <w:rStyle w:val="AttributeTok"/>
        </w:rPr>
        <w:t xml:space="preserve">color =</w:t>
      </w:r>
      <w:r>
        <w:rPr>
          <w:rStyle w:val="NormalTok"/>
        </w:rPr>
        <w:t xml:space="preserve"> source))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scale_color_discrete</w:t>
      </w:r>
      <w:r>
        <w:rPr>
          <w:rStyle w:val="NormalTok"/>
        </w:rPr>
        <w:t xml:space="preserve">(</w:t>
      </w:r>
      <w:r>
        <w:rPr>
          <w:rStyle w:val="AttributeTok"/>
        </w:rPr>
        <w:t xml:space="preserve">name =</w:t>
      </w:r>
      <w:r>
        <w:rPr>
          <w:rStyle w:val="NormalTok"/>
        </w:rPr>
        <w:t xml:space="preserve"> </w:t>
      </w:r>
      <w:r>
        <w:rPr>
          <w:rStyle w:val="StringTok"/>
        </w:rPr>
        <w:t xml:space="preserve">"Source"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 (10^3)"</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"CO2[ppm]"</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"Historic CO2 record from &gt; 800,000 years"</w:t>
      </w:r>
      <w:r>
        <w:rPr>
          <w:rStyle w:val="NormalTok"/>
        </w:rPr>
        <w:t xml:space="preserve">)</w:t>
      </w:r>
    </w:p>
    <w:p>
      <w:pPr>
        <w:pStyle w:val="FirstParagraph"/>
      </w:pPr>
      <w:r>
        <w:drawing>
          <wp:inline>
            <wp:extent cx="5334000" cy="4572000"/>
            <wp:effectExtent b="0" l="0" r="0" t="0"/>
            <wp:docPr descr="" title="" id="71" name="Picture"/>
            <a:graphic>
              <a:graphicData uri="http://schemas.openxmlformats.org/drawingml/2006/picture">
                <pic:pic>
                  <pic:nvPicPr>
                    <pic:cNvPr descr="Climate-Change_files/figure-docx/graphs%20historic%20co2-1.png" id="72" name="Picture"/>
                    <pic:cNvPicPr>
                      <a:picLocks noChangeArrowheads="1" noChangeAspect="1"/>
                    </pic:cNvPicPr>
                  </pic:nvPicPr>
                  <pic:blipFill>
                    <a:blip r:embed="rId70"/>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CommentTok"/>
        </w:rPr>
        <w:t xml:space="preserve"># 1.2 Ice Cores and Mauna Loa data in two graphs one figure ('facet_grid').</w:t>
      </w:r>
      <w:r>
        <w:br/>
      </w:r>
      <w:r>
        <w:rPr>
          <w:rStyle w:val="NormalTok"/>
        </w:rPr>
        <w:t xml:space="preserve">historic_co2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source =</w:t>
      </w:r>
      <w:r>
        <w:rPr>
          <w:rStyle w:val="NormalTok"/>
        </w:rPr>
        <w:t xml:space="preserve"> </w:t>
      </w:r>
      <w:r>
        <w:rPr>
          <w:rStyle w:val="FunctionTok"/>
        </w:rPr>
        <w:t xml:space="preserve">factor</w:t>
      </w:r>
      <w:r>
        <w:rPr>
          <w:rStyle w:val="NormalTok"/>
        </w:rPr>
        <w:t xml:space="preserve">(source)) </w:t>
      </w:r>
      <w:r>
        <w:rPr>
          <w:rStyle w:val="SpecialCharTok"/>
        </w:rPr>
        <w:t xml:space="preserve">%&gt;%</w:t>
      </w:r>
      <w:r>
        <w:br/>
      </w:r>
      <w:r>
        <w:rPr>
          <w:rStyle w:val="NormalTok"/>
        </w:rPr>
        <w:t xml:space="preserve">  </w:t>
      </w:r>
      <w:r>
        <w:rPr>
          <w:rStyle w:val="FunctionTok"/>
        </w:rPr>
        <w:t xml:space="preserve">group_by</w:t>
      </w:r>
      <w:r>
        <w:rPr>
          <w:rStyle w:val="NormalTok"/>
        </w:rPr>
        <w:t xml:space="preserve">(source)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 co2))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(source </w:t>
      </w:r>
      <w:r>
        <w:rPr>
          <w:rStyle w:val="SpecialCharTok"/>
        </w:rPr>
        <w:t xml:space="preserve">~</w:t>
      </w:r>
      <w:r>
        <w:rPr>
          <w:rStyle w:val="NormalTok"/>
        </w:rPr>
        <w:t xml:space="preserve"> ., </w:t>
      </w:r>
      <w:r>
        <w:rPr>
          <w:rStyle w:val="AttributeTok"/>
        </w:rPr>
        <w:t xml:space="preserve">scales =</w:t>
      </w:r>
      <w:r>
        <w:rPr>
          <w:rStyle w:val="NormalTok"/>
        </w:rPr>
        <w:t xml:space="preserve"> </w:t>
      </w:r>
      <w:r>
        <w:rPr>
          <w:rStyle w:val="StringTok"/>
        </w:rPr>
        <w:t xml:space="preserve">"free"</w:t>
      </w:r>
      <w:r>
        <w:rPr>
          <w:rStyle w:val="NormalTok"/>
        </w:rPr>
        <w:t xml:space="preserve">)</w:t>
      </w:r>
    </w:p>
    <w:p>
      <w:pPr>
        <w:pStyle w:val="FirstParagraph"/>
      </w:pPr>
      <w:r>
        <w:drawing>
          <wp:inline>
            <wp:extent cx="5334000" cy="4572000"/>
            <wp:effectExtent b="0" l="0" r="0" t="0"/>
            <wp:docPr descr="" title="" id="74" name="Picture"/>
            <a:graphic>
              <a:graphicData uri="http://schemas.openxmlformats.org/drawingml/2006/picture">
                <pic:pic>
                  <pic:nvPicPr>
                    <pic:cNvPr descr="Climate-Change_files/figure-docx/graphs%20historic%20co2-2.png" id="75" name="Picture"/>
                    <pic:cNvPicPr>
                      <a:picLocks noChangeArrowheads="1" noChangeAspect="1"/>
                    </pic:cNvPicPr>
                  </pic:nvPicPr>
                  <pic:blipFill>
                    <a:blip r:embed="rId73"/>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CommentTok"/>
        </w:rPr>
        <w:t xml:space="preserve"># 1.3 Ice Cores and Mauna Loa data in two graphs one figure ('grid.arrange').</w:t>
      </w:r>
      <w:r>
        <w:br/>
      </w:r>
      <w:r>
        <w:rPr>
          <w:rStyle w:val="NormalTok"/>
        </w:rPr>
        <w:t xml:space="preserve">avg_ic </w:t>
      </w:r>
      <w:r>
        <w:rPr>
          <w:rStyle w:val="OtherTok"/>
        </w:rPr>
        <w:t xml:space="preserve">&lt;-</w:t>
      </w:r>
      <w:r>
        <w:rPr>
          <w:rStyle w:val="NormalTok"/>
        </w:rPr>
        <w:t xml:space="preserve"> historic_co2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&lt;</w:t>
      </w:r>
      <w:r>
        <w:rPr>
          <w:rStyle w:val="NormalTok"/>
        </w:rPr>
        <w:t xml:space="preserve"> </w:t>
      </w:r>
      <w:r>
        <w:rPr>
          <w:rStyle w:val="DecValTok"/>
        </w:rPr>
        <w:t xml:space="preserve">1850</w:t>
      </w:r>
      <w:r>
        <w:rPr>
          <w:rStyle w:val="NormalTok"/>
        </w:rPr>
        <w:t xml:space="preserve"> </w:t>
      </w:r>
      <w:r>
        <w:rPr>
          <w:rStyle w:val="SpecialCharTok"/>
        </w:rPr>
        <w:t xml:space="preserve">&amp;</w:t>
      </w:r>
      <w:r>
        <w:rPr>
          <w:rStyle w:val="NormalTok"/>
        </w:rPr>
        <w:t xml:space="preserve"> source </w:t>
      </w:r>
      <w:r>
        <w:rPr>
          <w:rStyle w:val="SpecialCharTok"/>
        </w:rPr>
        <w:t xml:space="preserve">==</w:t>
      </w:r>
      <w:r>
        <w:rPr>
          <w:rStyle w:val="NormalTok"/>
        </w:rPr>
        <w:t xml:space="preserve"> </w:t>
      </w:r>
      <w:r>
        <w:rPr>
          <w:rStyle w:val="StringTok"/>
        </w:rPr>
        <w:t xml:space="preserve">"Ice Cores"</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CO2 =</w:t>
      </w:r>
      <w:r>
        <w:rPr>
          <w:rStyle w:val="NormalTok"/>
        </w:rPr>
        <w:t xml:space="preserve"> </w:t>
      </w:r>
      <w:r>
        <w:rPr>
          <w:rStyle w:val="FunctionTok"/>
        </w:rPr>
        <w:t xml:space="preserve">mean</w:t>
      </w:r>
      <w:r>
        <w:rPr>
          <w:rStyle w:val="NormalTok"/>
        </w:rPr>
        <w:t xml:space="preserve">(co2))</w:t>
      </w:r>
      <w:r>
        <w:br/>
      </w:r>
      <w:r>
        <w:br/>
      </w:r>
      <w:r>
        <w:rPr>
          <w:rStyle w:val="NormalTok"/>
        </w:rPr>
        <w:t xml:space="preserve">avg_ml </w:t>
      </w:r>
      <w:r>
        <w:rPr>
          <w:rStyle w:val="OtherTok"/>
        </w:rPr>
        <w:t xml:space="preserve">&lt;-</w:t>
      </w:r>
      <w:r>
        <w:rPr>
          <w:rStyle w:val="NormalTok"/>
        </w:rPr>
        <w:t xml:space="preserve"> historic_co2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1850</w:t>
      </w:r>
      <w:r>
        <w:rPr>
          <w:rStyle w:val="NormalTok"/>
        </w:rPr>
        <w:t xml:space="preserve"> </w:t>
      </w:r>
      <w:r>
        <w:rPr>
          <w:rStyle w:val="SpecialCharTok"/>
        </w:rPr>
        <w:t xml:space="preserve">&amp;</w:t>
      </w:r>
      <w:r>
        <w:rPr>
          <w:rStyle w:val="NormalTok"/>
        </w:rPr>
        <w:t xml:space="preserve"> source </w:t>
      </w:r>
      <w:r>
        <w:rPr>
          <w:rStyle w:val="SpecialCharTok"/>
        </w:rPr>
        <w:t xml:space="preserve">==</w:t>
      </w:r>
      <w:r>
        <w:rPr>
          <w:rStyle w:val="NormalTok"/>
        </w:rPr>
        <w:t xml:space="preserve"> </w:t>
      </w:r>
      <w:r>
        <w:rPr>
          <w:rStyle w:val="StringTok"/>
        </w:rPr>
        <w:t xml:space="preserve">"Mauna Loa"</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CO2 =</w:t>
      </w:r>
      <w:r>
        <w:rPr>
          <w:rStyle w:val="NormalTok"/>
        </w:rPr>
        <w:t xml:space="preserve"> </w:t>
      </w:r>
      <w:r>
        <w:rPr>
          <w:rStyle w:val="FunctionTok"/>
        </w:rPr>
        <w:t xml:space="preserve">mean</w:t>
      </w:r>
      <w:r>
        <w:rPr>
          <w:rStyle w:val="NormalTok"/>
        </w:rPr>
        <w:t xml:space="preserve">(co2))</w:t>
      </w:r>
      <w:r>
        <w:br/>
      </w:r>
      <w:r>
        <w:br/>
      </w:r>
      <w:r>
        <w:rPr>
          <w:rStyle w:val="NormalTok"/>
        </w:rPr>
        <w:t xml:space="preserve">p1 </w:t>
      </w:r>
      <w:r>
        <w:rPr>
          <w:rStyle w:val="OtherTok"/>
        </w:rPr>
        <w:t xml:space="preserve">&lt;-</w:t>
      </w:r>
      <w:r>
        <w:rPr>
          <w:rStyle w:val="NormalTok"/>
        </w:rPr>
        <w:t xml:space="preserve"> historic_co2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w:t>
      </w:r>
      <w:r>
        <w:rPr>
          <w:rStyle w:val="StringTok"/>
        </w:rPr>
        <w:t xml:space="preserve">"Ice Cores"</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w:t>
      </w:r>
      <w:r>
        <w:rPr>
          <w:rStyle w:val="SpecialCharTok"/>
        </w:rPr>
        <w:t xml:space="preserve">/</w:t>
      </w:r>
      <w:r>
        <w:rPr>
          <w:rStyle w:val="DecValTok"/>
        </w:rPr>
        <w:t xml:space="preserve">1000</w:t>
      </w:r>
      <w:r>
        <w:rPr>
          <w:rStyle w:val="NormalTok"/>
        </w:rPr>
        <w:t xml:space="preserve">, co2))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avg_ic</w:t>
      </w:r>
      <w:r>
        <w:rPr>
          <w:rStyle w:val="SpecialCharTok"/>
        </w:rPr>
        <w:t xml:space="preserve">$</w:t>
      </w:r>
      <w:r>
        <w:rPr>
          <w:rStyle w:val="NormalTok"/>
        </w:rPr>
        <w:t xml:space="preserve">CO2)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368</w:t>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 </w:t>
      </w:r>
      <w:r>
        <w:rPr>
          <w:rStyle w:val="SpecialCharTok"/>
        </w:rPr>
        <w:t xml:space="preserve">+</w:t>
      </w:r>
      <w:r>
        <w:rPr>
          <w:rStyle w:val="NormalTok"/>
        </w:rPr>
        <w:t xml:space="preserve">     </w:t>
      </w:r>
      <w:r>
        <w:rPr>
          <w:rStyle w:val="CommentTok"/>
        </w:rPr>
        <w:t xml:space="preserve"># 368 ppm, max of CO2 Ice Cores</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1850</w:t>
      </w:r>
      <w:r>
        <w:rPr>
          <w:rStyle w:val="SpecialCharTok"/>
        </w:rPr>
        <w:t xml:space="preserve">/</w:t>
      </w:r>
      <w:r>
        <w:rPr>
          <w:rStyle w:val="DecValTok"/>
        </w:rPr>
        <w:t xml:space="preserve">10</w:t>
      </w:r>
      <w:r>
        <w:rPr>
          <w:rStyle w:val="SpecialCharTok"/>
        </w:rPr>
        <w:t xml:space="preserve">^</w:t>
      </w:r>
      <w:r>
        <w:rPr>
          <w:rStyle w:val="DecValTok"/>
        </w:rPr>
        <w:t xml:space="preserve">3</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1959</w:t>
      </w:r>
      <w:r>
        <w:rPr>
          <w:rStyle w:val="SpecialCharTok"/>
        </w:rPr>
        <w:t xml:space="preserve">/</w:t>
      </w:r>
      <w:r>
        <w:rPr>
          <w:rStyle w:val="DecValTok"/>
        </w:rPr>
        <w:t xml:space="preserve">10</w:t>
      </w:r>
      <w:r>
        <w:rPr>
          <w:rStyle w:val="SpecialCharTok"/>
        </w:rPr>
        <w:t xml:space="preserve">^</w:t>
      </w:r>
      <w:r>
        <w:rPr>
          <w:rStyle w:val="DecValTok"/>
        </w:rPr>
        <w:t xml:space="preserve">3</w:t>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avg_ic</w:t>
      </w:r>
      <w:r>
        <w:rPr>
          <w:rStyle w:val="SpecialCharTok"/>
        </w:rPr>
        <w:t xml:space="preserve">$</w:t>
      </w:r>
      <w:r>
        <w:rPr>
          <w:rStyle w:val="NormalTok"/>
        </w:rPr>
        <w:t xml:space="preserve">CO2, </w:t>
      </w:r>
      <w:r>
        <w:rPr>
          <w:rStyle w:val="DecValTok"/>
        </w:rPr>
        <w:t xml:space="preserve">250</w:t>
      </w:r>
      <w:r>
        <w:rPr>
          <w:rStyle w:val="NormalTok"/>
        </w:rPr>
        <w:t xml:space="preserve">, </w:t>
      </w:r>
      <w:r>
        <w:rPr>
          <w:rStyle w:val="DecValTok"/>
        </w:rPr>
        <w:t xml:space="preserve">300</w:t>
      </w:r>
      <w:r>
        <w:rPr>
          <w:rStyle w:val="NormalTok"/>
        </w:rPr>
        <w:t xml:space="preserve">, </w:t>
      </w:r>
      <w:r>
        <w:rPr>
          <w:rStyle w:val="DecValTok"/>
        </w:rPr>
        <w:t xml:space="preserve">350</w:t>
      </w:r>
      <w:r>
        <w:rPr>
          <w:rStyle w:val="NormalTok"/>
        </w:rPr>
        <w:t xml:space="preserve">, </w:t>
      </w:r>
      <w:r>
        <w:rPr>
          <w:rStyle w:val="DecValTok"/>
        </w:rPr>
        <w:t xml:space="preserve">368</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"Year*(10^3)"</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"Ice Cores CO2[ppm]"</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"Historic CO2 record &gt; 800,000 from Ice Cores"</w:t>
      </w:r>
      <w:r>
        <w:rPr>
          <w:rStyle w:val="NormalTok"/>
        </w:rPr>
        <w:t xml:space="preserve">)</w:t>
      </w:r>
      <w:r>
        <w:br/>
      </w:r>
      <w:r>
        <w:br/>
      </w:r>
      <w:r>
        <w:rPr>
          <w:rStyle w:val="NormalTok"/>
        </w:rPr>
        <w:t xml:space="preserve">p2 </w:t>
      </w:r>
      <w:r>
        <w:rPr>
          <w:rStyle w:val="OtherTok"/>
        </w:rPr>
        <w:t xml:space="preserve">&lt;-</w:t>
      </w:r>
      <w:r>
        <w:rPr>
          <w:rStyle w:val="NormalTok"/>
        </w:rPr>
        <w:t xml:space="preserve"> historic_co2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w:t>
      </w:r>
      <w:r>
        <w:rPr>
          <w:rStyle w:val="StringTok"/>
        </w:rPr>
        <w:t xml:space="preserve">"Mauna Loa"</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 co2))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avg_ml</w:t>
      </w:r>
      <w:r>
        <w:rPr>
          <w:rStyle w:val="SpecialCharTok"/>
        </w:rPr>
        <w:t xml:space="preserve">$</w:t>
      </w:r>
      <w:r>
        <w:rPr>
          <w:rStyle w:val="NormalTok"/>
        </w:rPr>
        <w:t xml:space="preserve">CO2)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368</w:t>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"Mauna Loa CO2[ppm]"</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"Historic CO2 record from Mauna Loa"</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x =</w:t>
      </w:r>
      <w:r>
        <w:rPr>
          <w:rStyle w:val="NormalTok"/>
        </w:rPr>
        <w:t xml:space="preserve"> </w:t>
      </w:r>
      <w:r>
        <w:rPr>
          <w:rStyle w:val="DecValTok"/>
        </w:rPr>
        <w:t xml:space="preserve">1970</w:t>
      </w:r>
      <w:r>
        <w:rPr>
          <w:rStyle w:val="NormalTok"/>
        </w:rPr>
        <w:t xml:space="preserve">, </w:t>
      </w:r>
      <w:r>
        <w:rPr>
          <w:rStyle w:val="AttributeTok"/>
        </w:rPr>
        <w:t xml:space="preserve">y =</w:t>
      </w:r>
      <w:r>
        <w:rPr>
          <w:rStyle w:val="NormalTok"/>
        </w:rPr>
        <w:t xml:space="preserve"> </w:t>
      </w:r>
      <w:r>
        <w:rPr>
          <w:rStyle w:val="DecValTok"/>
        </w:rPr>
        <w:t xml:space="preserve">360</w:t>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StringTok"/>
        </w:rPr>
        <w:t xml:space="preserve">"CO2[ppm] = 354"</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w:t>
      </w:r>
      <w:r>
        <w:br/>
      </w:r>
      <w:r>
        <w:br/>
      </w:r>
      <w:r>
        <w:rPr>
          <w:rStyle w:val="FunctionTok"/>
        </w:rPr>
        <w:t xml:space="preserve">grid.arrange</w:t>
      </w:r>
      <w:r>
        <w:rPr>
          <w:rStyle w:val="NormalTok"/>
        </w:rPr>
        <w:t xml:space="preserve">(p1, p2, </w:t>
      </w:r>
      <w:r>
        <w:rPr>
          <w:rStyle w:val="AttributeTok"/>
        </w:rPr>
        <w:t xml:space="preserve">nrow =</w:t>
      </w:r>
      <w:r>
        <w:rPr>
          <w:rStyle w:val="NormalTok"/>
        </w:rPr>
        <w:t xml:space="preserve"> </w:t>
      </w:r>
      <w:r>
        <w:rPr>
          <w:rStyle w:val="DecValTok"/>
        </w:rPr>
        <w:t xml:space="preserve">2</w:t>
      </w:r>
      <w:r>
        <w:rPr>
          <w:rStyle w:val="NormalTok"/>
        </w:rPr>
        <w:t xml:space="preserve">)</w:t>
      </w:r>
    </w:p>
    <w:p>
      <w:pPr>
        <w:pStyle w:val="FirstParagraph"/>
      </w:pPr>
      <w:r>
        <w:drawing>
          <wp:inline>
            <wp:extent cx="5334000" cy="4572000"/>
            <wp:effectExtent b="0" l="0" r="0" t="0"/>
            <wp:docPr descr="" title="" id="77" name="Picture"/>
            <a:graphic>
              <a:graphicData uri="http://schemas.openxmlformats.org/drawingml/2006/picture">
                <pic:pic>
                  <pic:nvPicPr>
                    <pic:cNvPr descr="Climate-Change_files/figure-docx/graphs%20historic%20co2-3.png" id="78" name="Picture"/>
                    <pic:cNvPicPr>
                      <a:picLocks noChangeArrowheads="1" noChangeAspect="1"/>
                    </pic:cNvPicPr>
                  </pic:nvPicPr>
                  <pic:blipFill>
                    <a:blip r:embed="rId76"/>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CommentTok"/>
        </w:rPr>
        <w:t xml:space="preserve"># 1.4.1 Ice Cores and Grenhouse CO2 data base comparison (one graph).</w:t>
      </w:r>
      <w:r>
        <w:br/>
      </w:r>
      <w:r>
        <w:rPr>
          <w:rStyle w:val="NormalTok"/>
        </w:rPr>
        <w:t xml:space="preserve">df_ic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historic_co2</w:t>
      </w:r>
      <w:r>
        <w:rPr>
          <w:rStyle w:val="SpecialCharTok"/>
        </w:rPr>
        <w:t xml:space="preserve">$</w:t>
      </w:r>
      <w:r>
        <w:rPr>
          <w:rStyle w:val="NormalTok"/>
        </w:rPr>
        <w:t xml:space="preserve">year[historic_co2</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historic_co2</w:t>
      </w:r>
      <w:r>
        <w:rPr>
          <w:rStyle w:val="SpecialCharTok"/>
        </w:rPr>
        <w:t xml:space="preserve">$</w:t>
      </w:r>
      <w:r>
        <w:rPr>
          <w:rStyle w:val="NormalTok"/>
        </w:rPr>
        <w:t xml:space="preserve">source </w:t>
      </w:r>
      <w:r>
        <w:rPr>
          <w:rStyle w:val="SpecialCharTok"/>
        </w:rPr>
        <w:t xml:space="preserve">==</w:t>
      </w:r>
      <w:r>
        <w:rPr>
          <w:rStyle w:val="NormalTok"/>
        </w:rPr>
        <w:t xml:space="preserve"> </w:t>
      </w:r>
      <w:r>
        <w:rPr>
          <w:rStyle w:val="StringTok"/>
        </w:rPr>
        <w:t xml:space="preserve">"Ice Cores"</w:t>
      </w:r>
      <w:r>
        <w:rPr>
          <w:rStyle w:val="NormalTok"/>
        </w:rPr>
        <w:t xml:space="preserve">], </w:t>
      </w:r>
      <w:r>
        <w:br/>
      </w:r>
      <w:r>
        <w:rPr>
          <w:rStyle w:val="NormalTok"/>
        </w:rPr>
        <w:t xml:space="preserve">                  </w:t>
      </w:r>
      <w:r>
        <w:rPr>
          <w:rStyle w:val="AttributeTok"/>
        </w:rPr>
        <w:t xml:space="preserve">CO2 =</w:t>
      </w:r>
      <w:r>
        <w:rPr>
          <w:rStyle w:val="NormalTok"/>
        </w:rPr>
        <w:t xml:space="preserve"> historic_co2</w:t>
      </w:r>
      <w:r>
        <w:rPr>
          <w:rStyle w:val="SpecialCharTok"/>
        </w:rPr>
        <w:t xml:space="preserve">$</w:t>
      </w:r>
      <w:r>
        <w:rPr>
          <w:rStyle w:val="NormalTok"/>
        </w:rPr>
        <w:t xml:space="preserve">co2[historic_co2</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historic_co2</w:t>
      </w:r>
      <w:r>
        <w:rPr>
          <w:rStyle w:val="SpecialCharTok"/>
        </w:rPr>
        <w:t xml:space="preserve">$</w:t>
      </w:r>
      <w:r>
        <w:rPr>
          <w:rStyle w:val="NormalTok"/>
        </w:rPr>
        <w:t xml:space="preserve">source </w:t>
      </w:r>
      <w:r>
        <w:rPr>
          <w:rStyle w:val="SpecialCharTok"/>
        </w:rPr>
        <w:t xml:space="preserve">==</w:t>
      </w:r>
      <w:r>
        <w:rPr>
          <w:rStyle w:val="NormalTok"/>
        </w:rPr>
        <w:t xml:space="preserve"> </w:t>
      </w:r>
      <w:r>
        <w:rPr>
          <w:rStyle w:val="StringTok"/>
        </w:rPr>
        <w:t xml:space="preserve">"Ice Cores"</w:t>
      </w:r>
      <w:r>
        <w:rPr>
          <w:rStyle w:val="NormalTok"/>
        </w:rPr>
        <w:t xml:space="preserve">])</w:t>
      </w:r>
      <w:r>
        <w:br/>
      </w:r>
      <w:r>
        <w:br/>
      </w:r>
      <w:r>
        <w:rPr>
          <w:rStyle w:val="NormalTok"/>
        </w:rPr>
        <w:t xml:space="preserve">df_gh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greenhouse_gases</w:t>
      </w:r>
      <w:r>
        <w:rPr>
          <w:rStyle w:val="SpecialCharTok"/>
        </w:rPr>
        <w:t xml:space="preserve">$</w:t>
      </w:r>
      <w:r>
        <w:rPr>
          <w:rStyle w:val="NormalTok"/>
        </w:rPr>
        <w:t xml:space="preserve">year[greenhouse_gases</w:t>
      </w:r>
      <w:r>
        <w:rPr>
          <w:rStyle w:val="SpecialCharTok"/>
        </w:rPr>
        <w:t xml:space="preserve">$</w:t>
      </w:r>
      <w:r>
        <w:rPr>
          <w:rStyle w:val="NormalTok"/>
        </w:rPr>
        <w:t xml:space="preserve">gas </w:t>
      </w:r>
      <w:r>
        <w:rPr>
          <w:rStyle w:val="SpecialCharTok"/>
        </w:rPr>
        <w:t xml:space="preserve">==</w:t>
      </w:r>
      <w:r>
        <w:rPr>
          <w:rStyle w:val="NormalTok"/>
        </w:rPr>
        <w:t xml:space="preserve"> </w:t>
      </w:r>
      <w:r>
        <w:rPr>
          <w:rStyle w:val="StringTok"/>
        </w:rPr>
        <w:t xml:space="preserve">"CO2"</w:t>
      </w:r>
      <w:r>
        <w:rPr>
          <w:rStyle w:val="NormalTok"/>
        </w:rPr>
        <w:t xml:space="preserve">], </w:t>
      </w:r>
      <w:r>
        <w:br/>
      </w:r>
      <w:r>
        <w:rPr>
          <w:rStyle w:val="NormalTok"/>
        </w:rPr>
        <w:t xml:space="preserve">                    </w:t>
      </w:r>
      <w:r>
        <w:rPr>
          <w:rStyle w:val="AttributeTok"/>
        </w:rPr>
        <w:t xml:space="preserve">CO2 =</w:t>
      </w:r>
      <w:r>
        <w:rPr>
          <w:rStyle w:val="NormalTok"/>
        </w:rPr>
        <w:t xml:space="preserve"> greenhouse_gases</w:t>
      </w:r>
      <w:r>
        <w:rPr>
          <w:rStyle w:val="SpecialCharTok"/>
        </w:rPr>
        <w:t xml:space="preserve">$</w:t>
      </w:r>
      <w:r>
        <w:rPr>
          <w:rStyle w:val="NormalTok"/>
        </w:rPr>
        <w:t xml:space="preserve">concentration[greenhouse_gases</w:t>
      </w:r>
      <w:r>
        <w:rPr>
          <w:rStyle w:val="SpecialCharTok"/>
        </w:rPr>
        <w:t xml:space="preserve">$</w:t>
      </w:r>
      <w:r>
        <w:rPr>
          <w:rStyle w:val="NormalTok"/>
        </w:rPr>
        <w:t xml:space="preserve">gas </w:t>
      </w:r>
      <w:r>
        <w:rPr>
          <w:rStyle w:val="SpecialCharTok"/>
        </w:rPr>
        <w:t xml:space="preserve">==</w:t>
      </w:r>
      <w:r>
        <w:rPr>
          <w:rStyle w:val="NormalTok"/>
        </w:rPr>
        <w:t xml:space="preserve"> </w:t>
      </w:r>
      <w:r>
        <w:rPr>
          <w:rStyle w:val="StringTok"/>
        </w:rPr>
        <w:t xml:space="preserve">"CO2"</w:t>
      </w:r>
      <w:r>
        <w:rPr>
          <w:rStyle w:val="NormalTok"/>
        </w:rPr>
        <w:t xml:space="preserve">])</w:t>
      </w:r>
      <w:r>
        <w:br/>
      </w:r>
      <w:r>
        <w:br/>
      </w:r>
      <w:r>
        <w:br/>
      </w:r>
      <w:r>
        <w:rPr>
          <w:rStyle w:val="NormalTok"/>
        </w:rPr>
        <w:t xml:space="preserve">df </w:t>
      </w:r>
      <w:r>
        <w:rPr>
          <w:rStyle w:val="OtherTok"/>
        </w:rPr>
        <w:t xml:space="preserve">&lt;-</w:t>
      </w:r>
      <w:r>
        <w:rPr>
          <w:rStyle w:val="NormalTok"/>
        </w:rPr>
        <w:t xml:space="preserve"> </w:t>
      </w:r>
      <w:r>
        <w:rPr>
          <w:rStyle w:val="FunctionTok"/>
        </w:rPr>
        <w:t xml:space="preserve">rbind</w:t>
      </w:r>
      <w:r>
        <w:rPr>
          <w:rStyle w:val="NormalTok"/>
        </w:rPr>
        <w:t xml:space="preserve">(df_ic, df_gh)</w:t>
      </w:r>
      <w:r>
        <w:br/>
      </w:r>
      <w:r>
        <w:br/>
      </w:r>
      <w:r>
        <w:rPr>
          <w:rStyle w:val="NormalTok"/>
        </w:rPr>
        <w:t xml:space="preserve">df</w:t>
      </w:r>
      <w:r>
        <w:rPr>
          <w:rStyle w:val="SpecialCharTok"/>
        </w:rPr>
        <w:t xml:space="preserve">$</w:t>
      </w:r>
      <w:r>
        <w:rPr>
          <w:rStyle w:val="NormalTok"/>
        </w:rPr>
        <w:t xml:space="preserve">dataset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"IC"</w:t>
      </w:r>
      <w:r>
        <w:rPr>
          <w:rStyle w:val="NormalTok"/>
        </w:rPr>
        <w:t xml:space="preserve">, </w:t>
      </w:r>
      <w:r>
        <w:rPr>
          <w:rStyle w:val="FunctionTok"/>
        </w:rPr>
        <w:t xml:space="preserve">nrow</w:t>
      </w:r>
      <w:r>
        <w:rPr>
          <w:rStyle w:val="NormalTok"/>
        </w:rPr>
        <w:t xml:space="preserve">(df_ic)), </w:t>
      </w:r>
      <w:r>
        <w:rPr>
          <w:rStyle w:val="FunctionTok"/>
        </w:rPr>
        <w:t xml:space="preserve">rep</w:t>
      </w:r>
      <w:r>
        <w:rPr>
          <w:rStyle w:val="NormalTok"/>
        </w:rPr>
        <w:t xml:space="preserve">(</w:t>
      </w:r>
      <w:r>
        <w:rPr>
          <w:rStyle w:val="StringTok"/>
        </w:rPr>
        <w:t xml:space="preserve">"GH"</w:t>
      </w:r>
      <w:r>
        <w:rPr>
          <w:rStyle w:val="NormalTok"/>
        </w:rPr>
        <w:t xml:space="preserve">, </w:t>
      </w:r>
      <w:r>
        <w:rPr>
          <w:rStyle w:val="FunctionTok"/>
        </w:rPr>
        <w:t xml:space="preserve">nrow</w:t>
      </w:r>
      <w:r>
        <w:rPr>
          <w:rStyle w:val="NormalTok"/>
        </w:rPr>
        <w:t xml:space="preserve">(df_gh)))</w:t>
      </w:r>
      <w:r>
        <w:br/>
      </w:r>
      <w:r>
        <w:br/>
      </w:r>
      <w:r>
        <w:rPr>
          <w:rStyle w:val="NormalTok"/>
        </w:rPr>
        <w:t xml:space="preserve">avg </w:t>
      </w:r>
      <w:r>
        <w:rPr>
          <w:rStyle w:val="OtherTok"/>
        </w:rPr>
        <w:t xml:space="preserve">&lt;-</w:t>
      </w:r>
      <w:r>
        <w:rPr>
          <w:rStyle w:val="NormalTok"/>
        </w:rPr>
        <w:t xml:space="preserve"> (</w:t>
      </w:r>
      <w:r>
        <w:rPr>
          <w:rStyle w:val="FunctionTok"/>
        </w:rPr>
        <w:t xml:space="preserve">mean</w:t>
      </w:r>
      <w:r>
        <w:rPr>
          <w:rStyle w:val="NormalTok"/>
        </w:rPr>
        <w:t xml:space="preserve">(df_ic</w:t>
      </w:r>
      <w:r>
        <w:rPr>
          <w:rStyle w:val="SpecialCharTok"/>
        </w:rPr>
        <w:t xml:space="preserve">$</w:t>
      </w:r>
      <w:r>
        <w:rPr>
          <w:rStyle w:val="NormalTok"/>
        </w:rPr>
        <w:t xml:space="preserve">CO2[df_ic</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1850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mean</w:t>
      </w:r>
      <w:r>
        <w:rPr>
          <w:rStyle w:val="NormalTok"/>
        </w:rPr>
        <w:t xml:space="preserve">(df_gh</w:t>
      </w:r>
      <w:r>
        <w:rPr>
          <w:rStyle w:val="SpecialCharTok"/>
        </w:rPr>
        <w:t xml:space="preserve">$</w:t>
      </w:r>
      <w:r>
        <w:rPr>
          <w:rStyle w:val="NormalTok"/>
        </w:rPr>
        <w:t xml:space="preserve">CO2[df_gh</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1850</w:t>
      </w:r>
      <w:r>
        <w:rPr>
          <w:rStyle w:val="NormalTok"/>
        </w:rPr>
        <w:t xml:space="preserve">]))</w:t>
      </w:r>
      <w:r>
        <w:rPr>
          <w:rStyle w:val="SpecialCharTok"/>
        </w:rPr>
        <w:t xml:space="preserve">/</w:t>
      </w:r>
      <w:r>
        <w:rPr>
          <w:rStyle w:val="DecValTok"/>
        </w:rPr>
        <w:t xml:space="preserve">2</w:t>
      </w:r>
      <w:r>
        <w:br/>
      </w:r>
      <w:r>
        <w:br/>
      </w:r>
      <w:r>
        <w:rPr>
          <w:rStyle w:val="FunctionTok"/>
        </w:rPr>
        <w:t xml:space="preserve">ggplot</w:t>
      </w:r>
      <w:r>
        <w:rPr>
          <w:rStyle w:val="NormalTok"/>
        </w:rPr>
        <w:t xml:space="preserve">(</w:t>
      </w:r>
      <w:r>
        <w:rPr>
          <w:rStyle w:val="AttributeTok"/>
        </w:rPr>
        <w:t xml:space="preserve">data =</w:t>
      </w:r>
      <w:r>
        <w:rPr>
          <w:rStyle w:val="NormalTok"/>
        </w:rPr>
        <w:t xml:space="preserve"> df, </w:t>
      </w:r>
      <w:r>
        <w:rPr>
          <w:rStyle w:val="FunctionTok"/>
        </w:rPr>
        <w:t xml:space="preserve">aes</w:t>
      </w:r>
      <w:r>
        <w:rPr>
          <w:rStyle w:val="NormalTok"/>
        </w:rPr>
        <w:t xml:space="preserve">(year, CO2, </w:t>
      </w:r>
      <w:r>
        <w:rPr>
          <w:rStyle w:val="AttributeTok"/>
        </w:rPr>
        <w:t xml:space="preserve">col =</w:t>
      </w:r>
      <w:r>
        <w:rPr>
          <w:rStyle w:val="NormalTok"/>
        </w:rPr>
        <w:t xml:space="preserve"> dataset))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avg)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1850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1938</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1500</w:t>
      </w:r>
      <w:r>
        <w:rPr>
          <w:rStyle w:val="NormalTok"/>
        </w:rPr>
        <w:t xml:space="preserve">, </w:t>
      </w:r>
      <w:r>
        <w:rPr>
          <w:rStyle w:val="DecValTok"/>
        </w:rPr>
        <w:t xml:space="preserve">1850</w:t>
      </w:r>
      <w:r>
        <w:rPr>
          <w:rStyle w:val="NormalTok"/>
        </w:rPr>
        <w:t xml:space="preserve">, </w:t>
      </w:r>
      <w:r>
        <w:rPr>
          <w:rStyle w:val="DecValTok"/>
        </w:rPr>
        <w:t xml:space="preserve">2000</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"CO2[ppm]"</w:t>
      </w:r>
      <w:r>
        <w:rPr>
          <w:rStyle w:val="NormalTok"/>
        </w:rPr>
        <w:t xml:space="preserve">) </w:t>
      </w:r>
      <w:r>
        <w:rPr>
          <w:rStyle w:val="SpecialCharTok"/>
        </w:rPr>
        <w:t xml:space="preserve">+</w:t>
      </w:r>
      <w:r>
        <w:br/>
      </w:r>
      <w:r>
        <w:rPr>
          <w:rStyle w:val="NormalTok"/>
        </w:rPr>
        <w:t xml:space="preserve">  </w:t>
      </w:r>
      <w:r>
        <w:rPr>
          <w:rStyle w:val="FunctionTok"/>
        </w:rPr>
        <w:t xml:space="preserve">scale_color_discrete</w:t>
      </w:r>
      <w:r>
        <w:rPr>
          <w:rStyle w:val="NormalTok"/>
        </w:rPr>
        <w:t xml:space="preserve">(</w:t>
      </w:r>
      <w:r>
        <w:rPr>
          <w:rStyle w:val="AttributeTok"/>
        </w:rPr>
        <w:t xml:space="preserve">name =</w:t>
      </w:r>
      <w:r>
        <w:rPr>
          <w:rStyle w:val="NormalTok"/>
        </w:rPr>
        <w:t xml:space="preserve"> </w:t>
      </w:r>
      <w:r>
        <w:rPr>
          <w:rStyle w:val="StringTok"/>
        </w:rPr>
        <w:t xml:space="preserve">"Source"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"Comparison between CO2 from Greenhouse gases(GH) and Ice Cores(IC)"</w:t>
      </w:r>
      <w:r>
        <w:rPr>
          <w:rStyle w:val="NormalTok"/>
        </w:rPr>
        <w:t xml:space="preserve">)</w:t>
      </w:r>
    </w:p>
    <w:p>
      <w:pPr>
        <w:pStyle w:val="FirstParagraph"/>
      </w:pPr>
      <w:r>
        <w:drawing>
          <wp:inline>
            <wp:extent cx="5334000" cy="4572000"/>
            <wp:effectExtent b="0" l="0" r="0" t="0"/>
            <wp:docPr descr="" title="" id="80" name="Picture"/>
            <a:graphic>
              <a:graphicData uri="http://schemas.openxmlformats.org/drawingml/2006/picture">
                <pic:pic>
                  <pic:nvPicPr>
                    <pic:cNvPr descr="Climate-Change_files/figure-docx/graphs%20historic%20co2-4.png" id="81" name="Picture"/>
                    <pic:cNvPicPr>
                      <a:picLocks noChangeArrowheads="1" noChangeAspect="1"/>
                    </pic:cNvPicPr>
                  </pic:nvPicPr>
                  <pic:blipFill>
                    <a:blip r:embed="rId79"/>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CommentTok"/>
        </w:rPr>
        <w:t xml:space="preserve"># 1.4.2 (two graph)</w:t>
      </w:r>
      <w:r>
        <w:br/>
      </w:r>
      <w:r>
        <w:rPr>
          <w:rStyle w:val="NormalTok"/>
        </w:rPr>
        <w:t xml:space="preserve">p </w:t>
      </w:r>
      <w:r>
        <w:rPr>
          <w:rStyle w:val="OtherTok"/>
        </w:rPr>
        <w:t xml:space="preserve">&lt;-</w:t>
      </w:r>
      <w:r>
        <w:rPr>
          <w:rStyle w:val="NormalTok"/>
        </w:rPr>
        <w:t xml:space="preserve"> historic_co2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source </w:t>
      </w:r>
      <w:r>
        <w:rPr>
          <w:rStyle w:val="SpecialCharTok"/>
        </w:rPr>
        <w:t xml:space="preserve">==</w:t>
      </w:r>
      <w:r>
        <w:rPr>
          <w:rStyle w:val="NormalTok"/>
        </w:rPr>
        <w:t xml:space="preserve"> </w:t>
      </w:r>
      <w:r>
        <w:rPr>
          <w:rStyle w:val="StringTok"/>
        </w:rPr>
        <w:t xml:space="preserve">"Ice Cores"</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 co2)) </w:t>
      </w:r>
      <w:r>
        <w:rPr>
          <w:rStyle w:val="SpecialCharTok"/>
        </w:rPr>
        <w:t xml:space="preserve">+</w:t>
      </w:r>
      <w:r>
        <w:rPr>
          <w:rStyle w:val="NormalTok"/>
        </w:rPr>
        <w:t xml:space="preserve">            </w:t>
      </w:r>
      <w:r>
        <w:rPr>
          <w:rStyle w:val="CommentTok"/>
        </w:rPr>
        <w:t xml:space="preserve"># length 85</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1850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1938</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"Ice Cores CO2"</w:t>
      </w:r>
      <w:r>
        <w:rPr>
          <w:rStyle w:val="NormalTok"/>
        </w:rPr>
        <w:t xml:space="preserve">)</w:t>
      </w:r>
      <w:r>
        <w:br/>
      </w:r>
      <w:r>
        <w:br/>
      </w:r>
      <w:r>
        <w:rPr>
          <w:rStyle w:val="NormalTok"/>
        </w:rPr>
        <w:t xml:space="preserve">q </w:t>
      </w:r>
      <w:r>
        <w:rPr>
          <w:rStyle w:val="OtherTok"/>
        </w:rPr>
        <w:t xml:space="preserve">&lt;-</w:t>
      </w:r>
      <w:r>
        <w:rPr>
          <w:rStyle w:val="NormalTok"/>
        </w:rPr>
        <w:t xml:space="preserve"> greenhouse_gases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(gas </w:t>
      </w:r>
      <w:r>
        <w:rPr>
          <w:rStyle w:val="SpecialCharTok"/>
        </w:rPr>
        <w:t xml:space="preserve">==</w:t>
      </w:r>
      <w:r>
        <w:rPr>
          <w:rStyle w:val="NormalTok"/>
        </w:rPr>
        <w:t xml:space="preserve"> </w:t>
      </w:r>
      <w:r>
        <w:rPr>
          <w:rStyle w:val="StringTok"/>
        </w:rPr>
        <w:t xml:space="preserve">"CO2"</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 concentration)) </w:t>
      </w:r>
      <w:r>
        <w:rPr>
          <w:rStyle w:val="SpecialCharTok"/>
        </w:rPr>
        <w:t xml:space="preserve">+</w:t>
      </w:r>
      <w:r>
        <w:rPr>
          <w:rStyle w:val="NormalTok"/>
        </w:rPr>
        <w:t xml:space="preserve">  </w:t>
      </w:r>
      <w:r>
        <w:rPr>
          <w:rStyle w:val="CommentTok"/>
        </w:rPr>
        <w:t xml:space="preserve"># length 100</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1850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1938</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"Greenhouse CO2"</w:t>
      </w:r>
      <w:r>
        <w:rPr>
          <w:rStyle w:val="NormalTok"/>
        </w:rPr>
        <w:t xml:space="preserve">)</w:t>
      </w:r>
      <w:r>
        <w:br/>
      </w:r>
      <w:r>
        <w:br/>
      </w:r>
      <w:r>
        <w:rPr>
          <w:rStyle w:val="FunctionTok"/>
        </w:rPr>
        <w:t xml:space="preserve">grid.arrange</w:t>
      </w:r>
      <w:r>
        <w:rPr>
          <w:rStyle w:val="NormalTok"/>
        </w:rPr>
        <w:t xml:space="preserve">(p, q, </w:t>
      </w:r>
      <w:r>
        <w:rPr>
          <w:rStyle w:val="AttributeTok"/>
        </w:rPr>
        <w:t xml:space="preserve">nrow =</w:t>
      </w:r>
      <w:r>
        <w:rPr>
          <w:rStyle w:val="NormalTok"/>
        </w:rPr>
        <w:t xml:space="preserve"> </w:t>
      </w:r>
      <w:r>
        <w:rPr>
          <w:rStyle w:val="DecValTok"/>
        </w:rPr>
        <w:t xml:space="preserve">2</w:t>
      </w:r>
      <w:r>
        <w:rPr>
          <w:rStyle w:val="NormalTok"/>
        </w:rPr>
        <w:t xml:space="preserve">)</w:t>
      </w:r>
    </w:p>
    <w:p>
      <w:pPr>
        <w:pStyle w:val="FirstParagraph"/>
      </w:pPr>
      <w:r>
        <w:drawing>
          <wp:inline>
            <wp:extent cx="5334000" cy="4572000"/>
            <wp:effectExtent b="0" l="0" r="0" t="0"/>
            <wp:docPr descr="" title="" id="83" name="Picture"/>
            <a:graphic>
              <a:graphicData uri="http://schemas.openxmlformats.org/drawingml/2006/picture">
                <pic:pic>
                  <pic:nvPicPr>
                    <pic:cNvPr descr="Climate-Change_files/figure-docx/graphs%20historic%20co2-5.png" id="84" name="Picture"/>
                    <pic:cNvPicPr>
                      <a:picLocks noChangeArrowheads="1" noChangeAspect="1"/>
                    </pic:cNvPicPr>
                  </pic:nvPicPr>
                  <pic:blipFill>
                    <a:blip r:embed="rId82"/>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CommentTok"/>
        </w:rPr>
        <w:t xml:space="preserve"># 1.5 Ice Cores and Mauna Loa data from 1959.</w:t>
      </w:r>
      <w:r>
        <w:br/>
      </w:r>
      <w:r>
        <w:rPr>
          <w:rStyle w:val="NormalTok"/>
        </w:rPr>
        <w:t xml:space="preserve">historic_co2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1959</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 co2, </w:t>
      </w:r>
      <w:r>
        <w:rPr>
          <w:rStyle w:val="AttributeTok"/>
        </w:rPr>
        <w:t xml:space="preserve">color =</w:t>
      </w:r>
      <w:r>
        <w:rPr>
          <w:rStyle w:val="NormalTok"/>
        </w:rPr>
        <w:t xml:space="preserve"> source))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1959</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"CO2[ppm]"</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"CO2 from Ice Cores and Mauna Loa"</w:t>
      </w:r>
      <w:r>
        <w:rPr>
          <w:rStyle w:val="NormalTok"/>
        </w:rPr>
        <w:t xml:space="preserve">)</w:t>
      </w:r>
    </w:p>
    <w:p>
      <w:pPr>
        <w:pStyle w:val="FirstParagraph"/>
      </w:pPr>
      <w:r>
        <w:drawing>
          <wp:inline>
            <wp:extent cx="5334000" cy="4572000"/>
            <wp:effectExtent b="0" l="0" r="0" t="0"/>
            <wp:docPr descr="" title="" id="86" name="Picture"/>
            <a:graphic>
              <a:graphicData uri="http://schemas.openxmlformats.org/drawingml/2006/picture">
                <pic:pic>
                  <pic:nvPicPr>
                    <pic:cNvPr descr="Climate-Change_files/figure-docx/graphs%20historic%20co2-6.png" id="87" name="Picture"/>
                    <pic:cNvPicPr>
                      <a:picLocks noChangeArrowheads="1" noChangeAspect="1"/>
                    </pic:cNvPicPr>
                  </pic:nvPicPr>
                  <pic:blipFill>
                    <a:blip r:embed="rId85"/>
                    <a:stretch>
                      <a:fillRect/>
                    </a:stretch>
                  </pic:blipFill>
                  <pic:spPr bwMode="auto">
                    <a:xfrm>
                      <a:off x="0" y="0"/>
                      <a:ext cx="5334000" cy="4572000"/>
                    </a:xfrm>
                    <a:prstGeom prst="rect">
                      <a:avLst/>
                    </a:prstGeom>
                    <a:noFill/>
                    <a:ln w="9525">
                      <a:noFill/>
                      <a:headEnd/>
                      <a:tailEnd/>
                    </a:ln>
                  </pic:spPr>
                </pic:pic>
              </a:graphicData>
            </a:graphic>
          </wp:inline>
        </w:drawing>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67" Target="media/rId67.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dc:title>
  <dc:creator>Aleph Jimenez</dc:creator>
  <cp:keywords/>
  <dcterms:created xsi:type="dcterms:W3CDTF">2024-05-31T06:43:04Z</dcterms:created>
  <dcterms:modified xsi:type="dcterms:W3CDTF">2024-05-31T06:43:04Z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2020-11-20</vt:lpwstr>
  </property>
  <property fmtid="{D5CDD505-2E9C-101B-9397-08002B2CF9AE}" pid="3" name="output">
    <vt:lpwstr/>
  </property>
</Properties>
</file>