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W w:w="0" w:type="auto"/>
        <w:tblLook w:val="04A0" w:firstRow="1" w:lastRow="0" w:firstColumn="1" w:lastColumn="0" w:noHBand="0" w:noVBand="1"/>
      </w:tblPr>
      <w:tblGrid>
        <w:gridCol w:w="8522"/>
      </w:tblGrid>
      <w:tr w:rsidR="00716F0E" w14:paraId="754E1630" w14:textId="77777777" w:rsidTr="00716F0E">
        <w:tc>
          <w:tcPr>
            <w:tcW w:w="8522" w:type="dxa"/>
          </w:tcPr>
          <w:p w14:paraId="259236D3" w14:textId="1C8F0202" w:rsidR="00716F0E" w:rsidRDefault="00716F0E" w:rsidP="00716F0E">
            <w:pPr>
              <w:pStyle w:val="a8"/>
              <w:numPr>
                <w:ilvl w:val="0"/>
                <w:numId w:val="1"/>
              </w:numPr>
              <w:ind w:firstLineChars="0"/>
            </w:pPr>
            <w:r w:rsidRPr="00716F0E">
              <w:rPr>
                <w:rFonts w:hint="eastAsia"/>
                <w:sz w:val="28"/>
                <w:szCs w:val="32"/>
              </w:rPr>
              <w:t>选题目的与意义</w:t>
            </w:r>
          </w:p>
        </w:tc>
      </w:tr>
      <w:tr w:rsidR="00716F0E" w14:paraId="1BA79465" w14:textId="77777777" w:rsidTr="00716F0E">
        <w:tc>
          <w:tcPr>
            <w:tcW w:w="8522" w:type="dxa"/>
          </w:tcPr>
          <w:p w14:paraId="1233AB25" w14:textId="77777777" w:rsidR="00B94046" w:rsidRPr="00D50C4F" w:rsidRDefault="00CC78C9">
            <w:pPr>
              <w:rPr>
                <w:b/>
                <w:bCs/>
                <w:sz w:val="24"/>
                <w:szCs w:val="28"/>
              </w:rPr>
            </w:pPr>
            <w:r w:rsidRPr="00D50C4F">
              <w:rPr>
                <w:rFonts w:hint="eastAsia"/>
                <w:b/>
                <w:bCs/>
                <w:sz w:val="24"/>
                <w:szCs w:val="28"/>
              </w:rPr>
              <w:t>选题目的</w:t>
            </w:r>
            <w:r w:rsidRPr="00D50C4F">
              <w:rPr>
                <w:rFonts w:hint="eastAsia"/>
                <w:b/>
                <w:bCs/>
                <w:sz w:val="24"/>
                <w:szCs w:val="28"/>
              </w:rPr>
              <w:t>:</w:t>
            </w:r>
          </w:p>
          <w:p w14:paraId="46BE596C" w14:textId="77777777" w:rsidR="0012177D" w:rsidRDefault="0012177D">
            <w:pPr>
              <w:rPr>
                <w:rFonts w:ascii="宋体" w:hAnsi="宋体"/>
                <w:szCs w:val="21"/>
              </w:rPr>
            </w:pPr>
            <w:r>
              <w:rPr>
                <w:rFonts w:ascii="宋体" w:hAnsi="宋体" w:hint="eastAsia"/>
                <w:szCs w:val="21"/>
              </w:rPr>
              <w:t>该论文的目的是为了</w:t>
            </w:r>
            <w:r w:rsidRPr="00063FAC">
              <w:rPr>
                <w:rFonts w:ascii="宋体" w:hAnsi="宋体" w:hint="eastAsia"/>
                <w:sz w:val="24"/>
              </w:rPr>
              <w:t>在不增加计算复杂度和参数选择复杂度的情况下</w:t>
            </w:r>
            <w:proofErr w:type="gramStart"/>
            <w:r w:rsidRPr="00063FAC">
              <w:rPr>
                <w:rFonts w:ascii="宋体" w:hAnsi="宋体" w:hint="eastAsia"/>
                <w:sz w:val="24"/>
              </w:rPr>
              <w:t>提高含噪线性</w:t>
            </w:r>
            <w:proofErr w:type="gramEnd"/>
            <w:r w:rsidRPr="00063FAC">
              <w:rPr>
                <w:rFonts w:ascii="宋体" w:hAnsi="宋体" w:hint="eastAsia"/>
                <w:sz w:val="24"/>
              </w:rPr>
              <w:t>调频(LFM)信号处理能力，提出了</w:t>
            </w:r>
            <w:r>
              <w:rPr>
                <w:rFonts w:ascii="宋体" w:hAnsi="宋体" w:hint="eastAsia"/>
                <w:sz w:val="24"/>
              </w:rPr>
              <w:t>一种</w:t>
            </w:r>
            <w:r w:rsidRPr="00063FAC">
              <w:rPr>
                <w:rFonts w:ascii="宋体" w:hAnsi="宋体" w:hint="eastAsia"/>
                <w:sz w:val="24"/>
              </w:rPr>
              <w:t>核函数</w:t>
            </w:r>
            <w:r w:rsidRPr="00370433">
              <w:rPr>
                <w:position w:val="-10"/>
              </w:rPr>
              <w:object w:dxaOrig="1240" w:dyaOrig="320" w14:anchorId="65ED4A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61.8pt;height:16.2pt" o:ole="">
                  <v:imagedata r:id="rId7" o:title=""/>
                </v:shape>
                <o:OLEObject Type="Embed" ProgID="Equation.DSMT4" ShapeID="_x0000_i1044" DrawAspect="Content" ObjectID="_1740567495" r:id="rId8"/>
              </w:object>
            </w:r>
            <w:r w:rsidRPr="00063FAC">
              <w:rPr>
                <w:rFonts w:ascii="宋体" w:hAnsi="宋体" w:hint="eastAsia"/>
                <w:sz w:val="24"/>
              </w:rPr>
              <w:t>分布(</w:t>
            </w:r>
            <w:r w:rsidRPr="00370433">
              <w:rPr>
                <w:position w:val="-6"/>
              </w:rPr>
              <w:object w:dxaOrig="1340" w:dyaOrig="279" w14:anchorId="5B44D627">
                <v:shape id="_x0000_i1045" type="#_x0000_t75" style="width:67.2pt;height:13.8pt" o:ole="">
                  <v:imagedata r:id="rId9" o:title=""/>
                </v:shape>
                <o:OLEObject Type="Embed" ProgID="Equation.DSMT4" ShapeID="_x0000_i1045" DrawAspect="Content" ObjectID="_1740567496" r:id="rId10"/>
              </w:object>
            </w:r>
            <w:r w:rsidRPr="00063FAC">
              <w:rPr>
                <w:rFonts w:ascii="宋体" w:hAnsi="宋体" w:hint="eastAsia"/>
                <w:sz w:val="24"/>
              </w:rPr>
              <w:t>)</w:t>
            </w:r>
            <w:r>
              <w:rPr>
                <w:rFonts w:ascii="宋体" w:hAnsi="宋体" w:hint="eastAsia"/>
                <w:sz w:val="24"/>
              </w:rPr>
              <w:t>信号分析方法</w:t>
            </w:r>
            <w:r w:rsidRPr="00063FAC">
              <w:rPr>
                <w:rFonts w:ascii="宋体" w:hAnsi="宋体" w:hint="eastAsia"/>
                <w:sz w:val="24"/>
              </w:rPr>
              <w:t>。</w:t>
            </w:r>
            <w:r>
              <w:rPr>
                <w:rFonts w:ascii="宋体" w:hAnsi="宋体" w:hint="eastAsia"/>
                <w:sz w:val="24"/>
              </w:rPr>
              <w:t>并</w:t>
            </w:r>
            <w:r w:rsidRPr="00063FAC">
              <w:rPr>
                <w:rFonts w:ascii="宋体" w:hAnsi="宋体" w:hint="eastAsia"/>
                <w:szCs w:val="21"/>
              </w:rPr>
              <w:t>利用该方法，针对不同信号情况，建立最优信噪比数学模型模型。</w:t>
            </w:r>
            <w:r>
              <w:rPr>
                <w:rFonts w:ascii="宋体" w:hAnsi="宋体" w:hint="eastAsia"/>
                <w:sz w:val="24"/>
              </w:rPr>
              <w:t>最后</w:t>
            </w:r>
            <w:r w:rsidRPr="00063FAC">
              <w:rPr>
                <w:rFonts w:ascii="宋体" w:hAnsi="宋体" w:hint="eastAsia"/>
                <w:szCs w:val="21"/>
              </w:rPr>
              <w:t>对不同信号模型进行优化，求出最优参数取值，做出仿真。</w:t>
            </w:r>
          </w:p>
          <w:p w14:paraId="49F0A521" w14:textId="732B6B8A" w:rsidR="00CC78C9" w:rsidRDefault="00CC78C9">
            <w:pPr>
              <w:rPr>
                <w:b/>
                <w:bCs/>
                <w:sz w:val="24"/>
                <w:szCs w:val="28"/>
              </w:rPr>
            </w:pPr>
            <w:r w:rsidRPr="00D50C4F">
              <w:rPr>
                <w:rFonts w:hint="eastAsia"/>
                <w:b/>
                <w:bCs/>
                <w:sz w:val="24"/>
                <w:szCs w:val="28"/>
              </w:rPr>
              <w:t>选题意义：</w:t>
            </w:r>
          </w:p>
          <w:p w14:paraId="4FB631F6" w14:textId="3C630E0C" w:rsidR="00716F0E" w:rsidRPr="0012177D" w:rsidRDefault="0012177D" w:rsidP="00B94046">
            <w:pPr>
              <w:rPr>
                <w:rFonts w:hint="eastAsia"/>
                <w:sz w:val="24"/>
                <w:szCs w:val="28"/>
              </w:rPr>
            </w:pPr>
            <w:proofErr w:type="gramStart"/>
            <w:r w:rsidRPr="0012177D">
              <w:rPr>
                <w:rFonts w:hint="eastAsia"/>
                <w:sz w:val="24"/>
                <w:szCs w:val="28"/>
              </w:rPr>
              <w:t>含噪线性</w:t>
            </w:r>
            <w:proofErr w:type="gramEnd"/>
            <w:r w:rsidRPr="0012177D">
              <w:rPr>
                <w:rFonts w:hint="eastAsia"/>
                <w:sz w:val="24"/>
                <w:szCs w:val="28"/>
              </w:rPr>
              <w:t>调频</w:t>
            </w:r>
            <w:r w:rsidRPr="0012177D">
              <w:rPr>
                <w:rFonts w:hint="eastAsia"/>
                <w:sz w:val="24"/>
                <w:szCs w:val="28"/>
              </w:rPr>
              <w:t>(LFM)</w:t>
            </w:r>
            <w:r w:rsidRPr="0012177D">
              <w:rPr>
                <w:rFonts w:hint="eastAsia"/>
                <w:sz w:val="24"/>
                <w:szCs w:val="28"/>
              </w:rPr>
              <w:t>信号是一种在雷达、通信等领域中广泛应用的信号类型，它在处理中存在着很大的挑战性，其中一个重要的挑战就是在保证信号质量的前提下尽量降低噪声的影响。目前的处理方法大多需要增加计算复杂度和参数选择复杂度，因此需要一种更高效、更准确的处理方法。核函数分布信号分析方法是一种新的时频分析方法，具有较高的时间分辨率和频率分辨率，能够有效地分离信号和噪声。</w:t>
            </w:r>
            <w:r>
              <w:rPr>
                <w:rFonts w:hint="eastAsia"/>
                <w:sz w:val="24"/>
                <w:szCs w:val="28"/>
              </w:rPr>
              <w:t>该种</w:t>
            </w:r>
            <w:r w:rsidRPr="0012177D">
              <w:rPr>
                <w:rFonts w:hint="eastAsia"/>
                <w:sz w:val="24"/>
                <w:szCs w:val="28"/>
              </w:rPr>
              <w:t>信号处理方法</w:t>
            </w:r>
            <w:r>
              <w:rPr>
                <w:rFonts w:hint="eastAsia"/>
                <w:sz w:val="24"/>
                <w:szCs w:val="28"/>
              </w:rPr>
              <w:t>可以在雷达、通信、医学影像</w:t>
            </w:r>
            <w:r w:rsidR="001C7B9A">
              <w:rPr>
                <w:rFonts w:hint="eastAsia"/>
                <w:sz w:val="24"/>
                <w:szCs w:val="28"/>
              </w:rPr>
              <w:t>处理等多个领域发挥重要作用。</w:t>
            </w:r>
          </w:p>
        </w:tc>
      </w:tr>
      <w:tr w:rsidR="00716F0E" w14:paraId="70EAD3DE" w14:textId="77777777" w:rsidTr="00716F0E">
        <w:tc>
          <w:tcPr>
            <w:tcW w:w="8522" w:type="dxa"/>
          </w:tcPr>
          <w:p w14:paraId="06F49AFF" w14:textId="6B60D7FF" w:rsidR="00716F0E" w:rsidRPr="00716F0E" w:rsidRDefault="00716F0E" w:rsidP="00716F0E">
            <w:pPr>
              <w:pStyle w:val="a8"/>
              <w:numPr>
                <w:ilvl w:val="0"/>
                <w:numId w:val="1"/>
              </w:numPr>
              <w:ind w:firstLineChars="0"/>
              <w:rPr>
                <w:sz w:val="28"/>
                <w:szCs w:val="28"/>
              </w:rPr>
            </w:pPr>
            <w:r w:rsidRPr="00716F0E">
              <w:rPr>
                <w:rFonts w:hint="eastAsia"/>
                <w:sz w:val="28"/>
                <w:szCs w:val="28"/>
              </w:rPr>
              <w:t>国内外研究现状</w:t>
            </w:r>
          </w:p>
        </w:tc>
      </w:tr>
      <w:tr w:rsidR="00716F0E" w14:paraId="4B1E48AC" w14:textId="77777777" w:rsidTr="00716F0E">
        <w:tc>
          <w:tcPr>
            <w:tcW w:w="8522" w:type="dxa"/>
          </w:tcPr>
          <w:p w14:paraId="266B18FA" w14:textId="77777777" w:rsidR="00CC78C9" w:rsidRPr="00D50C4F" w:rsidRDefault="00CC78C9" w:rsidP="00CC78C9">
            <w:pPr>
              <w:rPr>
                <w:sz w:val="24"/>
                <w:szCs w:val="28"/>
              </w:rPr>
            </w:pPr>
            <w:r w:rsidRPr="00D50C4F">
              <w:rPr>
                <w:rFonts w:hint="eastAsia"/>
                <w:sz w:val="24"/>
                <w:szCs w:val="28"/>
              </w:rPr>
              <w:t>在信号处理领域，</w:t>
            </w:r>
            <w:r w:rsidRPr="00D50C4F">
              <w:rPr>
                <w:rFonts w:hint="eastAsia"/>
                <w:sz w:val="24"/>
                <w:szCs w:val="28"/>
              </w:rPr>
              <w:t>Fourier</w:t>
            </w:r>
            <w:r w:rsidRPr="00D50C4F">
              <w:rPr>
                <w:rFonts w:hint="eastAsia"/>
                <w:sz w:val="24"/>
                <w:szCs w:val="28"/>
              </w:rPr>
              <w:t>变换是截至目前为止使用最为广泛的一种信号处理手段。对一个信号连续作两次</w:t>
            </w:r>
            <w:r w:rsidRPr="00D50C4F">
              <w:rPr>
                <w:rFonts w:hint="eastAsia"/>
                <w:sz w:val="24"/>
                <w:szCs w:val="28"/>
              </w:rPr>
              <w:t>Fourier</w:t>
            </w:r>
            <w:r w:rsidRPr="00D50C4F">
              <w:rPr>
                <w:rFonts w:hint="eastAsia"/>
                <w:sz w:val="24"/>
                <w:szCs w:val="28"/>
              </w:rPr>
              <w:t>变换以后将会得到该信号的时域反转信号，如果连续作四次</w:t>
            </w:r>
            <w:r w:rsidRPr="00D50C4F">
              <w:rPr>
                <w:rFonts w:hint="eastAsia"/>
                <w:sz w:val="24"/>
                <w:szCs w:val="28"/>
              </w:rPr>
              <w:t>Fourier</w:t>
            </w:r>
            <w:r w:rsidRPr="00D50C4F">
              <w:rPr>
                <w:rFonts w:hint="eastAsia"/>
                <w:sz w:val="24"/>
                <w:szCs w:val="28"/>
              </w:rPr>
              <w:t>变换那么得到的是原信号。那么我们很容易就会想到如果作分数次的</w:t>
            </w:r>
            <w:r w:rsidRPr="00D50C4F">
              <w:rPr>
                <w:rFonts w:hint="eastAsia"/>
                <w:sz w:val="24"/>
                <w:szCs w:val="28"/>
              </w:rPr>
              <w:t>Fourier</w:t>
            </w:r>
            <w:r w:rsidRPr="00D50C4F">
              <w:rPr>
                <w:rFonts w:hint="eastAsia"/>
                <w:sz w:val="24"/>
                <w:szCs w:val="28"/>
              </w:rPr>
              <w:t>变换</w:t>
            </w:r>
            <w:r w:rsidRPr="00D50C4F">
              <w:rPr>
                <w:rFonts w:hint="eastAsia"/>
                <w:sz w:val="24"/>
                <w:szCs w:val="28"/>
              </w:rPr>
              <w:t>,</w:t>
            </w:r>
            <w:r w:rsidRPr="00D50C4F">
              <w:rPr>
                <w:rFonts w:hint="eastAsia"/>
                <w:sz w:val="24"/>
                <w:szCs w:val="28"/>
              </w:rPr>
              <w:t>结果会怎么样呢</w:t>
            </w:r>
            <w:r w:rsidRPr="00D50C4F">
              <w:rPr>
                <w:rFonts w:hint="eastAsia"/>
                <w:sz w:val="24"/>
                <w:szCs w:val="28"/>
              </w:rPr>
              <w:t>?</w:t>
            </w:r>
            <w:r w:rsidRPr="00D50C4F">
              <w:rPr>
                <w:rFonts w:hint="eastAsia"/>
                <w:sz w:val="24"/>
                <w:szCs w:val="28"/>
              </w:rPr>
              <w:t>由此</w:t>
            </w:r>
            <w:r w:rsidRPr="00D50C4F">
              <w:rPr>
                <w:rFonts w:hint="eastAsia"/>
                <w:sz w:val="24"/>
                <w:szCs w:val="28"/>
              </w:rPr>
              <w:t>,</w:t>
            </w:r>
            <w:r w:rsidRPr="00D50C4F">
              <w:rPr>
                <w:rFonts w:hint="eastAsia"/>
                <w:sz w:val="24"/>
                <w:szCs w:val="28"/>
              </w:rPr>
              <w:t>分数阶</w:t>
            </w:r>
            <w:r w:rsidRPr="00D50C4F">
              <w:rPr>
                <w:rFonts w:hint="eastAsia"/>
                <w:sz w:val="24"/>
                <w:szCs w:val="28"/>
              </w:rPr>
              <w:t>Fourier</w:t>
            </w:r>
            <w:r w:rsidRPr="00D50C4F">
              <w:rPr>
                <w:rFonts w:hint="eastAsia"/>
                <w:sz w:val="24"/>
                <w:szCs w:val="28"/>
              </w:rPr>
              <w:t>变换</w:t>
            </w:r>
            <w:r w:rsidRPr="00D50C4F">
              <w:rPr>
                <w:rFonts w:hint="eastAsia"/>
                <w:sz w:val="24"/>
                <w:szCs w:val="28"/>
              </w:rPr>
              <w:t>(FRFT)</w:t>
            </w:r>
            <w:r w:rsidRPr="00D50C4F">
              <w:rPr>
                <w:rFonts w:hint="eastAsia"/>
                <w:sz w:val="24"/>
                <w:szCs w:val="28"/>
              </w:rPr>
              <w:t>出现了。分数阶</w:t>
            </w:r>
            <w:r w:rsidRPr="00D50C4F">
              <w:rPr>
                <w:rFonts w:hint="eastAsia"/>
                <w:sz w:val="24"/>
                <w:szCs w:val="28"/>
              </w:rPr>
              <w:t>Fourier</w:t>
            </w:r>
            <w:r w:rsidRPr="00D50C4F">
              <w:rPr>
                <w:rFonts w:hint="eastAsia"/>
                <w:sz w:val="24"/>
                <w:szCs w:val="28"/>
              </w:rPr>
              <w:t>变换是</w:t>
            </w:r>
            <w:r w:rsidRPr="00D50C4F">
              <w:rPr>
                <w:rFonts w:hint="eastAsia"/>
                <w:sz w:val="24"/>
                <w:szCs w:val="28"/>
              </w:rPr>
              <w:t>Fourier</w:t>
            </w:r>
            <w:r w:rsidRPr="00D50C4F">
              <w:rPr>
                <w:rFonts w:hint="eastAsia"/>
                <w:sz w:val="24"/>
                <w:szCs w:val="28"/>
              </w:rPr>
              <w:t>变换的推广</w:t>
            </w:r>
            <w:r w:rsidRPr="00D50C4F">
              <w:rPr>
                <w:rFonts w:hint="eastAsia"/>
                <w:sz w:val="24"/>
                <w:szCs w:val="28"/>
              </w:rPr>
              <w:t>,</w:t>
            </w:r>
            <w:r w:rsidRPr="00D50C4F">
              <w:rPr>
                <w:rFonts w:hint="eastAsia"/>
                <w:sz w:val="24"/>
                <w:szCs w:val="28"/>
              </w:rPr>
              <w:t>但是它仅有一个参变量</w:t>
            </w:r>
            <w:r w:rsidRPr="00D50C4F">
              <w:rPr>
                <w:rFonts w:hint="eastAsia"/>
                <w:sz w:val="24"/>
                <w:szCs w:val="28"/>
              </w:rPr>
              <w:t>,</w:t>
            </w:r>
            <w:r w:rsidRPr="00D50C4F">
              <w:rPr>
                <w:rFonts w:hint="eastAsia"/>
                <w:sz w:val="24"/>
                <w:szCs w:val="28"/>
              </w:rPr>
              <w:t>一般性仍然不够</w:t>
            </w:r>
            <w:r w:rsidRPr="00D50C4F">
              <w:rPr>
                <w:rFonts w:hint="eastAsia"/>
                <w:sz w:val="24"/>
                <w:szCs w:val="28"/>
              </w:rPr>
              <w:t>,</w:t>
            </w:r>
            <w:r w:rsidRPr="00D50C4F">
              <w:rPr>
                <w:rFonts w:hint="eastAsia"/>
                <w:sz w:val="24"/>
                <w:szCs w:val="28"/>
              </w:rPr>
              <w:t>随着更多参变量的引入</w:t>
            </w:r>
            <w:r w:rsidRPr="00D50C4F">
              <w:rPr>
                <w:rFonts w:hint="eastAsia"/>
                <w:sz w:val="24"/>
                <w:szCs w:val="28"/>
              </w:rPr>
              <w:t>,</w:t>
            </w:r>
            <w:r w:rsidRPr="00D50C4F">
              <w:rPr>
                <w:rFonts w:hint="eastAsia"/>
                <w:sz w:val="24"/>
                <w:szCs w:val="28"/>
              </w:rPr>
              <w:t>分数阶</w:t>
            </w:r>
            <w:r w:rsidRPr="00D50C4F">
              <w:rPr>
                <w:rFonts w:hint="eastAsia"/>
                <w:sz w:val="24"/>
                <w:szCs w:val="28"/>
              </w:rPr>
              <w:t>Fourier</w:t>
            </w:r>
            <w:r w:rsidRPr="00D50C4F">
              <w:rPr>
                <w:rFonts w:hint="eastAsia"/>
                <w:sz w:val="24"/>
                <w:szCs w:val="28"/>
              </w:rPr>
              <w:t>变换能够进一步推广为线性正则变换</w:t>
            </w:r>
            <w:r w:rsidRPr="00D50C4F">
              <w:rPr>
                <w:rFonts w:hint="eastAsia"/>
                <w:sz w:val="24"/>
                <w:szCs w:val="28"/>
              </w:rPr>
              <w:t>(</w:t>
            </w:r>
            <w:r w:rsidRPr="00D50C4F">
              <w:rPr>
                <w:sz w:val="24"/>
                <w:szCs w:val="28"/>
              </w:rPr>
              <w:t>LCT)</w:t>
            </w:r>
            <w:r w:rsidRPr="00D50C4F">
              <w:rPr>
                <w:rFonts w:hint="eastAsia"/>
                <w:sz w:val="24"/>
                <w:szCs w:val="28"/>
              </w:rPr>
              <w:t>。线性正则变换的定义由</w:t>
            </w:r>
            <w:r w:rsidRPr="00D50C4F">
              <w:rPr>
                <w:rFonts w:hint="eastAsia"/>
                <w:sz w:val="24"/>
                <w:szCs w:val="28"/>
              </w:rPr>
              <w:t>S. A. Collins</w:t>
            </w:r>
            <w:r w:rsidRPr="00D50C4F">
              <w:rPr>
                <w:rFonts w:hint="eastAsia"/>
                <w:sz w:val="24"/>
                <w:szCs w:val="28"/>
              </w:rPr>
              <w:t>和</w:t>
            </w:r>
            <w:proofErr w:type="spellStart"/>
            <w:r w:rsidRPr="00D50C4F">
              <w:rPr>
                <w:rFonts w:hint="eastAsia"/>
                <w:sz w:val="24"/>
                <w:szCs w:val="28"/>
              </w:rPr>
              <w:t>M.Moshinsky</w:t>
            </w:r>
            <w:proofErr w:type="spellEnd"/>
            <w:r w:rsidRPr="00D50C4F">
              <w:rPr>
                <w:rFonts w:hint="eastAsia"/>
                <w:sz w:val="24"/>
                <w:szCs w:val="28"/>
              </w:rPr>
              <w:t>分别于</w:t>
            </w:r>
            <w:r w:rsidRPr="00D50C4F">
              <w:rPr>
                <w:rFonts w:hint="eastAsia"/>
                <w:sz w:val="24"/>
                <w:szCs w:val="28"/>
              </w:rPr>
              <w:t>1970</w:t>
            </w:r>
            <w:r w:rsidRPr="00D50C4F">
              <w:rPr>
                <w:rFonts w:hint="eastAsia"/>
                <w:sz w:val="24"/>
                <w:szCs w:val="28"/>
              </w:rPr>
              <w:t>年在研究近轴光学理论和</w:t>
            </w:r>
            <w:r w:rsidRPr="00D50C4F">
              <w:rPr>
                <w:rFonts w:hint="eastAsia"/>
                <w:sz w:val="24"/>
                <w:szCs w:val="28"/>
              </w:rPr>
              <w:t>1971</w:t>
            </w:r>
            <w:r w:rsidRPr="00D50C4F">
              <w:rPr>
                <w:rFonts w:hint="eastAsia"/>
                <w:sz w:val="24"/>
                <w:szCs w:val="28"/>
              </w:rPr>
              <w:t>年在研究量子力学理论时独立提出，最初主要用于求解微分方程和分析光学模型。线性正则变换有三个自由参数，能够通过二次相系统构建近轴传播的数学模型且使用任意数量的薄透镜均可实现其在菲涅耳近似中的自由空间或分级指数介质的部分传播。从时频分析的角度来看，由于线性正则变换有更多的自由度，打破了传统</w:t>
            </w:r>
            <w:r w:rsidRPr="00D50C4F">
              <w:rPr>
                <w:rFonts w:hint="eastAsia"/>
                <w:sz w:val="24"/>
                <w:szCs w:val="28"/>
              </w:rPr>
              <w:t>Fourier</w:t>
            </w:r>
            <w:r w:rsidRPr="00D50C4F">
              <w:rPr>
                <w:rFonts w:hint="eastAsia"/>
                <w:sz w:val="24"/>
                <w:szCs w:val="28"/>
              </w:rPr>
              <w:t>变换的信号分析在时域或频域上的局限性，能够在时域和频域之间的线性正则变换域上提供信号表示。因此它优于受时域表示影响的普通</w:t>
            </w:r>
            <w:r w:rsidRPr="00D50C4F">
              <w:rPr>
                <w:sz w:val="24"/>
                <w:szCs w:val="28"/>
              </w:rPr>
              <w:t>Fourier</w:t>
            </w:r>
            <w:r w:rsidRPr="00D50C4F">
              <w:rPr>
                <w:rFonts w:hint="eastAsia"/>
                <w:sz w:val="24"/>
                <w:szCs w:val="28"/>
              </w:rPr>
              <w:t>变换，对时频域上的非平稳信号表示有足够的灵活性。</w:t>
            </w:r>
          </w:p>
          <w:p w14:paraId="558D3D07" w14:textId="3EA63EA6" w:rsidR="00CC78C9" w:rsidRPr="00D50C4F" w:rsidRDefault="00CC78C9">
            <w:pPr>
              <w:rPr>
                <w:sz w:val="24"/>
                <w:szCs w:val="28"/>
              </w:rPr>
            </w:pPr>
            <w:r w:rsidRPr="00D50C4F">
              <w:rPr>
                <w:rFonts w:hint="eastAsia"/>
                <w:sz w:val="24"/>
                <w:szCs w:val="28"/>
              </w:rPr>
              <w:t>Wigner</w:t>
            </w:r>
            <w:r w:rsidRPr="00D50C4F">
              <w:rPr>
                <w:rFonts w:hint="eastAsia"/>
                <w:sz w:val="24"/>
                <w:szCs w:val="28"/>
              </w:rPr>
              <w:t>分布是</w:t>
            </w:r>
            <w:r w:rsidRPr="00D50C4F">
              <w:rPr>
                <w:rFonts w:hint="eastAsia"/>
                <w:sz w:val="24"/>
                <w:szCs w:val="28"/>
              </w:rPr>
              <w:t>Cohen</w:t>
            </w:r>
            <w:r w:rsidRPr="00D50C4F">
              <w:rPr>
                <w:rFonts w:hint="eastAsia"/>
                <w:sz w:val="24"/>
                <w:szCs w:val="28"/>
              </w:rPr>
              <w:t>类时</w:t>
            </w:r>
            <w:proofErr w:type="gramStart"/>
            <w:r w:rsidRPr="00D50C4F">
              <w:rPr>
                <w:rFonts w:hint="eastAsia"/>
                <w:sz w:val="24"/>
                <w:szCs w:val="28"/>
              </w:rPr>
              <w:t>频</w:t>
            </w:r>
            <w:proofErr w:type="gramEnd"/>
            <w:r w:rsidRPr="00D50C4F">
              <w:rPr>
                <w:rFonts w:hint="eastAsia"/>
                <w:sz w:val="24"/>
                <w:szCs w:val="28"/>
              </w:rPr>
              <w:t>分布的生成分布，</w:t>
            </w:r>
            <w:r w:rsidRPr="00D50C4F">
              <w:rPr>
                <w:rFonts w:hint="eastAsia"/>
                <w:sz w:val="24"/>
                <w:szCs w:val="28"/>
              </w:rPr>
              <w:t>Wigner</w:t>
            </w:r>
            <w:r w:rsidRPr="00D50C4F">
              <w:rPr>
                <w:rFonts w:hint="eastAsia"/>
                <w:sz w:val="24"/>
                <w:szCs w:val="28"/>
              </w:rPr>
              <w:t>分布是</w:t>
            </w:r>
            <w:r w:rsidRPr="00D50C4F">
              <w:rPr>
                <w:rFonts w:hint="eastAsia"/>
                <w:sz w:val="24"/>
                <w:szCs w:val="28"/>
              </w:rPr>
              <w:t>1932</w:t>
            </w:r>
            <w:r w:rsidRPr="00D50C4F">
              <w:rPr>
                <w:rFonts w:hint="eastAsia"/>
                <w:sz w:val="24"/>
                <w:szCs w:val="28"/>
              </w:rPr>
              <w:t>年</w:t>
            </w:r>
            <w:proofErr w:type="spellStart"/>
            <w:r w:rsidRPr="00D50C4F">
              <w:rPr>
                <w:rFonts w:hint="eastAsia"/>
                <w:sz w:val="24"/>
                <w:szCs w:val="28"/>
              </w:rPr>
              <w:t>E.P.Wigner</w:t>
            </w:r>
            <w:proofErr w:type="spellEnd"/>
            <w:r w:rsidRPr="00D50C4F">
              <w:rPr>
                <w:rFonts w:hint="eastAsia"/>
                <w:sz w:val="24"/>
                <w:szCs w:val="28"/>
              </w:rPr>
              <w:t>在研究量子统计力学时定义的，当时并未用于非平稳信号处理。直至</w:t>
            </w:r>
            <w:r w:rsidRPr="00D50C4F">
              <w:rPr>
                <w:rFonts w:hint="eastAsia"/>
                <w:sz w:val="24"/>
                <w:szCs w:val="28"/>
              </w:rPr>
              <w:t>1948</w:t>
            </w:r>
            <w:r w:rsidRPr="00D50C4F">
              <w:rPr>
                <w:rFonts w:hint="eastAsia"/>
                <w:sz w:val="24"/>
                <w:szCs w:val="28"/>
              </w:rPr>
              <w:t>年，</w:t>
            </w:r>
            <w:r w:rsidRPr="00D50C4F">
              <w:rPr>
                <w:rFonts w:hint="eastAsia"/>
                <w:sz w:val="24"/>
                <w:szCs w:val="28"/>
              </w:rPr>
              <w:t>Ville</w:t>
            </w:r>
            <w:r w:rsidRPr="00D50C4F">
              <w:rPr>
                <w:rFonts w:hint="eastAsia"/>
                <w:sz w:val="24"/>
                <w:szCs w:val="28"/>
              </w:rPr>
              <w:t>从信号分析的角度重新推导了</w:t>
            </w:r>
            <w:r w:rsidRPr="00D50C4F">
              <w:rPr>
                <w:rFonts w:hint="eastAsia"/>
                <w:sz w:val="24"/>
                <w:szCs w:val="28"/>
              </w:rPr>
              <w:t>Wigner</w:t>
            </w:r>
            <w:r w:rsidRPr="00D50C4F">
              <w:rPr>
                <w:rFonts w:hint="eastAsia"/>
                <w:sz w:val="24"/>
                <w:szCs w:val="28"/>
              </w:rPr>
              <w:t>分布的数学表达式，因此</w:t>
            </w:r>
            <w:r w:rsidRPr="00D50C4F">
              <w:rPr>
                <w:rFonts w:hint="eastAsia"/>
                <w:sz w:val="24"/>
                <w:szCs w:val="28"/>
              </w:rPr>
              <w:t xml:space="preserve"> Wigner</w:t>
            </w:r>
            <w:r w:rsidRPr="00D50C4F">
              <w:rPr>
                <w:rFonts w:hint="eastAsia"/>
                <w:sz w:val="24"/>
                <w:szCs w:val="28"/>
              </w:rPr>
              <w:t>分布也被称为</w:t>
            </w:r>
            <w:r w:rsidRPr="00D50C4F">
              <w:rPr>
                <w:rFonts w:hint="eastAsia"/>
                <w:sz w:val="24"/>
                <w:szCs w:val="28"/>
              </w:rPr>
              <w:t xml:space="preserve"> Wigner-Ville</w:t>
            </w:r>
            <w:r w:rsidRPr="00D50C4F">
              <w:rPr>
                <w:rFonts w:hint="eastAsia"/>
                <w:sz w:val="24"/>
                <w:szCs w:val="28"/>
              </w:rPr>
              <w:t>分布。</w:t>
            </w:r>
            <w:r w:rsidRPr="00D50C4F">
              <w:rPr>
                <w:rFonts w:hint="eastAsia"/>
                <w:sz w:val="24"/>
                <w:szCs w:val="28"/>
              </w:rPr>
              <w:t>1980</w:t>
            </w:r>
            <w:r w:rsidRPr="00D50C4F">
              <w:rPr>
                <w:rFonts w:hint="eastAsia"/>
                <w:sz w:val="24"/>
                <w:szCs w:val="28"/>
              </w:rPr>
              <w:t>年，</w:t>
            </w:r>
            <w:r w:rsidRPr="00D50C4F">
              <w:rPr>
                <w:rFonts w:hint="eastAsia"/>
                <w:sz w:val="24"/>
                <w:szCs w:val="28"/>
              </w:rPr>
              <w:t xml:space="preserve">T.A.C.M. </w:t>
            </w:r>
            <w:proofErr w:type="spellStart"/>
            <w:r w:rsidRPr="00D50C4F">
              <w:rPr>
                <w:rFonts w:hint="eastAsia"/>
                <w:sz w:val="24"/>
                <w:szCs w:val="28"/>
              </w:rPr>
              <w:t>Claasen</w:t>
            </w:r>
            <w:proofErr w:type="spellEnd"/>
            <w:r w:rsidRPr="00D50C4F">
              <w:rPr>
                <w:rFonts w:hint="eastAsia"/>
                <w:sz w:val="24"/>
                <w:szCs w:val="28"/>
              </w:rPr>
              <w:t>和</w:t>
            </w:r>
            <w:r w:rsidRPr="00D50C4F">
              <w:rPr>
                <w:rFonts w:hint="eastAsia"/>
                <w:sz w:val="24"/>
                <w:szCs w:val="28"/>
              </w:rPr>
              <w:t xml:space="preserve"> W.F. </w:t>
            </w:r>
            <w:proofErr w:type="spellStart"/>
            <w:r w:rsidRPr="00D50C4F">
              <w:rPr>
                <w:rFonts w:hint="eastAsia"/>
                <w:sz w:val="24"/>
                <w:szCs w:val="28"/>
              </w:rPr>
              <w:t>G.Mecklenbrauker</w:t>
            </w:r>
            <w:proofErr w:type="spellEnd"/>
            <w:r w:rsidRPr="00D50C4F">
              <w:rPr>
                <w:rFonts w:hint="eastAsia"/>
                <w:sz w:val="24"/>
                <w:szCs w:val="28"/>
              </w:rPr>
              <w:t>系统地研究了基于</w:t>
            </w:r>
            <w:r w:rsidRPr="00D50C4F">
              <w:rPr>
                <w:rFonts w:hint="eastAsia"/>
                <w:sz w:val="24"/>
                <w:szCs w:val="28"/>
              </w:rPr>
              <w:t>Wigner</w:t>
            </w:r>
            <w:r w:rsidRPr="00D50C4F">
              <w:rPr>
                <w:rFonts w:hint="eastAsia"/>
                <w:sz w:val="24"/>
                <w:szCs w:val="28"/>
              </w:rPr>
              <w:t>分布的信号表示理论，包括连续和离散信号的</w:t>
            </w:r>
            <w:r w:rsidRPr="00D50C4F">
              <w:rPr>
                <w:rFonts w:hint="eastAsia"/>
                <w:sz w:val="24"/>
                <w:szCs w:val="28"/>
              </w:rPr>
              <w:t xml:space="preserve"> Wigner</w:t>
            </w:r>
            <w:r w:rsidRPr="00D50C4F">
              <w:rPr>
                <w:rFonts w:hint="eastAsia"/>
                <w:sz w:val="24"/>
                <w:szCs w:val="28"/>
              </w:rPr>
              <w:t>分布，以及</w:t>
            </w:r>
            <w:r w:rsidRPr="00D50C4F">
              <w:rPr>
                <w:rFonts w:hint="eastAsia"/>
                <w:sz w:val="24"/>
                <w:szCs w:val="28"/>
              </w:rPr>
              <w:t>Wigner</w:t>
            </w:r>
            <w:r w:rsidRPr="00D50C4F">
              <w:rPr>
                <w:rFonts w:hint="eastAsia"/>
                <w:sz w:val="24"/>
                <w:szCs w:val="28"/>
              </w:rPr>
              <w:t>分布与其他时频信号处理工具的关系。信号的</w:t>
            </w:r>
            <w:r w:rsidRPr="00D50C4F">
              <w:rPr>
                <w:rFonts w:hint="eastAsia"/>
                <w:sz w:val="24"/>
                <w:szCs w:val="28"/>
              </w:rPr>
              <w:t xml:space="preserve"> Wigner</w:t>
            </w:r>
            <w:r w:rsidRPr="00D50C4F">
              <w:rPr>
                <w:rFonts w:hint="eastAsia"/>
                <w:sz w:val="24"/>
                <w:szCs w:val="28"/>
              </w:rPr>
              <w:t>分布是信号能量关于时间和频率的二维函数</w:t>
            </w:r>
            <w:r w:rsidRPr="00D50C4F">
              <w:rPr>
                <w:rFonts w:hint="eastAsia"/>
                <w:sz w:val="24"/>
                <w:szCs w:val="28"/>
              </w:rPr>
              <w:t>,</w:t>
            </w:r>
            <w:r w:rsidRPr="00D50C4F">
              <w:rPr>
                <w:rFonts w:hint="eastAsia"/>
                <w:sz w:val="24"/>
                <w:szCs w:val="28"/>
              </w:rPr>
              <w:t>在处理单分量信号时具有良好的时频域能量聚集性，特别适用于处理卫星通信、合成孔径雷达等许多工程应用中经常遇到的线性调频信号。线性调频信号被广泛应用于扩频通信系统识别和抗干扰分析、脉冲压缩雷达系统分辨率分析及有源声呐系统导航和定位分析，非常适用于评估时频分析工具的时频聚集性，是衡量时频分析工具是否有效的常用信号模型之一。然而，现代社会声音、光线和电磁环境日益复杂，在极强噪声干扰的情况下，</w:t>
            </w:r>
            <w:r w:rsidRPr="00D50C4F">
              <w:rPr>
                <w:rFonts w:hint="eastAsia"/>
                <w:sz w:val="24"/>
                <w:szCs w:val="28"/>
              </w:rPr>
              <w:t>Winger</w:t>
            </w:r>
            <w:r w:rsidRPr="00D50C4F">
              <w:rPr>
                <w:rFonts w:hint="eastAsia"/>
                <w:sz w:val="24"/>
                <w:szCs w:val="28"/>
              </w:rPr>
              <w:t>分布无法为含噪信号提取提供足够的信号表示灵活性。近年来，由于非平稳信号处理中信号表示对多分量或强噪声</w:t>
            </w:r>
            <w:r w:rsidRPr="00D50C4F">
              <w:rPr>
                <w:rFonts w:hint="eastAsia"/>
                <w:sz w:val="24"/>
                <w:szCs w:val="28"/>
              </w:rPr>
              <w:lastRenderedPageBreak/>
              <w:t>干扰的灵活性要求，将线性正则变换自由参数引入传统</w:t>
            </w:r>
            <w:r w:rsidRPr="00D50C4F">
              <w:rPr>
                <w:rFonts w:hint="eastAsia"/>
                <w:sz w:val="24"/>
                <w:szCs w:val="28"/>
              </w:rPr>
              <w:t>Wigner</w:t>
            </w:r>
            <w:r w:rsidRPr="00D50C4F">
              <w:rPr>
                <w:rFonts w:hint="eastAsia"/>
                <w:sz w:val="24"/>
                <w:szCs w:val="28"/>
              </w:rPr>
              <w:t>分布的技术引起了境内外专家广泛关注。同时</w:t>
            </w:r>
            <w:r w:rsidRPr="00D50C4F">
              <w:rPr>
                <w:rFonts w:hint="eastAsia"/>
                <w:sz w:val="24"/>
                <w:szCs w:val="28"/>
              </w:rPr>
              <w:t>Wigner</w:t>
            </w:r>
            <w:r w:rsidRPr="00D50C4F">
              <w:rPr>
                <w:rFonts w:hint="eastAsia"/>
                <w:sz w:val="24"/>
                <w:szCs w:val="28"/>
              </w:rPr>
              <w:t>分布又是最重要的类时频分布之一，因其在雷达线性调频</w:t>
            </w:r>
            <w:r w:rsidRPr="00D50C4F">
              <w:rPr>
                <w:rFonts w:hint="eastAsia"/>
                <w:sz w:val="24"/>
                <w:szCs w:val="28"/>
              </w:rPr>
              <w:t>(LFM) ( LFM )</w:t>
            </w:r>
            <w:r w:rsidRPr="00D50C4F">
              <w:rPr>
                <w:rFonts w:hint="eastAsia"/>
                <w:sz w:val="24"/>
                <w:szCs w:val="28"/>
              </w:rPr>
              <w:t>信号分析中的重要性而备受关注。但其在处理低信噪比</w:t>
            </w:r>
            <w:r w:rsidRPr="00D50C4F">
              <w:rPr>
                <w:rFonts w:hint="eastAsia"/>
                <w:sz w:val="24"/>
                <w:szCs w:val="28"/>
              </w:rPr>
              <w:t>( Signal to Noise Ratio</w:t>
            </w:r>
            <w:r w:rsidRPr="00D50C4F">
              <w:rPr>
                <w:rFonts w:hint="eastAsia"/>
                <w:sz w:val="24"/>
                <w:szCs w:val="28"/>
              </w:rPr>
              <w:t>，</w:t>
            </w:r>
            <w:r w:rsidRPr="00D50C4F">
              <w:rPr>
                <w:rFonts w:hint="eastAsia"/>
                <w:sz w:val="24"/>
                <w:szCs w:val="28"/>
              </w:rPr>
              <w:t>SNR )</w:t>
            </w:r>
            <w:r w:rsidRPr="00D50C4F">
              <w:rPr>
                <w:rFonts w:hint="eastAsia"/>
                <w:sz w:val="24"/>
                <w:szCs w:val="28"/>
              </w:rPr>
              <w:t>信号的频率速率检测时缺乏灵活性。为了应对这一挑战，通过线性正则变换</w:t>
            </w:r>
            <w:r w:rsidRPr="00D50C4F">
              <w:rPr>
                <w:rFonts w:hint="eastAsia"/>
                <w:sz w:val="24"/>
                <w:szCs w:val="28"/>
              </w:rPr>
              <w:t>( Linear Canonical Transform</w:t>
            </w:r>
            <w:r w:rsidRPr="00D50C4F">
              <w:rPr>
                <w:rFonts w:hint="eastAsia"/>
                <w:sz w:val="24"/>
                <w:szCs w:val="28"/>
              </w:rPr>
              <w:t>，</w:t>
            </w:r>
            <w:r w:rsidRPr="00D50C4F">
              <w:rPr>
                <w:rFonts w:hint="eastAsia"/>
                <w:sz w:val="24"/>
                <w:szCs w:val="28"/>
              </w:rPr>
              <w:t>LCT )</w:t>
            </w:r>
            <w:r w:rsidRPr="00D50C4F">
              <w:rPr>
                <w:rFonts w:hint="eastAsia"/>
                <w:sz w:val="24"/>
                <w:szCs w:val="28"/>
              </w:rPr>
              <w:t>自由参数嵌入技术，</w:t>
            </w:r>
            <w:r w:rsidRPr="00D50C4F">
              <w:rPr>
                <w:rFonts w:hint="eastAsia"/>
                <w:sz w:val="24"/>
                <w:szCs w:val="28"/>
              </w:rPr>
              <w:t>WD</w:t>
            </w:r>
            <w:r w:rsidRPr="00D50C4F">
              <w:rPr>
                <w:rFonts w:hint="eastAsia"/>
                <w:sz w:val="24"/>
                <w:szCs w:val="28"/>
              </w:rPr>
              <w:t>被扩展到一些参数化公式以增强其灵活性</w:t>
            </w:r>
          </w:p>
          <w:p w14:paraId="7A32940B" w14:textId="7A59793E" w:rsidR="00716F0E" w:rsidRPr="00D50C4F" w:rsidRDefault="00CC78C9">
            <w:pPr>
              <w:rPr>
                <w:sz w:val="24"/>
                <w:szCs w:val="28"/>
              </w:rPr>
            </w:pPr>
            <w:r w:rsidRPr="00D50C4F">
              <w:rPr>
                <w:rFonts w:hint="eastAsia"/>
                <w:sz w:val="24"/>
                <w:szCs w:val="28"/>
              </w:rPr>
              <w:t>Wigner</w:t>
            </w:r>
            <w:r w:rsidRPr="00D50C4F">
              <w:rPr>
                <w:rFonts w:hint="eastAsia"/>
                <w:sz w:val="24"/>
                <w:szCs w:val="28"/>
              </w:rPr>
              <w:t>分布本质上是基于传统</w:t>
            </w:r>
            <w:r w:rsidRPr="00D50C4F">
              <w:rPr>
                <w:rFonts w:hint="eastAsia"/>
                <w:sz w:val="24"/>
                <w:szCs w:val="28"/>
              </w:rPr>
              <w:t>Fourier</w:t>
            </w:r>
            <w:r w:rsidRPr="00D50C4F">
              <w:rPr>
                <w:rFonts w:hint="eastAsia"/>
                <w:sz w:val="24"/>
                <w:szCs w:val="28"/>
              </w:rPr>
              <w:t>变换的时频分析工具，因此与</w:t>
            </w:r>
            <w:r w:rsidRPr="00D50C4F">
              <w:rPr>
                <w:rFonts w:hint="eastAsia"/>
                <w:sz w:val="24"/>
                <w:szCs w:val="28"/>
              </w:rPr>
              <w:t>Fourier</w:t>
            </w:r>
            <w:r w:rsidRPr="00D50C4F">
              <w:rPr>
                <w:rFonts w:hint="eastAsia"/>
                <w:sz w:val="24"/>
                <w:szCs w:val="28"/>
              </w:rPr>
              <w:t>变换一样缺乏灵活性。线性正则变换是一种具有三个自由度的广义</w:t>
            </w:r>
            <w:r w:rsidRPr="00D50C4F">
              <w:rPr>
                <w:rFonts w:hint="eastAsia"/>
                <w:sz w:val="24"/>
                <w:szCs w:val="28"/>
              </w:rPr>
              <w:t>Fourier</w:t>
            </w:r>
            <w:r w:rsidRPr="00D50C4F">
              <w:rPr>
                <w:rFonts w:hint="eastAsia"/>
                <w:sz w:val="24"/>
                <w:szCs w:val="28"/>
              </w:rPr>
              <w:t>变换，自由参数的选取使其能够基于多个角度线性正则变换域信号处理结果的对比分析获得最优线性正则域信号表示，因而线性正则变换在非平稳信号分析与处理中具有足够的灵活性。基于上述分析，将线性正则变换的自由参数引入到</w:t>
            </w:r>
            <w:r w:rsidRPr="00D50C4F">
              <w:rPr>
                <w:rFonts w:hint="eastAsia"/>
                <w:sz w:val="24"/>
                <w:szCs w:val="28"/>
              </w:rPr>
              <w:t>Wigner</w:t>
            </w:r>
            <w:r w:rsidRPr="00D50C4F">
              <w:rPr>
                <w:rFonts w:hint="eastAsia"/>
                <w:sz w:val="24"/>
                <w:szCs w:val="28"/>
              </w:rPr>
              <w:t>分布中是提高</w:t>
            </w:r>
            <w:r w:rsidRPr="00D50C4F">
              <w:rPr>
                <w:rFonts w:hint="eastAsia"/>
                <w:sz w:val="24"/>
                <w:szCs w:val="28"/>
              </w:rPr>
              <w:t>Wigner</w:t>
            </w:r>
            <w:r w:rsidRPr="00D50C4F">
              <w:rPr>
                <w:rFonts w:hint="eastAsia"/>
                <w:sz w:val="24"/>
                <w:szCs w:val="28"/>
              </w:rPr>
              <w:t>分布灵活性的一种有效途径。近年来，基于线性正则变换的</w:t>
            </w:r>
            <w:r w:rsidRPr="00D50C4F">
              <w:rPr>
                <w:rFonts w:hint="eastAsia"/>
                <w:sz w:val="24"/>
                <w:szCs w:val="28"/>
              </w:rPr>
              <w:t>Wigner</w:t>
            </w:r>
            <w:r w:rsidRPr="00D50C4F">
              <w:rPr>
                <w:rFonts w:hint="eastAsia"/>
                <w:sz w:val="24"/>
                <w:szCs w:val="28"/>
              </w:rPr>
              <w:t>分布研究取得了一些重要成果，如</w:t>
            </w:r>
            <w:r w:rsidRPr="00D50C4F">
              <w:rPr>
                <w:rFonts w:hint="eastAsia"/>
                <w:sz w:val="24"/>
                <w:szCs w:val="28"/>
              </w:rPr>
              <w:t>ACWD</w:t>
            </w:r>
            <w:r w:rsidRPr="00D50C4F">
              <w:rPr>
                <w:rFonts w:hint="eastAsia"/>
                <w:sz w:val="24"/>
                <w:szCs w:val="28"/>
              </w:rPr>
              <w:t>、</w:t>
            </w:r>
            <w:r w:rsidRPr="00D50C4F">
              <w:rPr>
                <w:rFonts w:hint="eastAsia"/>
                <w:sz w:val="24"/>
                <w:szCs w:val="28"/>
              </w:rPr>
              <w:t>KFWD</w:t>
            </w:r>
            <w:r w:rsidRPr="00D50C4F">
              <w:rPr>
                <w:rFonts w:hint="eastAsia"/>
                <w:sz w:val="24"/>
                <w:szCs w:val="28"/>
              </w:rPr>
              <w:t>、</w:t>
            </w:r>
            <w:r w:rsidRPr="00D50C4F">
              <w:rPr>
                <w:rFonts w:hint="eastAsia"/>
                <w:sz w:val="24"/>
                <w:szCs w:val="28"/>
              </w:rPr>
              <w:t>CRWD</w:t>
            </w:r>
            <w:r w:rsidRPr="00D50C4F">
              <w:rPr>
                <w:rFonts w:hint="eastAsia"/>
                <w:sz w:val="24"/>
                <w:szCs w:val="28"/>
              </w:rPr>
              <w:t>、</w:t>
            </w:r>
            <w:r w:rsidRPr="00D50C4F">
              <w:rPr>
                <w:rFonts w:hint="eastAsia"/>
                <w:sz w:val="24"/>
                <w:szCs w:val="28"/>
              </w:rPr>
              <w:t>ICFWD</w:t>
            </w:r>
            <w:r w:rsidRPr="00D50C4F">
              <w:rPr>
                <w:rFonts w:hint="eastAsia"/>
                <w:sz w:val="24"/>
                <w:szCs w:val="28"/>
              </w:rPr>
              <w:t>和</w:t>
            </w:r>
            <w:r w:rsidRPr="00D50C4F">
              <w:rPr>
                <w:rFonts w:hint="eastAsia"/>
                <w:sz w:val="24"/>
                <w:szCs w:val="28"/>
              </w:rPr>
              <w:t>CICFWD</w:t>
            </w:r>
            <w:r w:rsidRPr="00D50C4F">
              <w:rPr>
                <w:rFonts w:hint="eastAsia"/>
                <w:sz w:val="24"/>
                <w:szCs w:val="28"/>
              </w:rPr>
              <w:t>，并进一步基于输出信噪比建立优化模型、多目标优化模型、不等式模型、不等式组模型。</w:t>
            </w:r>
          </w:p>
          <w:p w14:paraId="7BCEE46E" w14:textId="6C9995F9" w:rsidR="00716F0E" w:rsidRPr="00D50C4F" w:rsidRDefault="00716F0E" w:rsidP="00B5027D">
            <w:pPr>
              <w:rPr>
                <w:sz w:val="24"/>
                <w:szCs w:val="28"/>
              </w:rPr>
            </w:pPr>
          </w:p>
        </w:tc>
      </w:tr>
      <w:tr w:rsidR="00716F0E" w14:paraId="3FA802A8" w14:textId="77777777" w:rsidTr="00716F0E">
        <w:tc>
          <w:tcPr>
            <w:tcW w:w="8522" w:type="dxa"/>
          </w:tcPr>
          <w:p w14:paraId="63D6B9EF" w14:textId="0A799047" w:rsidR="00716F0E" w:rsidRDefault="00716F0E" w:rsidP="00716F0E">
            <w:pPr>
              <w:pStyle w:val="a8"/>
              <w:numPr>
                <w:ilvl w:val="0"/>
                <w:numId w:val="1"/>
              </w:numPr>
              <w:ind w:firstLineChars="0"/>
            </w:pPr>
            <w:r w:rsidRPr="00716F0E">
              <w:rPr>
                <w:rFonts w:hint="eastAsia"/>
                <w:sz w:val="28"/>
                <w:szCs w:val="32"/>
              </w:rPr>
              <w:lastRenderedPageBreak/>
              <w:t>研究内容</w:t>
            </w:r>
          </w:p>
        </w:tc>
      </w:tr>
      <w:tr w:rsidR="00716F0E" w14:paraId="1D0CD64B" w14:textId="77777777" w:rsidTr="00716F0E">
        <w:tc>
          <w:tcPr>
            <w:tcW w:w="8522" w:type="dxa"/>
          </w:tcPr>
          <w:p w14:paraId="5B3FC149" w14:textId="77777777" w:rsidR="001C7B9A" w:rsidRPr="001C7B9A" w:rsidRDefault="001C7B9A" w:rsidP="001C7B9A">
            <w:pPr>
              <w:pStyle w:val="a8"/>
              <w:numPr>
                <w:ilvl w:val="0"/>
                <w:numId w:val="4"/>
              </w:numPr>
              <w:ind w:firstLineChars="0"/>
              <w:rPr>
                <w:rFonts w:hint="eastAsia"/>
                <w:sz w:val="24"/>
                <w:szCs w:val="28"/>
              </w:rPr>
            </w:pPr>
            <w:r w:rsidRPr="001C7B9A">
              <w:rPr>
                <w:rFonts w:hint="eastAsia"/>
                <w:sz w:val="24"/>
                <w:szCs w:val="28"/>
              </w:rPr>
              <w:t>研究核函数分布信号分析方法的基本原理和优势，分析其</w:t>
            </w:r>
            <w:proofErr w:type="gramStart"/>
            <w:r w:rsidRPr="001C7B9A">
              <w:rPr>
                <w:rFonts w:hint="eastAsia"/>
                <w:sz w:val="24"/>
                <w:szCs w:val="28"/>
              </w:rPr>
              <w:t>在含噪</w:t>
            </w:r>
            <w:proofErr w:type="gramEnd"/>
            <w:r w:rsidRPr="001C7B9A">
              <w:rPr>
                <w:rFonts w:hint="eastAsia"/>
                <w:sz w:val="24"/>
                <w:szCs w:val="28"/>
              </w:rPr>
              <w:t>LFM</w:t>
            </w:r>
            <w:r w:rsidRPr="001C7B9A">
              <w:rPr>
                <w:rFonts w:hint="eastAsia"/>
                <w:sz w:val="24"/>
                <w:szCs w:val="28"/>
              </w:rPr>
              <w:t>信号处理中的应用前景。</w:t>
            </w:r>
          </w:p>
          <w:p w14:paraId="37E6EBC8" w14:textId="77777777" w:rsidR="001C7B9A" w:rsidRPr="001C7B9A" w:rsidRDefault="001C7B9A" w:rsidP="001C7B9A">
            <w:pPr>
              <w:pStyle w:val="a8"/>
              <w:numPr>
                <w:ilvl w:val="0"/>
                <w:numId w:val="4"/>
              </w:numPr>
              <w:ind w:firstLineChars="0"/>
              <w:rPr>
                <w:rFonts w:hint="eastAsia"/>
                <w:sz w:val="24"/>
                <w:szCs w:val="28"/>
              </w:rPr>
            </w:pPr>
            <w:r w:rsidRPr="001C7B9A">
              <w:rPr>
                <w:rFonts w:hint="eastAsia"/>
                <w:sz w:val="24"/>
                <w:szCs w:val="28"/>
              </w:rPr>
              <w:t>提出一种基于核函数分布</w:t>
            </w:r>
            <w:proofErr w:type="gramStart"/>
            <w:r w:rsidRPr="001C7B9A">
              <w:rPr>
                <w:rFonts w:hint="eastAsia"/>
                <w:sz w:val="24"/>
                <w:szCs w:val="28"/>
              </w:rPr>
              <w:t>的含噪</w:t>
            </w:r>
            <w:proofErr w:type="gramEnd"/>
            <w:r w:rsidRPr="001C7B9A">
              <w:rPr>
                <w:rFonts w:hint="eastAsia"/>
                <w:sz w:val="24"/>
                <w:szCs w:val="28"/>
              </w:rPr>
              <w:t>LFM</w:t>
            </w:r>
            <w:r w:rsidRPr="001C7B9A">
              <w:rPr>
                <w:rFonts w:hint="eastAsia"/>
                <w:sz w:val="24"/>
                <w:szCs w:val="28"/>
              </w:rPr>
              <w:t>信号处理方法，探究其处理能力和优化效果。</w:t>
            </w:r>
          </w:p>
          <w:p w14:paraId="30F01E77" w14:textId="77777777" w:rsidR="001C7B9A" w:rsidRPr="001C7B9A" w:rsidRDefault="001C7B9A" w:rsidP="001C7B9A">
            <w:pPr>
              <w:pStyle w:val="a8"/>
              <w:numPr>
                <w:ilvl w:val="0"/>
                <w:numId w:val="4"/>
              </w:numPr>
              <w:ind w:firstLineChars="0"/>
              <w:rPr>
                <w:rFonts w:hint="eastAsia"/>
                <w:sz w:val="24"/>
                <w:szCs w:val="28"/>
              </w:rPr>
            </w:pPr>
            <w:proofErr w:type="gramStart"/>
            <w:r w:rsidRPr="001C7B9A">
              <w:rPr>
                <w:rFonts w:hint="eastAsia"/>
                <w:sz w:val="24"/>
                <w:szCs w:val="28"/>
              </w:rPr>
              <w:t>建立含噪</w:t>
            </w:r>
            <w:proofErr w:type="gramEnd"/>
            <w:r w:rsidRPr="001C7B9A">
              <w:rPr>
                <w:rFonts w:hint="eastAsia"/>
                <w:sz w:val="24"/>
                <w:szCs w:val="28"/>
              </w:rPr>
              <w:t>LFM</w:t>
            </w:r>
            <w:r w:rsidRPr="001C7B9A">
              <w:rPr>
                <w:rFonts w:hint="eastAsia"/>
                <w:sz w:val="24"/>
                <w:szCs w:val="28"/>
              </w:rPr>
              <w:t>信号的数学模型，分析信噪比对信号处理效果的影响，建立最优信噪比数学模型。</w:t>
            </w:r>
          </w:p>
          <w:p w14:paraId="2B7AB209" w14:textId="0C48A7DA" w:rsidR="00716F0E" w:rsidRPr="001C7B9A" w:rsidRDefault="001C7B9A" w:rsidP="00B5027D">
            <w:pPr>
              <w:pStyle w:val="a8"/>
              <w:numPr>
                <w:ilvl w:val="0"/>
                <w:numId w:val="4"/>
              </w:numPr>
              <w:ind w:firstLineChars="0"/>
              <w:rPr>
                <w:sz w:val="24"/>
                <w:szCs w:val="28"/>
              </w:rPr>
            </w:pPr>
            <w:r w:rsidRPr="001C7B9A">
              <w:rPr>
                <w:rFonts w:hint="eastAsia"/>
                <w:sz w:val="24"/>
                <w:szCs w:val="28"/>
              </w:rPr>
              <w:t>对不同信号模型进行仿真实验，分析信号处理效果，并优化参数取值。</w:t>
            </w:r>
          </w:p>
        </w:tc>
      </w:tr>
      <w:tr w:rsidR="00716F0E" w14:paraId="75082FCE" w14:textId="77777777" w:rsidTr="00716F0E">
        <w:tc>
          <w:tcPr>
            <w:tcW w:w="8522" w:type="dxa"/>
          </w:tcPr>
          <w:p w14:paraId="1085B89E" w14:textId="694B63FB" w:rsidR="00716F0E" w:rsidRPr="00716F0E" w:rsidRDefault="00716F0E" w:rsidP="00716F0E">
            <w:pPr>
              <w:pStyle w:val="a8"/>
              <w:numPr>
                <w:ilvl w:val="0"/>
                <w:numId w:val="1"/>
              </w:numPr>
              <w:ind w:firstLineChars="0"/>
              <w:rPr>
                <w:sz w:val="28"/>
                <w:szCs w:val="32"/>
              </w:rPr>
            </w:pPr>
            <w:r w:rsidRPr="00716F0E">
              <w:rPr>
                <w:rFonts w:hint="eastAsia"/>
                <w:sz w:val="28"/>
                <w:szCs w:val="32"/>
              </w:rPr>
              <w:t>实施方案、进度安排及预期效果</w:t>
            </w:r>
          </w:p>
        </w:tc>
      </w:tr>
      <w:tr w:rsidR="00716F0E" w14:paraId="7B1E880D" w14:textId="77777777" w:rsidTr="00716F0E">
        <w:tc>
          <w:tcPr>
            <w:tcW w:w="8522" w:type="dxa"/>
          </w:tcPr>
          <w:p w14:paraId="233772AD" w14:textId="77777777" w:rsidR="001C7B9A" w:rsidRDefault="00D50C4F" w:rsidP="001C7B9A">
            <w:pPr>
              <w:ind w:left="960" w:hangingChars="400" w:hanging="960"/>
              <w:rPr>
                <w:sz w:val="24"/>
                <w:szCs w:val="28"/>
              </w:rPr>
            </w:pPr>
            <w:r w:rsidRPr="00D50C4F">
              <w:rPr>
                <w:rFonts w:hint="eastAsia"/>
                <w:sz w:val="24"/>
                <w:szCs w:val="28"/>
              </w:rPr>
              <w:t>20</w:t>
            </w:r>
            <w:r>
              <w:rPr>
                <w:sz w:val="24"/>
                <w:szCs w:val="28"/>
              </w:rPr>
              <w:t>22</w:t>
            </w:r>
            <w:r w:rsidRPr="00D50C4F">
              <w:rPr>
                <w:rFonts w:hint="eastAsia"/>
                <w:sz w:val="24"/>
                <w:szCs w:val="28"/>
              </w:rPr>
              <w:t>.12</w:t>
            </w:r>
            <w:r w:rsidR="001C7B9A">
              <w:rPr>
                <w:rFonts w:hint="eastAsia"/>
                <w:sz w:val="24"/>
                <w:szCs w:val="28"/>
              </w:rPr>
              <w:t>：</w:t>
            </w:r>
            <w:r w:rsidR="001C7B9A" w:rsidRPr="001C7B9A">
              <w:rPr>
                <w:rFonts w:hint="eastAsia"/>
                <w:sz w:val="24"/>
                <w:szCs w:val="28"/>
              </w:rPr>
              <w:t>文献调研，熟悉</w:t>
            </w:r>
            <w:r w:rsidR="001C7B9A" w:rsidRPr="001C7B9A">
              <w:rPr>
                <w:rFonts w:hint="eastAsia"/>
                <w:sz w:val="24"/>
                <w:szCs w:val="28"/>
              </w:rPr>
              <w:t>Kernel Function-Tau-Wigner Distribution</w:t>
            </w:r>
            <w:r w:rsidR="001C7B9A" w:rsidRPr="001C7B9A">
              <w:rPr>
                <w:rFonts w:hint="eastAsia"/>
                <w:sz w:val="24"/>
                <w:szCs w:val="28"/>
              </w:rPr>
              <w:t>的基本概念和原理。</w:t>
            </w:r>
          </w:p>
          <w:p w14:paraId="63449D9E" w14:textId="142472C4" w:rsidR="00D50C4F" w:rsidRDefault="00D50C4F" w:rsidP="001C7B9A">
            <w:pPr>
              <w:ind w:left="1680" w:hangingChars="700" w:hanging="1680"/>
              <w:rPr>
                <w:sz w:val="24"/>
                <w:szCs w:val="28"/>
              </w:rPr>
            </w:pPr>
            <w:r w:rsidRPr="00D50C4F">
              <w:rPr>
                <w:rFonts w:hint="eastAsia"/>
                <w:sz w:val="24"/>
                <w:szCs w:val="28"/>
              </w:rPr>
              <w:t>20</w:t>
            </w:r>
            <w:r>
              <w:rPr>
                <w:sz w:val="24"/>
                <w:szCs w:val="28"/>
              </w:rPr>
              <w:t>23</w:t>
            </w:r>
            <w:r w:rsidRPr="00D50C4F">
              <w:rPr>
                <w:rFonts w:hint="eastAsia"/>
                <w:sz w:val="24"/>
                <w:szCs w:val="28"/>
              </w:rPr>
              <w:t>.1</w:t>
            </w:r>
            <w:r w:rsidR="001C7B9A">
              <w:rPr>
                <w:rFonts w:hint="eastAsia"/>
                <w:sz w:val="24"/>
                <w:szCs w:val="28"/>
              </w:rPr>
              <w:t>--</w:t>
            </w:r>
            <w:r w:rsidRPr="00D50C4F">
              <w:rPr>
                <w:rFonts w:hint="eastAsia"/>
                <w:sz w:val="24"/>
                <w:szCs w:val="28"/>
              </w:rPr>
              <w:t>20</w:t>
            </w:r>
            <w:r>
              <w:rPr>
                <w:sz w:val="24"/>
                <w:szCs w:val="28"/>
              </w:rPr>
              <w:t>23</w:t>
            </w:r>
            <w:r w:rsidRPr="00D50C4F">
              <w:rPr>
                <w:rFonts w:hint="eastAsia"/>
                <w:sz w:val="24"/>
                <w:szCs w:val="28"/>
              </w:rPr>
              <w:t>.</w:t>
            </w:r>
            <w:r w:rsidR="001C7B9A">
              <w:rPr>
                <w:sz w:val="24"/>
                <w:szCs w:val="28"/>
              </w:rPr>
              <w:t>4</w:t>
            </w:r>
            <w:r w:rsidR="001C7B9A">
              <w:rPr>
                <w:rFonts w:hint="eastAsia"/>
                <w:sz w:val="24"/>
                <w:szCs w:val="28"/>
              </w:rPr>
              <w:t>：</w:t>
            </w:r>
            <w:r w:rsidR="001C7B9A" w:rsidRPr="001C7B9A">
              <w:rPr>
                <w:rFonts w:hint="eastAsia"/>
                <w:sz w:val="24"/>
                <w:szCs w:val="28"/>
              </w:rPr>
              <w:t>理论分析推导</w:t>
            </w:r>
            <w:r w:rsidR="001C7B9A">
              <w:rPr>
                <w:rFonts w:hint="eastAsia"/>
                <w:sz w:val="24"/>
                <w:szCs w:val="28"/>
              </w:rPr>
              <w:t>相关</w:t>
            </w:r>
            <w:r w:rsidR="001C7B9A" w:rsidRPr="001C7B9A">
              <w:rPr>
                <w:rFonts w:hint="eastAsia"/>
                <w:sz w:val="24"/>
                <w:szCs w:val="28"/>
              </w:rPr>
              <w:t>计算公式</w:t>
            </w:r>
            <w:r w:rsidR="001C7B9A">
              <w:rPr>
                <w:rFonts w:hint="eastAsia"/>
                <w:sz w:val="24"/>
                <w:szCs w:val="28"/>
              </w:rPr>
              <w:t>；编写仿真模拟程序；利用合成信号和实际信号进行仿真实验。</w:t>
            </w:r>
          </w:p>
          <w:p w14:paraId="266BF923" w14:textId="00F3C8C3" w:rsidR="001C7B9A" w:rsidRPr="001C7B9A" w:rsidRDefault="001C7B9A" w:rsidP="00D50C4F">
            <w:pPr>
              <w:rPr>
                <w:rFonts w:hint="eastAsia"/>
                <w:sz w:val="24"/>
                <w:szCs w:val="28"/>
              </w:rPr>
            </w:pPr>
            <w:r>
              <w:rPr>
                <w:sz w:val="24"/>
                <w:szCs w:val="28"/>
              </w:rPr>
              <w:t>2023.4</w:t>
            </w:r>
            <w:r>
              <w:rPr>
                <w:rFonts w:hint="eastAsia"/>
                <w:sz w:val="24"/>
                <w:szCs w:val="28"/>
              </w:rPr>
              <w:t>：设计撰写论文初稿。</w:t>
            </w:r>
          </w:p>
          <w:p w14:paraId="6D1E104C" w14:textId="40C52F2A" w:rsidR="00716F0E" w:rsidRPr="00D50C4F" w:rsidRDefault="00D50C4F" w:rsidP="00D50C4F">
            <w:pPr>
              <w:rPr>
                <w:sz w:val="24"/>
                <w:szCs w:val="28"/>
              </w:rPr>
            </w:pPr>
            <w:r w:rsidRPr="00D50C4F">
              <w:rPr>
                <w:rFonts w:hint="eastAsia"/>
                <w:sz w:val="24"/>
                <w:szCs w:val="28"/>
              </w:rPr>
              <w:t>20</w:t>
            </w:r>
            <w:r>
              <w:rPr>
                <w:sz w:val="24"/>
                <w:szCs w:val="28"/>
              </w:rPr>
              <w:t>23</w:t>
            </w:r>
            <w:r w:rsidRPr="00D50C4F">
              <w:rPr>
                <w:rFonts w:hint="eastAsia"/>
                <w:sz w:val="24"/>
                <w:szCs w:val="28"/>
              </w:rPr>
              <w:t>.5</w:t>
            </w:r>
            <w:r w:rsidRPr="00D50C4F">
              <w:rPr>
                <w:rFonts w:hint="eastAsia"/>
                <w:sz w:val="24"/>
                <w:szCs w:val="28"/>
              </w:rPr>
              <w:t>提交论文第二稿，制作答辩</w:t>
            </w:r>
            <w:r w:rsidRPr="00D50C4F">
              <w:rPr>
                <w:rFonts w:hint="eastAsia"/>
                <w:sz w:val="24"/>
                <w:szCs w:val="28"/>
              </w:rPr>
              <w:t>ppt</w:t>
            </w:r>
            <w:r w:rsidRPr="00D50C4F">
              <w:rPr>
                <w:rFonts w:hint="eastAsia"/>
                <w:sz w:val="24"/>
                <w:szCs w:val="28"/>
              </w:rPr>
              <w:t>文件</w:t>
            </w:r>
            <w:r w:rsidR="001C7B9A">
              <w:rPr>
                <w:rFonts w:hint="eastAsia"/>
                <w:sz w:val="24"/>
                <w:szCs w:val="28"/>
              </w:rPr>
              <w:t>，准备</w:t>
            </w:r>
            <w:r w:rsidRPr="00D50C4F">
              <w:rPr>
                <w:rFonts w:hint="eastAsia"/>
                <w:sz w:val="24"/>
                <w:szCs w:val="28"/>
              </w:rPr>
              <w:t>毕业论文答辩。</w:t>
            </w:r>
          </w:p>
          <w:p w14:paraId="561EEAB2" w14:textId="456C7982" w:rsidR="00716F0E" w:rsidRDefault="00716F0E" w:rsidP="00D50C4F"/>
        </w:tc>
      </w:tr>
      <w:tr w:rsidR="00716F0E" w14:paraId="7C83EDED" w14:textId="77777777" w:rsidTr="00716F0E">
        <w:tc>
          <w:tcPr>
            <w:tcW w:w="8522" w:type="dxa"/>
          </w:tcPr>
          <w:p w14:paraId="1A319DEB" w14:textId="40F627EC" w:rsidR="00716F0E" w:rsidRDefault="00716F0E" w:rsidP="00716F0E">
            <w:pPr>
              <w:pStyle w:val="a8"/>
              <w:numPr>
                <w:ilvl w:val="0"/>
                <w:numId w:val="1"/>
              </w:numPr>
              <w:ind w:firstLineChars="0"/>
            </w:pPr>
            <w:r w:rsidRPr="00716F0E">
              <w:rPr>
                <w:rFonts w:hint="eastAsia"/>
                <w:sz w:val="28"/>
                <w:szCs w:val="32"/>
              </w:rPr>
              <w:t>已查阅参考文献：</w:t>
            </w:r>
          </w:p>
        </w:tc>
      </w:tr>
      <w:tr w:rsidR="00D50C4F" w14:paraId="5A4444D3" w14:textId="77777777" w:rsidTr="00716F0E">
        <w:tc>
          <w:tcPr>
            <w:tcW w:w="8522" w:type="dxa"/>
          </w:tcPr>
          <w:p w14:paraId="1EFAD0B6" w14:textId="174749AE" w:rsidR="00D50C4F" w:rsidRPr="001C7B9A" w:rsidRDefault="00D50C4F" w:rsidP="00D50C4F">
            <w:pPr>
              <w:pStyle w:val="a9"/>
              <w:rPr>
                <w:szCs w:val="21"/>
              </w:rPr>
            </w:pPr>
            <w:r w:rsidRPr="001C7B9A">
              <w:rPr>
                <w:szCs w:val="21"/>
              </w:rPr>
              <w:fldChar w:fldCharType="begin"/>
            </w:r>
            <w:r w:rsidRPr="001C7B9A">
              <w:rPr>
                <w:szCs w:val="21"/>
              </w:rPr>
              <w:instrText xml:space="preserve"> ADDIN ZOTERO_BIBL {"uncited":[],"omitted":[],"custom":[]} CSL_BIBLIOGRAPHY </w:instrText>
            </w:r>
            <w:r w:rsidRPr="001C7B9A">
              <w:rPr>
                <w:szCs w:val="21"/>
              </w:rPr>
              <w:fldChar w:fldCharType="separate"/>
            </w:r>
            <w:r w:rsidRPr="001C7B9A">
              <w:rPr>
                <w:szCs w:val="21"/>
              </w:rPr>
              <w:t xml:space="preserve">[1]  </w:t>
            </w:r>
            <w:r w:rsidRPr="001C7B9A">
              <w:rPr>
                <w:rFonts w:hint="eastAsia"/>
                <w:szCs w:val="21"/>
              </w:rPr>
              <w:t>吴安阳</w:t>
            </w:r>
            <w:r w:rsidRPr="001C7B9A">
              <w:rPr>
                <w:rFonts w:hint="eastAsia"/>
                <w:szCs w:val="21"/>
              </w:rPr>
              <w:t xml:space="preserve">. </w:t>
            </w:r>
            <w:r w:rsidRPr="001C7B9A">
              <w:rPr>
                <w:rFonts w:hint="eastAsia"/>
                <w:szCs w:val="21"/>
              </w:rPr>
              <w:t>基于最优线性正则变换域</w:t>
            </w:r>
            <w:r w:rsidRPr="001C7B9A">
              <w:rPr>
                <w:rFonts w:hint="eastAsia"/>
                <w:szCs w:val="21"/>
              </w:rPr>
              <w:t>Wigner</w:t>
            </w:r>
            <w:r w:rsidRPr="001C7B9A">
              <w:rPr>
                <w:rFonts w:hint="eastAsia"/>
                <w:szCs w:val="21"/>
              </w:rPr>
              <w:t>分布</w:t>
            </w:r>
            <w:proofErr w:type="gramStart"/>
            <w:r w:rsidRPr="001C7B9A">
              <w:rPr>
                <w:rFonts w:hint="eastAsia"/>
                <w:szCs w:val="21"/>
              </w:rPr>
              <w:t>的含噪线性</w:t>
            </w:r>
            <w:proofErr w:type="gramEnd"/>
            <w:r w:rsidRPr="001C7B9A">
              <w:rPr>
                <w:rFonts w:hint="eastAsia"/>
                <w:szCs w:val="21"/>
              </w:rPr>
              <w:t>调频信号高效检测方法</w:t>
            </w:r>
            <w:r w:rsidRPr="001C7B9A">
              <w:rPr>
                <w:rFonts w:hint="eastAsia"/>
                <w:szCs w:val="21"/>
              </w:rPr>
              <w:t>[D].</w:t>
            </w:r>
            <w:r w:rsidRPr="001C7B9A">
              <w:rPr>
                <w:rFonts w:hint="eastAsia"/>
                <w:szCs w:val="21"/>
              </w:rPr>
              <w:t>南京信息工程大学</w:t>
            </w:r>
            <w:r w:rsidRPr="001C7B9A">
              <w:rPr>
                <w:rFonts w:hint="eastAsia"/>
                <w:szCs w:val="21"/>
              </w:rPr>
              <w:t>,2022.</w:t>
            </w:r>
            <w:proofErr w:type="gramStart"/>
            <w:r w:rsidRPr="001C7B9A">
              <w:rPr>
                <w:rFonts w:hint="eastAsia"/>
                <w:szCs w:val="21"/>
              </w:rPr>
              <w:t>DOI:10.27248/d.cnki.gnjqc</w:t>
            </w:r>
            <w:proofErr w:type="gramEnd"/>
            <w:r w:rsidRPr="001C7B9A">
              <w:rPr>
                <w:rFonts w:hint="eastAsia"/>
                <w:szCs w:val="21"/>
              </w:rPr>
              <w:t>.2022.000494.</w:t>
            </w:r>
          </w:p>
          <w:p w14:paraId="17258866" w14:textId="77777777" w:rsidR="00D50C4F" w:rsidRPr="001C7B9A" w:rsidRDefault="00D50C4F" w:rsidP="00D50C4F">
            <w:pPr>
              <w:pStyle w:val="a9"/>
              <w:rPr>
                <w:szCs w:val="21"/>
              </w:rPr>
            </w:pPr>
            <w:r w:rsidRPr="001C7B9A">
              <w:rPr>
                <w:szCs w:val="21"/>
              </w:rPr>
              <w:t>[2]</w:t>
            </w:r>
            <w:r w:rsidRPr="001C7B9A">
              <w:rPr>
                <w:szCs w:val="21"/>
              </w:rPr>
              <w:tab/>
              <w:t>ZHANG Z, SHI X. Kernel Function-$\tau$-Wigner Distribution Associated With the Linear Canonical Transform[J/OL]. IEEE Signal Processing Letters, 2022, 29: 1764-1768. DOI:10.1109/LSP.2022.3195409.</w:t>
            </w:r>
          </w:p>
          <w:p w14:paraId="15EE5FF6" w14:textId="77777777" w:rsidR="00D50C4F" w:rsidRPr="001C7B9A" w:rsidRDefault="00D50C4F" w:rsidP="00D50C4F">
            <w:pPr>
              <w:pStyle w:val="a9"/>
              <w:rPr>
                <w:szCs w:val="21"/>
              </w:rPr>
            </w:pPr>
            <w:r w:rsidRPr="001C7B9A">
              <w:rPr>
                <w:szCs w:val="21"/>
              </w:rPr>
              <w:t>[3]</w:t>
            </w:r>
            <w:r w:rsidRPr="001C7B9A">
              <w:rPr>
                <w:szCs w:val="21"/>
              </w:rPr>
              <w:tab/>
            </w:r>
            <w:r w:rsidRPr="001C7B9A">
              <w:rPr>
                <w:szCs w:val="21"/>
              </w:rPr>
              <w:t>邓兵</w:t>
            </w:r>
            <w:r w:rsidRPr="001C7B9A">
              <w:rPr>
                <w:szCs w:val="21"/>
              </w:rPr>
              <w:t xml:space="preserve">, </w:t>
            </w:r>
            <w:r w:rsidRPr="001C7B9A">
              <w:rPr>
                <w:szCs w:val="21"/>
              </w:rPr>
              <w:t>陶然</w:t>
            </w:r>
            <w:r w:rsidRPr="001C7B9A">
              <w:rPr>
                <w:szCs w:val="21"/>
              </w:rPr>
              <w:t xml:space="preserve">, </w:t>
            </w:r>
            <w:r w:rsidRPr="001C7B9A">
              <w:rPr>
                <w:szCs w:val="21"/>
              </w:rPr>
              <w:t>王越</w:t>
            </w:r>
            <w:r w:rsidRPr="001C7B9A">
              <w:rPr>
                <w:szCs w:val="21"/>
              </w:rPr>
              <w:t xml:space="preserve">. </w:t>
            </w:r>
            <w:r w:rsidRPr="001C7B9A">
              <w:rPr>
                <w:szCs w:val="21"/>
              </w:rPr>
              <w:t>线性正则变换的卷积定理及其应用</w:t>
            </w:r>
            <w:r w:rsidRPr="001C7B9A">
              <w:rPr>
                <w:szCs w:val="21"/>
              </w:rPr>
              <w:t xml:space="preserve">[J]. </w:t>
            </w:r>
            <w:r w:rsidRPr="001C7B9A">
              <w:rPr>
                <w:szCs w:val="21"/>
              </w:rPr>
              <w:t>中国科学</w:t>
            </w:r>
            <w:r w:rsidRPr="001C7B9A">
              <w:rPr>
                <w:szCs w:val="21"/>
              </w:rPr>
              <w:t>(E</w:t>
            </w:r>
            <w:r w:rsidRPr="001C7B9A">
              <w:rPr>
                <w:szCs w:val="21"/>
              </w:rPr>
              <w:t>辑</w:t>
            </w:r>
            <w:r w:rsidRPr="001C7B9A">
              <w:rPr>
                <w:szCs w:val="21"/>
              </w:rPr>
              <w:t>:</w:t>
            </w:r>
            <w:r w:rsidRPr="001C7B9A">
              <w:rPr>
                <w:szCs w:val="21"/>
              </w:rPr>
              <w:t>信息科学</w:t>
            </w:r>
            <w:r w:rsidRPr="001C7B9A">
              <w:rPr>
                <w:szCs w:val="21"/>
              </w:rPr>
              <w:t>), 2007(4): 544-554.</w:t>
            </w:r>
          </w:p>
          <w:p w14:paraId="70EAA852" w14:textId="4A567678" w:rsidR="00D50C4F" w:rsidRPr="001C7B9A" w:rsidRDefault="00D50C4F" w:rsidP="00D50C4F">
            <w:pPr>
              <w:rPr>
                <w:szCs w:val="21"/>
              </w:rPr>
            </w:pPr>
            <w:r w:rsidRPr="001C7B9A">
              <w:rPr>
                <w:szCs w:val="21"/>
              </w:rPr>
              <w:fldChar w:fldCharType="end"/>
            </w:r>
            <w:r w:rsidRPr="001C7B9A">
              <w:rPr>
                <w:rFonts w:hint="eastAsia"/>
                <w:szCs w:val="21"/>
              </w:rPr>
              <w:t>[</w:t>
            </w:r>
            <w:r w:rsidRPr="001C7B9A">
              <w:rPr>
                <w:szCs w:val="21"/>
              </w:rPr>
              <w:t>4</w:t>
            </w:r>
            <w:r w:rsidRPr="001C7B9A">
              <w:rPr>
                <w:rFonts w:hint="eastAsia"/>
                <w:szCs w:val="21"/>
              </w:rPr>
              <w:t>]</w:t>
            </w:r>
            <w:r w:rsidRPr="001C7B9A">
              <w:rPr>
                <w:szCs w:val="21"/>
              </w:rPr>
              <w:t xml:space="preserve">  </w:t>
            </w:r>
            <w:r w:rsidRPr="001C7B9A">
              <w:rPr>
                <w:rFonts w:hint="eastAsia"/>
                <w:szCs w:val="21"/>
              </w:rPr>
              <w:t>许水清</w:t>
            </w:r>
            <w:r w:rsidRPr="001C7B9A">
              <w:rPr>
                <w:rFonts w:hint="eastAsia"/>
                <w:szCs w:val="21"/>
              </w:rPr>
              <w:t>,</w:t>
            </w:r>
            <w:r w:rsidRPr="001C7B9A">
              <w:rPr>
                <w:rFonts w:hint="eastAsia"/>
                <w:szCs w:val="21"/>
              </w:rPr>
              <w:t>柴毅</w:t>
            </w:r>
            <w:r w:rsidRPr="001C7B9A">
              <w:rPr>
                <w:rFonts w:hint="eastAsia"/>
                <w:szCs w:val="21"/>
              </w:rPr>
              <w:t>,</w:t>
            </w:r>
            <w:r w:rsidRPr="001C7B9A">
              <w:rPr>
                <w:rFonts w:hint="eastAsia"/>
                <w:szCs w:val="21"/>
              </w:rPr>
              <w:t>冯莉</w:t>
            </w:r>
            <w:r w:rsidRPr="001C7B9A">
              <w:rPr>
                <w:rFonts w:hint="eastAsia"/>
                <w:szCs w:val="21"/>
              </w:rPr>
              <w:t>.</w:t>
            </w:r>
            <w:r w:rsidRPr="001C7B9A">
              <w:rPr>
                <w:rFonts w:hint="eastAsia"/>
                <w:szCs w:val="21"/>
              </w:rPr>
              <w:t>线性正则变换在信号处理中的应用</w:t>
            </w:r>
            <w:r w:rsidRPr="001C7B9A">
              <w:rPr>
                <w:rFonts w:hint="eastAsia"/>
                <w:szCs w:val="21"/>
              </w:rPr>
              <w:t>[J].</w:t>
            </w:r>
            <w:r w:rsidRPr="001C7B9A">
              <w:rPr>
                <w:rFonts w:hint="eastAsia"/>
                <w:szCs w:val="21"/>
              </w:rPr>
              <w:t>山东科技大学学报</w:t>
            </w:r>
            <w:r w:rsidRPr="001C7B9A">
              <w:rPr>
                <w:rFonts w:hint="eastAsia"/>
                <w:szCs w:val="21"/>
              </w:rPr>
              <w:t>(</w:t>
            </w:r>
            <w:r w:rsidRPr="001C7B9A">
              <w:rPr>
                <w:rFonts w:hint="eastAsia"/>
                <w:szCs w:val="21"/>
              </w:rPr>
              <w:t>自然科学版</w:t>
            </w:r>
            <w:r w:rsidRPr="001C7B9A">
              <w:rPr>
                <w:rFonts w:hint="eastAsia"/>
                <w:szCs w:val="21"/>
              </w:rPr>
              <w:t>),2017,36(05):</w:t>
            </w:r>
            <w:proofErr w:type="gramStart"/>
            <w:r w:rsidRPr="001C7B9A">
              <w:rPr>
                <w:rFonts w:hint="eastAsia"/>
                <w:szCs w:val="21"/>
              </w:rPr>
              <w:t>43-51.DOI:10.16452/j.cnki.sdkjzk</w:t>
            </w:r>
            <w:proofErr w:type="gramEnd"/>
            <w:r w:rsidRPr="001C7B9A">
              <w:rPr>
                <w:rFonts w:hint="eastAsia"/>
                <w:szCs w:val="21"/>
              </w:rPr>
              <w:t>.2017.05.007.</w:t>
            </w:r>
          </w:p>
          <w:p w14:paraId="754855E2" w14:textId="77777777" w:rsidR="00D50C4F" w:rsidRPr="001C7B9A" w:rsidRDefault="00D50C4F" w:rsidP="00D50C4F">
            <w:pPr>
              <w:pStyle w:val="a9"/>
              <w:rPr>
                <w:szCs w:val="21"/>
              </w:rPr>
            </w:pPr>
            <w:r w:rsidRPr="001C7B9A">
              <w:rPr>
                <w:rFonts w:hint="eastAsia"/>
                <w:szCs w:val="21"/>
              </w:rPr>
              <w:t>[</w:t>
            </w:r>
            <w:r w:rsidRPr="001C7B9A">
              <w:rPr>
                <w:szCs w:val="21"/>
              </w:rPr>
              <w:t>5</w:t>
            </w:r>
            <w:r w:rsidRPr="001C7B9A">
              <w:rPr>
                <w:rFonts w:hint="eastAsia"/>
                <w:szCs w:val="21"/>
              </w:rPr>
              <w:t>]</w:t>
            </w:r>
            <w:r w:rsidRPr="001C7B9A">
              <w:rPr>
                <w:szCs w:val="21"/>
              </w:rPr>
              <w:t xml:space="preserve">  </w:t>
            </w:r>
            <w:proofErr w:type="gramStart"/>
            <w:r w:rsidRPr="001C7B9A">
              <w:rPr>
                <w:rFonts w:hint="eastAsia"/>
                <w:szCs w:val="21"/>
              </w:rPr>
              <w:t>王嘎</w:t>
            </w:r>
            <w:r w:rsidRPr="001C7B9A">
              <w:rPr>
                <w:rFonts w:hint="eastAsia"/>
                <w:szCs w:val="21"/>
              </w:rPr>
              <w:t>,</w:t>
            </w:r>
            <w:proofErr w:type="gramEnd"/>
            <w:r w:rsidRPr="001C7B9A">
              <w:rPr>
                <w:rFonts w:hint="eastAsia"/>
                <w:szCs w:val="21"/>
              </w:rPr>
              <w:t>张志超</w:t>
            </w:r>
            <w:r w:rsidRPr="001C7B9A">
              <w:rPr>
                <w:rFonts w:hint="eastAsia"/>
                <w:szCs w:val="21"/>
              </w:rPr>
              <w:t>,</w:t>
            </w:r>
            <w:r w:rsidRPr="001C7B9A">
              <w:rPr>
                <w:rFonts w:hint="eastAsia"/>
                <w:szCs w:val="21"/>
              </w:rPr>
              <w:t>周薛雪</w:t>
            </w:r>
            <w:r w:rsidRPr="001C7B9A">
              <w:rPr>
                <w:rFonts w:hint="eastAsia"/>
                <w:szCs w:val="21"/>
              </w:rPr>
              <w:t>.</w:t>
            </w:r>
            <w:r w:rsidRPr="001C7B9A">
              <w:rPr>
                <w:rFonts w:hint="eastAsia"/>
                <w:szCs w:val="21"/>
              </w:rPr>
              <w:t>单分量</w:t>
            </w:r>
            <w:r w:rsidRPr="001C7B9A">
              <w:rPr>
                <w:rFonts w:hint="eastAsia"/>
                <w:szCs w:val="21"/>
              </w:rPr>
              <w:t>chip</w:t>
            </w:r>
            <w:r w:rsidRPr="001C7B9A">
              <w:rPr>
                <w:rFonts w:hint="eastAsia"/>
                <w:szCs w:val="21"/>
              </w:rPr>
              <w:t>信号的线性正则变换域功率谱参数估计</w:t>
            </w:r>
            <w:r w:rsidRPr="001C7B9A">
              <w:rPr>
                <w:rFonts w:hint="eastAsia"/>
                <w:szCs w:val="21"/>
              </w:rPr>
              <w:t>[J].</w:t>
            </w:r>
            <w:r w:rsidRPr="001C7B9A">
              <w:rPr>
                <w:rFonts w:hint="eastAsia"/>
                <w:szCs w:val="21"/>
              </w:rPr>
              <w:t>四川大学学报</w:t>
            </w:r>
            <w:r w:rsidRPr="001C7B9A">
              <w:rPr>
                <w:rFonts w:hint="eastAsia"/>
                <w:szCs w:val="21"/>
              </w:rPr>
              <w:t>(</w:t>
            </w:r>
            <w:r w:rsidRPr="001C7B9A">
              <w:rPr>
                <w:rFonts w:hint="eastAsia"/>
                <w:szCs w:val="21"/>
              </w:rPr>
              <w:t>自然科学版</w:t>
            </w:r>
            <w:r w:rsidRPr="001C7B9A">
              <w:rPr>
                <w:rFonts w:hint="eastAsia"/>
                <w:szCs w:val="21"/>
              </w:rPr>
              <w:t>),2016,53(04):723-730.</w:t>
            </w:r>
          </w:p>
          <w:p w14:paraId="7313C84B" w14:textId="1AAEF765" w:rsidR="00D50C4F" w:rsidRPr="001C7B9A" w:rsidRDefault="00D50C4F" w:rsidP="00D50C4F">
            <w:pPr>
              <w:pStyle w:val="a9"/>
              <w:rPr>
                <w:szCs w:val="21"/>
              </w:rPr>
            </w:pPr>
            <w:r w:rsidRPr="001C7B9A">
              <w:rPr>
                <w:rFonts w:hint="eastAsia"/>
                <w:szCs w:val="21"/>
              </w:rPr>
              <w:t>[</w:t>
            </w:r>
            <w:r w:rsidRPr="001C7B9A">
              <w:rPr>
                <w:szCs w:val="21"/>
              </w:rPr>
              <w:t>6</w:t>
            </w:r>
            <w:r w:rsidRPr="001C7B9A">
              <w:rPr>
                <w:rFonts w:hint="eastAsia"/>
                <w:szCs w:val="21"/>
              </w:rPr>
              <w:t>]</w:t>
            </w:r>
            <w:r w:rsidRPr="001C7B9A">
              <w:rPr>
                <w:szCs w:val="21"/>
              </w:rPr>
              <w:t xml:space="preserve">   </w:t>
            </w:r>
            <w:r w:rsidRPr="001C7B9A">
              <w:rPr>
                <w:rFonts w:hint="eastAsia"/>
                <w:szCs w:val="21"/>
              </w:rPr>
              <w:t>向强</w:t>
            </w:r>
            <w:r w:rsidRPr="001C7B9A">
              <w:rPr>
                <w:rFonts w:hint="eastAsia"/>
                <w:szCs w:val="21"/>
              </w:rPr>
              <w:t>.</w:t>
            </w:r>
            <w:r w:rsidRPr="001C7B9A">
              <w:rPr>
                <w:rFonts w:hint="eastAsia"/>
                <w:szCs w:val="21"/>
              </w:rPr>
              <w:t>线性正则变换的性质及应用</w:t>
            </w:r>
            <w:r w:rsidRPr="001C7B9A">
              <w:rPr>
                <w:rFonts w:hint="eastAsia"/>
                <w:szCs w:val="21"/>
              </w:rPr>
              <w:t>[J].</w:t>
            </w:r>
            <w:r w:rsidRPr="001C7B9A">
              <w:rPr>
                <w:rFonts w:hint="eastAsia"/>
                <w:szCs w:val="21"/>
              </w:rPr>
              <w:t>西南民族大学学报</w:t>
            </w:r>
            <w:r w:rsidRPr="001C7B9A">
              <w:rPr>
                <w:rFonts w:hint="eastAsia"/>
                <w:szCs w:val="21"/>
              </w:rPr>
              <w:t>(</w:t>
            </w:r>
            <w:r w:rsidRPr="001C7B9A">
              <w:rPr>
                <w:rFonts w:hint="eastAsia"/>
                <w:szCs w:val="21"/>
              </w:rPr>
              <w:t>自然科学版</w:t>
            </w:r>
            <w:r w:rsidRPr="001C7B9A">
              <w:rPr>
                <w:rFonts w:hint="eastAsia"/>
                <w:szCs w:val="21"/>
              </w:rPr>
              <w:t>),2009,35(02):346-350.</w:t>
            </w:r>
          </w:p>
          <w:p w14:paraId="277BFA76" w14:textId="455592BE" w:rsidR="00D50C4F" w:rsidRDefault="00D50C4F" w:rsidP="00D50C4F">
            <w:r w:rsidRPr="001C7B9A">
              <w:rPr>
                <w:rFonts w:hint="eastAsia"/>
                <w:szCs w:val="21"/>
              </w:rPr>
              <w:lastRenderedPageBreak/>
              <w:t>[</w:t>
            </w:r>
            <w:r w:rsidRPr="001C7B9A">
              <w:rPr>
                <w:szCs w:val="21"/>
              </w:rPr>
              <w:t>7</w:t>
            </w:r>
            <w:r w:rsidRPr="001C7B9A">
              <w:rPr>
                <w:rFonts w:hint="eastAsia"/>
                <w:szCs w:val="21"/>
              </w:rPr>
              <w:t>]</w:t>
            </w:r>
            <w:r w:rsidRPr="001C7B9A">
              <w:rPr>
                <w:szCs w:val="21"/>
              </w:rPr>
              <w:t xml:space="preserve">   </w:t>
            </w:r>
            <w:r w:rsidRPr="001C7B9A">
              <w:rPr>
                <w:rFonts w:hint="eastAsia"/>
                <w:szCs w:val="21"/>
              </w:rPr>
              <w:t>邓兵</w:t>
            </w:r>
            <w:r w:rsidRPr="001C7B9A">
              <w:rPr>
                <w:rFonts w:hint="eastAsia"/>
                <w:szCs w:val="21"/>
              </w:rPr>
              <w:t>,</w:t>
            </w:r>
            <w:r w:rsidRPr="001C7B9A">
              <w:rPr>
                <w:rFonts w:hint="eastAsia"/>
                <w:szCs w:val="21"/>
              </w:rPr>
              <w:t>陶然</w:t>
            </w:r>
            <w:r w:rsidRPr="001C7B9A">
              <w:rPr>
                <w:rFonts w:hint="eastAsia"/>
                <w:szCs w:val="21"/>
              </w:rPr>
              <w:t>.</w:t>
            </w:r>
            <w:r w:rsidRPr="001C7B9A">
              <w:rPr>
                <w:rFonts w:hint="eastAsia"/>
                <w:szCs w:val="21"/>
              </w:rPr>
              <w:t>线性正则变换及其应用</w:t>
            </w:r>
            <w:r w:rsidRPr="001C7B9A">
              <w:rPr>
                <w:rFonts w:hint="eastAsia"/>
                <w:szCs w:val="21"/>
              </w:rPr>
              <w:t>[J].</w:t>
            </w:r>
            <w:r w:rsidRPr="001C7B9A">
              <w:rPr>
                <w:rFonts w:hint="eastAsia"/>
                <w:szCs w:val="21"/>
              </w:rPr>
              <w:t>兵工学报</w:t>
            </w:r>
            <w:r w:rsidRPr="001C7B9A">
              <w:rPr>
                <w:rFonts w:hint="eastAsia"/>
                <w:szCs w:val="21"/>
              </w:rPr>
              <w:t xml:space="preserve">,2006(04):665-670. </w:t>
            </w:r>
          </w:p>
        </w:tc>
      </w:tr>
    </w:tbl>
    <w:p w14:paraId="43BBF628" w14:textId="77777777" w:rsidR="00A075EB" w:rsidRDefault="00A075EB"/>
    <w:sectPr w:rsidR="00A075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48B8B" w14:textId="77777777" w:rsidR="003D01F5" w:rsidRDefault="003D01F5" w:rsidP="00716F0E">
      <w:r>
        <w:separator/>
      </w:r>
    </w:p>
  </w:endnote>
  <w:endnote w:type="continuationSeparator" w:id="0">
    <w:p w14:paraId="523961C6" w14:textId="77777777" w:rsidR="003D01F5" w:rsidRDefault="003D01F5" w:rsidP="00716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dobe 宋体 Std L">
    <w:panose1 w:val="00000000000000000000"/>
    <w:charset w:val="86"/>
    <w:family w:val="roman"/>
    <w:notTrueType/>
    <w:pitch w:val="variable"/>
    <w:sig w:usb0="00000207" w:usb1="0A0F1810" w:usb2="00000016" w:usb3="00000000" w:csb0="00060007"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AA881" w14:textId="77777777" w:rsidR="003D01F5" w:rsidRDefault="003D01F5" w:rsidP="00716F0E">
      <w:r>
        <w:separator/>
      </w:r>
    </w:p>
  </w:footnote>
  <w:footnote w:type="continuationSeparator" w:id="0">
    <w:p w14:paraId="39891335" w14:textId="77777777" w:rsidR="003D01F5" w:rsidRDefault="003D01F5" w:rsidP="00716F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84D21"/>
    <w:multiLevelType w:val="hybridMultilevel"/>
    <w:tmpl w:val="611E2D3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54C5AD7"/>
    <w:multiLevelType w:val="hybridMultilevel"/>
    <w:tmpl w:val="42840ED8"/>
    <w:lvl w:ilvl="0" w:tplc="3EDE218C">
      <w:start w:val="1"/>
      <w:numFmt w:val="decimal"/>
      <w:lvlText w:val="%1."/>
      <w:lvlJc w:val="left"/>
      <w:pPr>
        <w:ind w:left="360" w:hanging="360"/>
      </w:pPr>
      <w:rPr>
        <w:rFonts w:hint="default"/>
        <w:sz w:val="28"/>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E832D78"/>
    <w:multiLevelType w:val="hybridMultilevel"/>
    <w:tmpl w:val="08308D7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F6C54C9"/>
    <w:multiLevelType w:val="hybridMultilevel"/>
    <w:tmpl w:val="006C9000"/>
    <w:lvl w:ilvl="0" w:tplc="57140584">
      <w:start w:val="4"/>
      <w:numFmt w:val="decimal"/>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55948265">
    <w:abstractNumId w:val="1"/>
  </w:num>
  <w:num w:numId="2" w16cid:durableId="37244620">
    <w:abstractNumId w:val="3"/>
  </w:num>
  <w:num w:numId="3" w16cid:durableId="1731028449">
    <w:abstractNumId w:val="0"/>
  </w:num>
  <w:num w:numId="4" w16cid:durableId="3318395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F3B18"/>
    <w:rsid w:val="000260AA"/>
    <w:rsid w:val="000F7A9A"/>
    <w:rsid w:val="0012177D"/>
    <w:rsid w:val="001C7B9A"/>
    <w:rsid w:val="003D01F5"/>
    <w:rsid w:val="00464338"/>
    <w:rsid w:val="00716F0E"/>
    <w:rsid w:val="00767996"/>
    <w:rsid w:val="00A075EB"/>
    <w:rsid w:val="00A55FA7"/>
    <w:rsid w:val="00B5027D"/>
    <w:rsid w:val="00B94046"/>
    <w:rsid w:val="00C12B53"/>
    <w:rsid w:val="00CC78C9"/>
    <w:rsid w:val="00CF38F6"/>
    <w:rsid w:val="00D50C4F"/>
    <w:rsid w:val="00DF3B18"/>
    <w:rsid w:val="00F320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564F4F"/>
  <w15:chartTrackingRefBased/>
  <w15:docId w15:val="{11E46A58-BD43-480C-81E2-D509C101D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dobe 宋体 Std L"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4338"/>
    <w:pPr>
      <w:widowControl w:val="0"/>
      <w:jc w:val="both"/>
    </w:pPr>
    <w:rPr>
      <w:rFonts w:eastAsia="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16F0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16F0E"/>
    <w:rPr>
      <w:rFonts w:eastAsia="宋体"/>
      <w:sz w:val="18"/>
      <w:szCs w:val="18"/>
    </w:rPr>
  </w:style>
  <w:style w:type="paragraph" w:styleId="a5">
    <w:name w:val="footer"/>
    <w:basedOn w:val="a"/>
    <w:link w:val="a6"/>
    <w:uiPriority w:val="99"/>
    <w:unhideWhenUsed/>
    <w:rsid w:val="00716F0E"/>
    <w:pPr>
      <w:tabs>
        <w:tab w:val="center" w:pos="4153"/>
        <w:tab w:val="right" w:pos="8306"/>
      </w:tabs>
      <w:snapToGrid w:val="0"/>
      <w:jc w:val="left"/>
    </w:pPr>
    <w:rPr>
      <w:sz w:val="18"/>
      <w:szCs w:val="18"/>
    </w:rPr>
  </w:style>
  <w:style w:type="character" w:customStyle="1" w:styleId="a6">
    <w:name w:val="页脚 字符"/>
    <w:basedOn w:val="a0"/>
    <w:link w:val="a5"/>
    <w:uiPriority w:val="99"/>
    <w:rsid w:val="00716F0E"/>
    <w:rPr>
      <w:rFonts w:eastAsia="宋体"/>
      <w:sz w:val="18"/>
      <w:szCs w:val="18"/>
    </w:rPr>
  </w:style>
  <w:style w:type="table" w:styleId="a7">
    <w:name w:val="Table Grid"/>
    <w:basedOn w:val="a1"/>
    <w:uiPriority w:val="39"/>
    <w:rsid w:val="00716F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716F0E"/>
    <w:pPr>
      <w:ind w:firstLineChars="200" w:firstLine="420"/>
    </w:pPr>
  </w:style>
  <w:style w:type="paragraph" w:styleId="a9">
    <w:name w:val="Bibliography"/>
    <w:basedOn w:val="a"/>
    <w:next w:val="a"/>
    <w:uiPriority w:val="37"/>
    <w:semiHidden/>
    <w:unhideWhenUsed/>
    <w:rsid w:val="00D50C4F"/>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065055">
      <w:bodyDiv w:val="1"/>
      <w:marLeft w:val="0"/>
      <w:marRight w:val="0"/>
      <w:marTop w:val="0"/>
      <w:marBottom w:val="0"/>
      <w:divBdr>
        <w:top w:val="none" w:sz="0" w:space="0" w:color="auto"/>
        <w:left w:val="none" w:sz="0" w:space="0" w:color="auto"/>
        <w:bottom w:val="none" w:sz="0" w:space="0" w:color="auto"/>
        <w:right w:val="none" w:sz="0" w:space="0" w:color="auto"/>
      </w:divBdr>
    </w:div>
    <w:div w:id="2003581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476</Words>
  <Characters>2719</Characters>
  <Application>Microsoft Office Word</Application>
  <DocSecurity>0</DocSecurity>
  <Lines>22</Lines>
  <Paragraphs>6</Paragraphs>
  <ScaleCrop>false</ScaleCrop>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ZL</dc:creator>
  <cp:keywords/>
  <dc:description/>
  <cp:lastModifiedBy>强 盛周</cp:lastModifiedBy>
  <cp:revision>6</cp:revision>
  <dcterms:created xsi:type="dcterms:W3CDTF">2023-03-15T07:59:00Z</dcterms:created>
  <dcterms:modified xsi:type="dcterms:W3CDTF">2023-03-17T06:11:00Z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