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59B9C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Introducción</w:t>
      </w:r>
    </w:p>
    <w:p w14:paraId="07FF9487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El sistema web </w:t>
      </w:r>
      <w:r w:rsidRPr="00177B8A">
        <w:rPr>
          <w:rFonts w:ascii="Arial" w:hAnsi="Arial" w:cs="Arial"/>
          <w:b/>
          <w:bCs/>
        </w:rPr>
        <w:t>EL TORNILLO</w:t>
      </w:r>
      <w:r w:rsidRPr="00177B8A">
        <w:rPr>
          <w:rFonts w:ascii="Arial" w:hAnsi="Arial" w:cs="Arial"/>
        </w:rPr>
        <w:t xml:space="preserve"> es una herramienta integral diseñada para administrar de manera eficiente los procesos de una ferretería: inventarios, ventas, clientes, proveedores, empleados y reportes. Este manual tiene como finalidad explicar de forma clara y paso a paso el uso de cada módulo, describiendo las funciones, botones y secciones disponibles en la interfaz.</w:t>
      </w:r>
    </w:p>
    <w:p w14:paraId="72F1C566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Público objetivo:</w:t>
      </w:r>
    </w:p>
    <w:p w14:paraId="402EC966" w14:textId="77777777" w:rsidR="00177B8A" w:rsidRPr="00177B8A" w:rsidRDefault="00177B8A" w:rsidP="00177B8A">
      <w:pPr>
        <w:numPr>
          <w:ilvl w:val="0"/>
          <w:numId w:val="7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Cajeros y vendedores</w:t>
      </w:r>
    </w:p>
    <w:p w14:paraId="5DF124E5" w14:textId="77777777" w:rsidR="00177B8A" w:rsidRPr="00177B8A" w:rsidRDefault="00177B8A" w:rsidP="00177B8A">
      <w:pPr>
        <w:numPr>
          <w:ilvl w:val="0"/>
          <w:numId w:val="7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Administradores de la ferretería</w:t>
      </w:r>
    </w:p>
    <w:p w14:paraId="0721530A" w14:textId="77777777" w:rsidR="00177B8A" w:rsidRPr="00177B8A" w:rsidRDefault="00177B8A" w:rsidP="00177B8A">
      <w:pPr>
        <w:numPr>
          <w:ilvl w:val="0"/>
          <w:numId w:val="7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Encargados de inventario y proveedores</w:t>
      </w:r>
    </w:p>
    <w:p w14:paraId="247B650D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Requisitos previos</w:t>
      </w:r>
    </w:p>
    <w:p w14:paraId="2CE062F7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Hardware</w:t>
      </w:r>
    </w:p>
    <w:p w14:paraId="37415CE5" w14:textId="77777777" w:rsidR="00177B8A" w:rsidRPr="00177B8A" w:rsidRDefault="00177B8A" w:rsidP="00177B8A">
      <w:pPr>
        <w:numPr>
          <w:ilvl w:val="0"/>
          <w:numId w:val="8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Computadora de escritorio, laptop, </w:t>
      </w:r>
      <w:proofErr w:type="spellStart"/>
      <w:r w:rsidRPr="00177B8A">
        <w:rPr>
          <w:rFonts w:ascii="Arial" w:hAnsi="Arial" w:cs="Arial"/>
        </w:rPr>
        <w:t>tablet</w:t>
      </w:r>
      <w:proofErr w:type="spellEnd"/>
      <w:r w:rsidRPr="00177B8A">
        <w:rPr>
          <w:rFonts w:ascii="Arial" w:hAnsi="Arial" w:cs="Arial"/>
        </w:rPr>
        <w:t xml:space="preserve"> o smartphone</w:t>
      </w:r>
    </w:p>
    <w:p w14:paraId="61959BC0" w14:textId="77777777" w:rsidR="00177B8A" w:rsidRPr="00177B8A" w:rsidRDefault="00177B8A" w:rsidP="00177B8A">
      <w:pPr>
        <w:numPr>
          <w:ilvl w:val="0"/>
          <w:numId w:val="8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Resolución mínima recomendada: 1366x768 píxeles</w:t>
      </w:r>
    </w:p>
    <w:p w14:paraId="4384F76E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Software</w:t>
      </w:r>
    </w:p>
    <w:p w14:paraId="5F151944" w14:textId="77777777" w:rsidR="00177B8A" w:rsidRPr="00177B8A" w:rsidRDefault="00177B8A" w:rsidP="00177B8A">
      <w:pPr>
        <w:numPr>
          <w:ilvl w:val="0"/>
          <w:numId w:val="9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Navegador web actualizado: Google Chrome, Microsoft Edge o Mozilla Firefox</w:t>
      </w:r>
    </w:p>
    <w:p w14:paraId="47772B88" w14:textId="77777777" w:rsidR="00177B8A" w:rsidRPr="00177B8A" w:rsidRDefault="00177B8A" w:rsidP="00177B8A">
      <w:pPr>
        <w:numPr>
          <w:ilvl w:val="0"/>
          <w:numId w:val="9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Sistema operativo compatible: Windows, Linux, macOS, Android o iOS</w:t>
      </w:r>
    </w:p>
    <w:p w14:paraId="41CDD47A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Conexión</w:t>
      </w:r>
    </w:p>
    <w:p w14:paraId="105D1E85" w14:textId="77777777" w:rsidR="00177B8A" w:rsidRPr="00177B8A" w:rsidRDefault="00177B8A" w:rsidP="00177B8A">
      <w:pPr>
        <w:numPr>
          <w:ilvl w:val="0"/>
          <w:numId w:val="10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Acceso a internet estable (mínimo 5 Mbps)</w:t>
      </w:r>
    </w:p>
    <w:p w14:paraId="5F6891C2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Credenciales</w:t>
      </w:r>
    </w:p>
    <w:p w14:paraId="49AC9738" w14:textId="77777777" w:rsidR="00177B8A" w:rsidRPr="00177B8A" w:rsidRDefault="00177B8A" w:rsidP="00177B8A">
      <w:pPr>
        <w:numPr>
          <w:ilvl w:val="0"/>
          <w:numId w:val="11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Usuario y contraseña proporcionados por el administrador del sistema</w:t>
      </w:r>
    </w:p>
    <w:p w14:paraId="7D320DB7" w14:textId="77777777" w:rsidR="00177B8A" w:rsidRPr="00177B8A" w:rsidRDefault="00177B8A" w:rsidP="00177B8A">
      <w:pPr>
        <w:numPr>
          <w:ilvl w:val="0"/>
          <w:numId w:val="11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En caso de pérdida de credenciales, se debe solicitar la recuperación al área de soporte</w:t>
      </w:r>
    </w:p>
    <w:p w14:paraId="04452589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Acceso al sistema</w:t>
      </w:r>
    </w:p>
    <w:p w14:paraId="6BBDBC94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Pantalla de inicio de sesión</w:t>
      </w:r>
    </w:p>
    <w:p w14:paraId="68F8625D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Al ingresar a la URL del sistema, se muestra la pantalla de inicio de sesión. Esta interfaz permite al usuario autenticarse para acceder a las funciones del sistema.</w:t>
      </w:r>
    </w:p>
    <w:p w14:paraId="1BE27981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Elementos clave:</w:t>
      </w:r>
    </w:p>
    <w:p w14:paraId="5A5C1D08" w14:textId="77777777" w:rsidR="00177B8A" w:rsidRPr="00177B8A" w:rsidRDefault="00177B8A" w:rsidP="00177B8A">
      <w:pPr>
        <w:numPr>
          <w:ilvl w:val="0"/>
          <w:numId w:val="1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lastRenderedPageBreak/>
        <w:t>Campo Usuario:</w:t>
      </w:r>
      <w:r w:rsidRPr="00177B8A">
        <w:rPr>
          <w:rFonts w:ascii="Arial" w:hAnsi="Arial" w:cs="Arial"/>
        </w:rPr>
        <w:t xml:space="preserve"> aquí se ingresa el nombre de usuario asignado.</w:t>
      </w:r>
    </w:p>
    <w:p w14:paraId="1AD2AD93" w14:textId="77777777" w:rsidR="00177B8A" w:rsidRPr="00177B8A" w:rsidRDefault="00177B8A" w:rsidP="00177B8A">
      <w:pPr>
        <w:numPr>
          <w:ilvl w:val="0"/>
          <w:numId w:val="1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Campo Contraseña:</w:t>
      </w:r>
      <w:r w:rsidRPr="00177B8A">
        <w:rPr>
          <w:rFonts w:ascii="Arial" w:hAnsi="Arial" w:cs="Arial"/>
        </w:rPr>
        <w:t xml:space="preserve"> aquí se ingresa la clave personal.</w:t>
      </w:r>
    </w:p>
    <w:p w14:paraId="1F59A8EF" w14:textId="77777777" w:rsidR="00177B8A" w:rsidRPr="00177B8A" w:rsidRDefault="00177B8A" w:rsidP="00177B8A">
      <w:pPr>
        <w:numPr>
          <w:ilvl w:val="0"/>
          <w:numId w:val="1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Botón “Iniciar Sesión”:</w:t>
      </w:r>
      <w:r w:rsidRPr="00177B8A">
        <w:rPr>
          <w:rFonts w:ascii="Arial" w:hAnsi="Arial" w:cs="Arial"/>
        </w:rPr>
        <w:t xml:space="preserve"> valida las credenciales y permite el acceso.</w:t>
      </w:r>
    </w:p>
    <w:p w14:paraId="4DB2AC12" w14:textId="77777777" w:rsidR="00177B8A" w:rsidRPr="00177B8A" w:rsidRDefault="00177B8A" w:rsidP="00177B8A">
      <w:pPr>
        <w:numPr>
          <w:ilvl w:val="0"/>
          <w:numId w:val="1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Enlace “Olvidé mi contraseña”:</w:t>
      </w:r>
      <w:r w:rsidRPr="00177B8A">
        <w:rPr>
          <w:rFonts w:ascii="Arial" w:hAnsi="Arial" w:cs="Arial"/>
        </w:rPr>
        <w:t xml:space="preserve"> permite recuperar el acceso mediante correo electrónico.</w:t>
      </w:r>
    </w:p>
    <w:p w14:paraId="5A8000CF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Pasos para iniciar sesión:</w:t>
      </w:r>
    </w:p>
    <w:p w14:paraId="7BABEFF8" w14:textId="77777777" w:rsidR="00177B8A" w:rsidRPr="00177B8A" w:rsidRDefault="00177B8A" w:rsidP="00177B8A">
      <w:pPr>
        <w:numPr>
          <w:ilvl w:val="0"/>
          <w:numId w:val="13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Ingrese su usuario en el primer campo.</w:t>
      </w:r>
    </w:p>
    <w:p w14:paraId="0E21F715" w14:textId="77777777" w:rsidR="00177B8A" w:rsidRPr="00177B8A" w:rsidRDefault="00177B8A" w:rsidP="00177B8A">
      <w:pPr>
        <w:numPr>
          <w:ilvl w:val="0"/>
          <w:numId w:val="13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Ingrese su contraseña en el segundo campo.</w:t>
      </w:r>
    </w:p>
    <w:p w14:paraId="48108904" w14:textId="77777777" w:rsidR="00177B8A" w:rsidRPr="00177B8A" w:rsidRDefault="00177B8A" w:rsidP="00177B8A">
      <w:pPr>
        <w:numPr>
          <w:ilvl w:val="0"/>
          <w:numId w:val="13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Presione el botón </w:t>
      </w:r>
      <w:r w:rsidRPr="00177B8A">
        <w:rPr>
          <w:rFonts w:ascii="Arial" w:hAnsi="Arial" w:cs="Arial"/>
          <w:b/>
          <w:bCs/>
        </w:rPr>
        <w:t>Iniciar Sesión</w:t>
      </w:r>
      <w:r w:rsidRPr="00177B8A">
        <w:rPr>
          <w:rFonts w:ascii="Arial" w:hAnsi="Arial" w:cs="Arial"/>
        </w:rPr>
        <w:t>.</w:t>
      </w:r>
    </w:p>
    <w:p w14:paraId="3D65349F" w14:textId="77777777" w:rsidR="00177B8A" w:rsidRPr="00177B8A" w:rsidRDefault="00177B8A" w:rsidP="00177B8A">
      <w:pPr>
        <w:numPr>
          <w:ilvl w:val="0"/>
          <w:numId w:val="13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Si olvidó su contraseña, haga clic en </w:t>
      </w:r>
      <w:r w:rsidRPr="00177B8A">
        <w:rPr>
          <w:rFonts w:ascii="Arial" w:hAnsi="Arial" w:cs="Arial"/>
          <w:b/>
          <w:bCs/>
        </w:rPr>
        <w:t>“Olvidé mi contraseña”</w:t>
      </w:r>
      <w:r w:rsidRPr="00177B8A">
        <w:rPr>
          <w:rFonts w:ascii="Arial" w:hAnsi="Arial" w:cs="Arial"/>
        </w:rPr>
        <w:t xml:space="preserve"> y siga las instrucciones.</w:t>
      </w:r>
    </w:p>
    <w:p w14:paraId="6EA08D41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Módulos principales del sistema</w:t>
      </w:r>
    </w:p>
    <w:p w14:paraId="2057DA1F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 xml:space="preserve">1. </w:t>
      </w:r>
      <w:proofErr w:type="spellStart"/>
      <w:r w:rsidRPr="00177B8A">
        <w:rPr>
          <w:rFonts w:ascii="Arial" w:hAnsi="Arial" w:cs="Arial"/>
          <w:b/>
          <w:bCs/>
        </w:rPr>
        <w:t>Dashboard</w:t>
      </w:r>
      <w:proofErr w:type="spellEnd"/>
      <w:r w:rsidRPr="00177B8A">
        <w:rPr>
          <w:rFonts w:ascii="Arial" w:hAnsi="Arial" w:cs="Arial"/>
          <w:b/>
          <w:bCs/>
        </w:rPr>
        <w:t xml:space="preserve"> / Inicio</w:t>
      </w:r>
    </w:p>
    <w:p w14:paraId="65579321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El </w:t>
      </w:r>
      <w:r w:rsidRPr="00177B8A">
        <w:rPr>
          <w:rFonts w:ascii="Arial" w:hAnsi="Arial" w:cs="Arial"/>
          <w:b/>
          <w:bCs/>
        </w:rPr>
        <w:t>panel principal</w:t>
      </w:r>
      <w:r w:rsidRPr="00177B8A">
        <w:rPr>
          <w:rFonts w:ascii="Arial" w:hAnsi="Arial" w:cs="Arial"/>
        </w:rPr>
        <w:t xml:space="preserve"> muestra un resumen de la actividad de la ferretería. </w:t>
      </w:r>
      <w:r w:rsidRPr="00177B8A">
        <w:rPr>
          <w:rFonts w:ascii="Arial" w:hAnsi="Arial" w:cs="Arial"/>
          <w:b/>
          <w:bCs/>
        </w:rPr>
        <w:t>Secciones visibles:</w:t>
      </w:r>
    </w:p>
    <w:p w14:paraId="6BB437D8" w14:textId="77777777" w:rsidR="00177B8A" w:rsidRPr="00177B8A" w:rsidRDefault="00177B8A" w:rsidP="00177B8A">
      <w:pPr>
        <w:numPr>
          <w:ilvl w:val="0"/>
          <w:numId w:val="1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Indicadores de ventas del día.</w:t>
      </w:r>
    </w:p>
    <w:p w14:paraId="7BCF5805" w14:textId="77777777" w:rsidR="00177B8A" w:rsidRPr="00177B8A" w:rsidRDefault="00177B8A" w:rsidP="00177B8A">
      <w:pPr>
        <w:numPr>
          <w:ilvl w:val="0"/>
          <w:numId w:val="1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Alertas de productos con bajo stock.</w:t>
      </w:r>
    </w:p>
    <w:p w14:paraId="5C70B013" w14:textId="77777777" w:rsidR="00177B8A" w:rsidRPr="00177B8A" w:rsidRDefault="00177B8A" w:rsidP="00177B8A">
      <w:pPr>
        <w:numPr>
          <w:ilvl w:val="0"/>
          <w:numId w:val="1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Resumen de clientes registrados recientemente.</w:t>
      </w:r>
    </w:p>
    <w:p w14:paraId="6A1FB745" w14:textId="77777777" w:rsidR="00177B8A" w:rsidRPr="00177B8A" w:rsidRDefault="00177B8A" w:rsidP="00177B8A">
      <w:pPr>
        <w:numPr>
          <w:ilvl w:val="0"/>
          <w:numId w:val="1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Menú lateral con acceso a Inventario, Reportes, Empleados, Notificaciones, Perfil y Cerrar Sesión.</w:t>
      </w:r>
    </w:p>
    <w:p w14:paraId="5DC6C142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2. Gestión de productos (Inventario)</w:t>
      </w:r>
    </w:p>
    <w:p w14:paraId="2CF0F019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Este módulo centraliza el control de los productos disponibles.</w:t>
      </w:r>
    </w:p>
    <w:p w14:paraId="3237B0DF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1D8920EC" w14:textId="77777777" w:rsidR="00177B8A" w:rsidRPr="00177B8A" w:rsidRDefault="00177B8A" w:rsidP="00177B8A">
      <w:pPr>
        <w:numPr>
          <w:ilvl w:val="0"/>
          <w:numId w:val="15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Barra de búsqueda:</w:t>
      </w:r>
      <w:r w:rsidRPr="00177B8A">
        <w:rPr>
          <w:rFonts w:ascii="Arial" w:hAnsi="Arial" w:cs="Arial"/>
        </w:rPr>
        <w:t xml:space="preserve"> permite localizar productos por nombre o código.</w:t>
      </w:r>
    </w:p>
    <w:p w14:paraId="30C0C345" w14:textId="77777777" w:rsidR="00177B8A" w:rsidRPr="00177B8A" w:rsidRDefault="00177B8A" w:rsidP="00177B8A">
      <w:pPr>
        <w:numPr>
          <w:ilvl w:val="0"/>
          <w:numId w:val="15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Filtro por categoría:</w:t>
      </w:r>
      <w:r w:rsidRPr="00177B8A">
        <w:rPr>
          <w:rFonts w:ascii="Arial" w:hAnsi="Arial" w:cs="Arial"/>
        </w:rPr>
        <w:t xml:space="preserve"> facilita la segmentación de productos.</w:t>
      </w:r>
    </w:p>
    <w:p w14:paraId="6E0FF71E" w14:textId="77777777" w:rsidR="00177B8A" w:rsidRPr="00177B8A" w:rsidRDefault="00177B8A" w:rsidP="00177B8A">
      <w:pPr>
        <w:numPr>
          <w:ilvl w:val="0"/>
          <w:numId w:val="15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Tabla de productos:</w:t>
      </w:r>
      <w:r w:rsidRPr="00177B8A">
        <w:rPr>
          <w:rFonts w:ascii="Arial" w:hAnsi="Arial" w:cs="Arial"/>
        </w:rPr>
        <w:t xml:space="preserve"> muestra columnas con Código, Nombre, Categoría, Stock, Precio y Ubicación.</w:t>
      </w:r>
    </w:p>
    <w:p w14:paraId="75883DEB" w14:textId="77777777" w:rsidR="00177B8A" w:rsidRPr="00177B8A" w:rsidRDefault="00177B8A" w:rsidP="00177B8A">
      <w:pPr>
        <w:numPr>
          <w:ilvl w:val="0"/>
          <w:numId w:val="15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Acciones:</w:t>
      </w:r>
      <w:r w:rsidRPr="00177B8A">
        <w:rPr>
          <w:rFonts w:ascii="Arial" w:hAnsi="Arial" w:cs="Arial"/>
        </w:rPr>
        <w:t xml:space="preserve"> botones de edición (modificar datos) y eliminación (quitar producto).</w:t>
      </w:r>
    </w:p>
    <w:p w14:paraId="06BC62AD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lastRenderedPageBreak/>
        <w:t>Funciones detalladas:</w:t>
      </w:r>
    </w:p>
    <w:p w14:paraId="04223588" w14:textId="77777777" w:rsidR="00177B8A" w:rsidRPr="00177B8A" w:rsidRDefault="00177B8A" w:rsidP="00177B8A">
      <w:pPr>
        <w:numPr>
          <w:ilvl w:val="0"/>
          <w:numId w:val="16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Agregar producto nuevo:</w:t>
      </w:r>
      <w:r w:rsidRPr="00177B8A">
        <w:rPr>
          <w:rFonts w:ascii="Arial" w:hAnsi="Arial" w:cs="Arial"/>
        </w:rPr>
        <w:t xml:space="preserve"> botón que abre un formulario con campos obligatorios (nombre, código, categoría, precio, stock, ubicación).</w:t>
      </w:r>
    </w:p>
    <w:p w14:paraId="2F6C5C1A" w14:textId="77777777" w:rsidR="00177B8A" w:rsidRPr="00177B8A" w:rsidRDefault="00177B8A" w:rsidP="00177B8A">
      <w:pPr>
        <w:numPr>
          <w:ilvl w:val="0"/>
          <w:numId w:val="16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Editar producto existente:</w:t>
      </w:r>
      <w:r w:rsidRPr="00177B8A">
        <w:rPr>
          <w:rFonts w:ascii="Arial" w:hAnsi="Arial" w:cs="Arial"/>
        </w:rPr>
        <w:t xml:space="preserve"> al presionar el ícono de edición, se despliega un formulario para actualizar datos.</w:t>
      </w:r>
    </w:p>
    <w:p w14:paraId="6B162609" w14:textId="77777777" w:rsidR="00177B8A" w:rsidRPr="00177B8A" w:rsidRDefault="00177B8A" w:rsidP="00177B8A">
      <w:pPr>
        <w:numPr>
          <w:ilvl w:val="0"/>
          <w:numId w:val="16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Eliminar producto:</w:t>
      </w:r>
      <w:r w:rsidRPr="00177B8A">
        <w:rPr>
          <w:rFonts w:ascii="Arial" w:hAnsi="Arial" w:cs="Arial"/>
        </w:rPr>
        <w:t xml:space="preserve"> el ícono de eliminación solicita confirmación antes de borrar el registro.</w:t>
      </w:r>
    </w:p>
    <w:p w14:paraId="4BBE2A3E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3. Gestión de clientes</w:t>
      </w:r>
    </w:p>
    <w:p w14:paraId="596779D8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Permite registrar y administrar la información de los clientes.</w:t>
      </w:r>
    </w:p>
    <w:p w14:paraId="71BA2DD4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0E7D2078" w14:textId="77777777" w:rsidR="00177B8A" w:rsidRPr="00177B8A" w:rsidRDefault="00177B8A" w:rsidP="00177B8A">
      <w:pPr>
        <w:numPr>
          <w:ilvl w:val="0"/>
          <w:numId w:val="17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Formulario de registro:</w:t>
      </w:r>
      <w:r w:rsidRPr="00177B8A">
        <w:rPr>
          <w:rFonts w:ascii="Arial" w:hAnsi="Arial" w:cs="Arial"/>
        </w:rPr>
        <w:t xml:space="preserve"> nombre, teléfono, correo, dirección.</w:t>
      </w:r>
    </w:p>
    <w:p w14:paraId="71535835" w14:textId="77777777" w:rsidR="00177B8A" w:rsidRPr="00177B8A" w:rsidRDefault="00177B8A" w:rsidP="00177B8A">
      <w:pPr>
        <w:numPr>
          <w:ilvl w:val="0"/>
          <w:numId w:val="17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Tabla de clientes:</w:t>
      </w:r>
      <w:r w:rsidRPr="00177B8A">
        <w:rPr>
          <w:rFonts w:ascii="Arial" w:hAnsi="Arial" w:cs="Arial"/>
        </w:rPr>
        <w:t xml:space="preserve"> lista con datos básicos y acciones de edición/eliminación.</w:t>
      </w:r>
    </w:p>
    <w:p w14:paraId="256BE76F" w14:textId="77777777" w:rsidR="00177B8A" w:rsidRPr="00177B8A" w:rsidRDefault="00177B8A" w:rsidP="00177B8A">
      <w:pPr>
        <w:numPr>
          <w:ilvl w:val="0"/>
          <w:numId w:val="17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Historial de compras:</w:t>
      </w:r>
      <w:r w:rsidRPr="00177B8A">
        <w:rPr>
          <w:rFonts w:ascii="Arial" w:hAnsi="Arial" w:cs="Arial"/>
        </w:rPr>
        <w:t xml:space="preserve"> acceso a las transacciones realizadas por cada cliente.</w:t>
      </w:r>
    </w:p>
    <w:p w14:paraId="379A62AB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4. Gestión de ventas</w:t>
      </w:r>
    </w:p>
    <w:p w14:paraId="38C80FB1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Este módulo registra las operaciones de venta.</w:t>
      </w:r>
    </w:p>
    <w:p w14:paraId="6E0EBD68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46854341" w14:textId="77777777" w:rsidR="00177B8A" w:rsidRPr="00177B8A" w:rsidRDefault="00177B8A" w:rsidP="00177B8A">
      <w:pPr>
        <w:numPr>
          <w:ilvl w:val="0"/>
          <w:numId w:val="18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Formulario de venta:</w:t>
      </w:r>
      <w:r w:rsidRPr="00177B8A">
        <w:rPr>
          <w:rFonts w:ascii="Arial" w:hAnsi="Arial" w:cs="Arial"/>
        </w:rPr>
        <w:t xml:space="preserve"> selección de productos desde el inventario, cantidad y cálculo automático del total.</w:t>
      </w:r>
    </w:p>
    <w:p w14:paraId="0171F3DA" w14:textId="77777777" w:rsidR="00177B8A" w:rsidRPr="00177B8A" w:rsidRDefault="00177B8A" w:rsidP="00177B8A">
      <w:pPr>
        <w:numPr>
          <w:ilvl w:val="0"/>
          <w:numId w:val="18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Opciones de comprobante:</w:t>
      </w:r>
      <w:r w:rsidRPr="00177B8A">
        <w:rPr>
          <w:rFonts w:ascii="Arial" w:hAnsi="Arial" w:cs="Arial"/>
        </w:rPr>
        <w:t xml:space="preserve"> ticket o factura.</w:t>
      </w:r>
    </w:p>
    <w:p w14:paraId="0BA4A081" w14:textId="77777777" w:rsidR="00177B8A" w:rsidRPr="00177B8A" w:rsidRDefault="00177B8A" w:rsidP="00177B8A">
      <w:pPr>
        <w:numPr>
          <w:ilvl w:val="0"/>
          <w:numId w:val="18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Botón de impresión/envío:</w:t>
      </w:r>
      <w:r w:rsidRPr="00177B8A">
        <w:rPr>
          <w:rFonts w:ascii="Arial" w:hAnsi="Arial" w:cs="Arial"/>
        </w:rPr>
        <w:t xml:space="preserve"> permite entregar el comprobante al cliente en físico o por correo.</w:t>
      </w:r>
    </w:p>
    <w:p w14:paraId="45AE3215" w14:textId="77777777" w:rsidR="00177B8A" w:rsidRPr="00177B8A" w:rsidRDefault="00177B8A" w:rsidP="00177B8A">
      <w:pPr>
        <w:numPr>
          <w:ilvl w:val="0"/>
          <w:numId w:val="18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Campo de descuentos/promociones:</w:t>
      </w:r>
      <w:r w:rsidRPr="00177B8A">
        <w:rPr>
          <w:rFonts w:ascii="Arial" w:hAnsi="Arial" w:cs="Arial"/>
        </w:rPr>
        <w:t xml:space="preserve"> recalcula el total según el porcentaje o monto ingresado.</w:t>
      </w:r>
    </w:p>
    <w:p w14:paraId="46C41DF7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5. Gestión de proveedores</w:t>
      </w:r>
    </w:p>
    <w:p w14:paraId="6CBE7614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Permite administrar los proveedores de la ferretería.</w:t>
      </w:r>
    </w:p>
    <w:p w14:paraId="61C4C5F0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54EA7EF3" w14:textId="77777777" w:rsidR="00177B8A" w:rsidRPr="00177B8A" w:rsidRDefault="00177B8A" w:rsidP="00177B8A">
      <w:pPr>
        <w:numPr>
          <w:ilvl w:val="0"/>
          <w:numId w:val="19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Formulario de registro:</w:t>
      </w:r>
      <w:r w:rsidRPr="00177B8A">
        <w:rPr>
          <w:rFonts w:ascii="Arial" w:hAnsi="Arial" w:cs="Arial"/>
        </w:rPr>
        <w:t xml:space="preserve"> nombre, contacto, productos que suministra.</w:t>
      </w:r>
    </w:p>
    <w:p w14:paraId="4315064C" w14:textId="77777777" w:rsidR="00177B8A" w:rsidRPr="00177B8A" w:rsidRDefault="00177B8A" w:rsidP="00177B8A">
      <w:pPr>
        <w:numPr>
          <w:ilvl w:val="0"/>
          <w:numId w:val="19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lastRenderedPageBreak/>
        <w:t>Tabla de proveedores:</w:t>
      </w:r>
      <w:r w:rsidRPr="00177B8A">
        <w:rPr>
          <w:rFonts w:ascii="Arial" w:hAnsi="Arial" w:cs="Arial"/>
        </w:rPr>
        <w:t xml:space="preserve"> lista con datos básicos y acciones de edición/eliminación.</w:t>
      </w:r>
    </w:p>
    <w:p w14:paraId="189F592B" w14:textId="77777777" w:rsidR="00177B8A" w:rsidRPr="00177B8A" w:rsidRDefault="00177B8A" w:rsidP="00177B8A">
      <w:pPr>
        <w:numPr>
          <w:ilvl w:val="0"/>
          <w:numId w:val="19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Historial de compras:</w:t>
      </w:r>
      <w:r w:rsidRPr="00177B8A">
        <w:rPr>
          <w:rFonts w:ascii="Arial" w:hAnsi="Arial" w:cs="Arial"/>
        </w:rPr>
        <w:t xml:space="preserve"> consulta de pedidos realizados.</w:t>
      </w:r>
    </w:p>
    <w:p w14:paraId="342C8C01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6. Reportes</w:t>
      </w:r>
    </w:p>
    <w:p w14:paraId="2C03E3D9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Genera estadísticas y documentos para apoyar la toma de decisiones.</w:t>
      </w:r>
    </w:p>
    <w:p w14:paraId="2C48BB5F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7D49068C" w14:textId="77777777" w:rsidR="00177B8A" w:rsidRPr="00177B8A" w:rsidRDefault="00177B8A" w:rsidP="00177B8A">
      <w:pPr>
        <w:numPr>
          <w:ilvl w:val="0"/>
          <w:numId w:val="20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Indicadores generales:</w:t>
      </w:r>
      <w:r w:rsidRPr="00177B8A">
        <w:rPr>
          <w:rFonts w:ascii="Arial" w:hAnsi="Arial" w:cs="Arial"/>
        </w:rPr>
        <w:t xml:space="preserve"> valor total del inventario, entradas, salidas, movimientos recientes.</w:t>
      </w:r>
    </w:p>
    <w:p w14:paraId="758D1D4C" w14:textId="77777777" w:rsidR="00177B8A" w:rsidRPr="00177B8A" w:rsidRDefault="00177B8A" w:rsidP="00177B8A">
      <w:pPr>
        <w:numPr>
          <w:ilvl w:val="0"/>
          <w:numId w:val="20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Filtros de consulta:</w:t>
      </w:r>
      <w:r w:rsidRPr="00177B8A">
        <w:rPr>
          <w:rFonts w:ascii="Arial" w:hAnsi="Arial" w:cs="Arial"/>
        </w:rPr>
        <w:t xml:space="preserve"> todos los movimientos, stock bajo, por categoría.</w:t>
      </w:r>
    </w:p>
    <w:p w14:paraId="41A9D0F0" w14:textId="77777777" w:rsidR="00177B8A" w:rsidRPr="00177B8A" w:rsidRDefault="00177B8A" w:rsidP="00177B8A">
      <w:pPr>
        <w:numPr>
          <w:ilvl w:val="0"/>
          <w:numId w:val="20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Exportación:</w:t>
      </w:r>
      <w:r w:rsidRPr="00177B8A">
        <w:rPr>
          <w:rFonts w:ascii="Arial" w:hAnsi="Arial" w:cs="Arial"/>
        </w:rPr>
        <w:t xml:space="preserve"> opción para descargar reportes en PDF o Excel.</w:t>
      </w:r>
    </w:p>
    <w:p w14:paraId="2AC1696C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7. Gestión de empleados</w:t>
      </w:r>
    </w:p>
    <w:p w14:paraId="58F60CBB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Permite administrar al personal de la ferretería.</w:t>
      </w:r>
    </w:p>
    <w:p w14:paraId="72533A1F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7DE9AF71" w14:textId="77777777" w:rsidR="00177B8A" w:rsidRPr="00177B8A" w:rsidRDefault="00177B8A" w:rsidP="00177B8A">
      <w:pPr>
        <w:numPr>
          <w:ilvl w:val="0"/>
          <w:numId w:val="21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Indicadores:</w:t>
      </w:r>
      <w:r w:rsidRPr="00177B8A">
        <w:rPr>
          <w:rFonts w:ascii="Arial" w:hAnsi="Arial" w:cs="Arial"/>
        </w:rPr>
        <w:t xml:space="preserve"> total de empleados, activos y nómina mensual.</w:t>
      </w:r>
    </w:p>
    <w:p w14:paraId="08FC8FBE" w14:textId="77777777" w:rsidR="00177B8A" w:rsidRPr="00177B8A" w:rsidRDefault="00177B8A" w:rsidP="00177B8A">
      <w:pPr>
        <w:numPr>
          <w:ilvl w:val="0"/>
          <w:numId w:val="21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Botón “+ Nuevo Empleado”:</w:t>
      </w:r>
      <w:r w:rsidRPr="00177B8A">
        <w:rPr>
          <w:rFonts w:ascii="Arial" w:hAnsi="Arial" w:cs="Arial"/>
        </w:rPr>
        <w:t xml:space="preserve"> abre un formulario para registrar personal.</w:t>
      </w:r>
    </w:p>
    <w:p w14:paraId="5C233214" w14:textId="77777777" w:rsidR="00177B8A" w:rsidRPr="00177B8A" w:rsidRDefault="00177B8A" w:rsidP="00177B8A">
      <w:pPr>
        <w:numPr>
          <w:ilvl w:val="0"/>
          <w:numId w:val="21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Tabla de empleados:</w:t>
      </w:r>
      <w:r w:rsidRPr="00177B8A">
        <w:rPr>
          <w:rFonts w:ascii="Arial" w:hAnsi="Arial" w:cs="Arial"/>
        </w:rPr>
        <w:t xml:space="preserve"> muestra nombre, puesto, email, teléfono, salario y estado.</w:t>
      </w:r>
    </w:p>
    <w:p w14:paraId="4D452319" w14:textId="77777777" w:rsidR="00177B8A" w:rsidRPr="00177B8A" w:rsidRDefault="00177B8A" w:rsidP="00177B8A">
      <w:pPr>
        <w:numPr>
          <w:ilvl w:val="0"/>
          <w:numId w:val="21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Acciones:</w:t>
      </w:r>
      <w:r w:rsidRPr="00177B8A">
        <w:rPr>
          <w:rFonts w:ascii="Arial" w:hAnsi="Arial" w:cs="Arial"/>
        </w:rPr>
        <w:t xml:space="preserve"> íconos de edición y eliminación.</w:t>
      </w:r>
    </w:p>
    <w:p w14:paraId="70605D41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8. Gestión de notificaciones</w:t>
      </w:r>
    </w:p>
    <w:p w14:paraId="3BE68B63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Centraliza las solicitudes relacionadas con movimientos de inventario.</w:t>
      </w:r>
    </w:p>
    <w:p w14:paraId="167E29B6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0112EF4E" w14:textId="77777777" w:rsidR="00177B8A" w:rsidRPr="00177B8A" w:rsidRDefault="00177B8A" w:rsidP="00177B8A">
      <w:pPr>
        <w:numPr>
          <w:ilvl w:val="0"/>
          <w:numId w:val="2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Pendientes:</w:t>
      </w:r>
      <w:r w:rsidRPr="00177B8A">
        <w:rPr>
          <w:rFonts w:ascii="Arial" w:hAnsi="Arial" w:cs="Arial"/>
        </w:rPr>
        <w:t xml:space="preserve"> requieren revisión.</w:t>
      </w:r>
    </w:p>
    <w:p w14:paraId="4E73420D" w14:textId="77777777" w:rsidR="00177B8A" w:rsidRPr="00177B8A" w:rsidRDefault="00177B8A" w:rsidP="00177B8A">
      <w:pPr>
        <w:numPr>
          <w:ilvl w:val="0"/>
          <w:numId w:val="2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Aprobadas:</w:t>
      </w:r>
      <w:r w:rsidRPr="00177B8A">
        <w:rPr>
          <w:rFonts w:ascii="Arial" w:hAnsi="Arial" w:cs="Arial"/>
        </w:rPr>
        <w:t xml:space="preserve"> transacciones completadas.</w:t>
      </w:r>
    </w:p>
    <w:p w14:paraId="36B9C7D6" w14:textId="77777777" w:rsidR="00177B8A" w:rsidRPr="00177B8A" w:rsidRDefault="00177B8A" w:rsidP="00177B8A">
      <w:pPr>
        <w:numPr>
          <w:ilvl w:val="0"/>
          <w:numId w:val="22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Rechazadas:</w:t>
      </w:r>
      <w:r w:rsidRPr="00177B8A">
        <w:rPr>
          <w:rFonts w:ascii="Arial" w:hAnsi="Arial" w:cs="Arial"/>
        </w:rPr>
        <w:t xml:space="preserve"> solicitudes no autorizadas.</w:t>
      </w:r>
    </w:p>
    <w:p w14:paraId="10343D41" w14:textId="77777777" w:rsidR="00177B8A" w:rsidRPr="00177B8A" w:rsidRDefault="00177B8A" w:rsidP="00177B8A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177B8A">
        <w:rPr>
          <w:rFonts w:ascii="Arial" w:hAnsi="Arial" w:cs="Arial"/>
          <w:b/>
          <w:bCs/>
        </w:rPr>
        <w:t>Tabs</w:t>
      </w:r>
      <w:proofErr w:type="spellEnd"/>
      <w:r w:rsidRPr="00177B8A">
        <w:rPr>
          <w:rFonts w:ascii="Arial" w:hAnsi="Arial" w:cs="Arial"/>
          <w:b/>
          <w:bCs/>
        </w:rPr>
        <w:t xml:space="preserve"> de navegación:</w:t>
      </w:r>
      <w:r w:rsidRPr="00177B8A">
        <w:rPr>
          <w:rFonts w:ascii="Arial" w:hAnsi="Arial" w:cs="Arial"/>
        </w:rPr>
        <w:t xml:space="preserve"> permiten cambiar entre estados de notificación.</w:t>
      </w:r>
    </w:p>
    <w:p w14:paraId="3F1E984B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9. Edición de perfil</w:t>
      </w:r>
    </w:p>
    <w:p w14:paraId="13C53922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Permite al usuario actualizar su información personal.</w:t>
      </w:r>
    </w:p>
    <w:p w14:paraId="102D968F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Secciones principales:</w:t>
      </w:r>
    </w:p>
    <w:p w14:paraId="3FF5B12F" w14:textId="77777777" w:rsidR="00177B8A" w:rsidRPr="00177B8A" w:rsidRDefault="00177B8A" w:rsidP="00177B8A">
      <w:pPr>
        <w:numPr>
          <w:ilvl w:val="0"/>
          <w:numId w:val="23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lastRenderedPageBreak/>
        <w:t>Formulario de edición:</w:t>
      </w:r>
      <w:r w:rsidRPr="00177B8A">
        <w:rPr>
          <w:rFonts w:ascii="Arial" w:hAnsi="Arial" w:cs="Arial"/>
        </w:rPr>
        <w:t xml:space="preserve"> nombre completo, correo electrónico, teléfono, dirección.</w:t>
      </w:r>
    </w:p>
    <w:p w14:paraId="4F9B2B9E" w14:textId="77777777" w:rsidR="00177B8A" w:rsidRPr="00177B8A" w:rsidRDefault="00177B8A" w:rsidP="00177B8A">
      <w:pPr>
        <w:numPr>
          <w:ilvl w:val="0"/>
          <w:numId w:val="23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Opción de cambio de contraseña:</w:t>
      </w:r>
      <w:r w:rsidRPr="00177B8A">
        <w:rPr>
          <w:rFonts w:ascii="Arial" w:hAnsi="Arial" w:cs="Arial"/>
        </w:rPr>
        <w:t xml:space="preserve"> campo para ingresar nueva clave.</w:t>
      </w:r>
    </w:p>
    <w:p w14:paraId="0EE53A8C" w14:textId="77777777" w:rsidR="00177B8A" w:rsidRPr="00177B8A" w:rsidRDefault="00177B8A" w:rsidP="00177B8A">
      <w:pPr>
        <w:numPr>
          <w:ilvl w:val="0"/>
          <w:numId w:val="23"/>
        </w:numPr>
        <w:rPr>
          <w:rFonts w:ascii="Arial" w:hAnsi="Arial" w:cs="Arial"/>
        </w:rPr>
      </w:pPr>
      <w:r w:rsidRPr="00177B8A">
        <w:rPr>
          <w:rFonts w:ascii="Arial" w:hAnsi="Arial" w:cs="Arial"/>
          <w:b/>
          <w:bCs/>
        </w:rPr>
        <w:t>Botones disponibles:</w:t>
      </w:r>
      <w:r w:rsidRPr="00177B8A">
        <w:rPr>
          <w:rFonts w:ascii="Arial" w:hAnsi="Arial" w:cs="Arial"/>
        </w:rPr>
        <w:t xml:space="preserve"> Guardar Cambios y Cancelar.</w:t>
      </w:r>
    </w:p>
    <w:p w14:paraId="0B03C0CA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Ejemplo práctico</w:t>
      </w:r>
    </w:p>
    <w:p w14:paraId="2A07B424" w14:textId="77777777" w:rsidR="00177B8A" w:rsidRPr="00177B8A" w:rsidRDefault="00177B8A" w:rsidP="00177B8A">
      <w:pPr>
        <w:rPr>
          <w:rFonts w:ascii="Arial" w:hAnsi="Arial" w:cs="Arial"/>
        </w:rPr>
      </w:pPr>
      <w:r w:rsidRPr="00177B8A">
        <w:rPr>
          <w:rFonts w:ascii="Arial" w:hAnsi="Arial" w:cs="Arial"/>
        </w:rPr>
        <w:t>Para vender 10 tornillos:</w:t>
      </w:r>
    </w:p>
    <w:p w14:paraId="049689BF" w14:textId="77777777" w:rsidR="00177B8A" w:rsidRPr="00177B8A" w:rsidRDefault="00177B8A" w:rsidP="00177B8A">
      <w:pPr>
        <w:numPr>
          <w:ilvl w:val="0"/>
          <w:numId w:val="2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Ingrese al módulo </w:t>
      </w:r>
      <w:r w:rsidRPr="00177B8A">
        <w:rPr>
          <w:rFonts w:ascii="Arial" w:hAnsi="Arial" w:cs="Arial"/>
          <w:b/>
          <w:bCs/>
        </w:rPr>
        <w:t>Ventas</w:t>
      </w:r>
      <w:r w:rsidRPr="00177B8A">
        <w:rPr>
          <w:rFonts w:ascii="Arial" w:hAnsi="Arial" w:cs="Arial"/>
        </w:rPr>
        <w:t>.</w:t>
      </w:r>
    </w:p>
    <w:p w14:paraId="1E2F0E80" w14:textId="77777777" w:rsidR="00177B8A" w:rsidRPr="00177B8A" w:rsidRDefault="00177B8A" w:rsidP="00177B8A">
      <w:pPr>
        <w:numPr>
          <w:ilvl w:val="0"/>
          <w:numId w:val="2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Busque el producto “Tornillo 1/4”.</w:t>
      </w:r>
    </w:p>
    <w:p w14:paraId="0E4BFB20" w14:textId="77777777" w:rsidR="00177B8A" w:rsidRPr="00177B8A" w:rsidRDefault="00177B8A" w:rsidP="00177B8A">
      <w:pPr>
        <w:numPr>
          <w:ilvl w:val="0"/>
          <w:numId w:val="2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Seleccione la cantidad: 10.</w:t>
      </w:r>
    </w:p>
    <w:p w14:paraId="13EDBE10" w14:textId="77777777" w:rsidR="00177B8A" w:rsidRPr="00177B8A" w:rsidRDefault="00177B8A" w:rsidP="00177B8A">
      <w:pPr>
        <w:numPr>
          <w:ilvl w:val="0"/>
          <w:numId w:val="2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El sistema calcula el total automáticamente.</w:t>
      </w:r>
    </w:p>
    <w:p w14:paraId="22A13193" w14:textId="77777777" w:rsidR="00177B8A" w:rsidRPr="00177B8A" w:rsidRDefault="00177B8A" w:rsidP="00177B8A">
      <w:pPr>
        <w:numPr>
          <w:ilvl w:val="0"/>
          <w:numId w:val="24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Genere el ticket y entréguelo al cliente.</w:t>
      </w:r>
    </w:p>
    <w:p w14:paraId="1CF78C00" w14:textId="77777777" w:rsidR="00177B8A" w:rsidRPr="00177B8A" w:rsidRDefault="00177B8A" w:rsidP="00177B8A">
      <w:pPr>
        <w:rPr>
          <w:rFonts w:ascii="Arial" w:hAnsi="Arial" w:cs="Arial"/>
          <w:b/>
          <w:bCs/>
        </w:rPr>
      </w:pPr>
      <w:r w:rsidRPr="00177B8A">
        <w:rPr>
          <w:rFonts w:ascii="Arial" w:hAnsi="Arial" w:cs="Arial"/>
          <w:b/>
          <w:bCs/>
        </w:rPr>
        <w:t>Preguntas frecuentes (FAQ)</w:t>
      </w:r>
    </w:p>
    <w:p w14:paraId="5FC2AD4C" w14:textId="77777777" w:rsidR="00177B8A" w:rsidRPr="00177B8A" w:rsidRDefault="00177B8A" w:rsidP="00177B8A">
      <w:pPr>
        <w:numPr>
          <w:ilvl w:val="0"/>
          <w:numId w:val="25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¿Qué hago si olvidé mi contraseña? </w:t>
      </w:r>
      <w:proofErr w:type="gramStart"/>
      <w:r w:rsidRPr="00177B8A">
        <w:rPr>
          <w:rFonts w:ascii="Arial" w:hAnsi="Arial" w:cs="Arial"/>
        </w:rPr>
        <w:t>Use</w:t>
      </w:r>
      <w:proofErr w:type="gramEnd"/>
      <w:r w:rsidRPr="00177B8A">
        <w:rPr>
          <w:rFonts w:ascii="Arial" w:hAnsi="Arial" w:cs="Arial"/>
        </w:rPr>
        <w:t xml:space="preserve"> la opción “Olvidé mi contraseña” en la pantalla de inicio de sesión.</w:t>
      </w:r>
    </w:p>
    <w:p w14:paraId="4A7F1985" w14:textId="77777777" w:rsidR="00177B8A" w:rsidRPr="00177B8A" w:rsidRDefault="00177B8A" w:rsidP="00177B8A">
      <w:pPr>
        <w:numPr>
          <w:ilvl w:val="0"/>
          <w:numId w:val="25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>¿Cómo exporto un reporte? Seleccione el reporte deseado y elija la opción “Exportar a PDF/Excel”.</w:t>
      </w:r>
    </w:p>
    <w:p w14:paraId="0902E627" w14:textId="77777777" w:rsidR="00177B8A" w:rsidRPr="00177B8A" w:rsidRDefault="00177B8A" w:rsidP="00177B8A">
      <w:pPr>
        <w:numPr>
          <w:ilvl w:val="0"/>
          <w:numId w:val="25"/>
        </w:numPr>
        <w:rPr>
          <w:rFonts w:ascii="Arial" w:hAnsi="Arial" w:cs="Arial"/>
        </w:rPr>
      </w:pPr>
      <w:r w:rsidRPr="00177B8A">
        <w:rPr>
          <w:rFonts w:ascii="Arial" w:hAnsi="Arial" w:cs="Arial"/>
        </w:rPr>
        <w:t xml:space="preserve">¿Cómo sé si un producto está agotado? El sistema muestra alertas de stock bajo en el </w:t>
      </w:r>
      <w:proofErr w:type="spellStart"/>
      <w:r w:rsidRPr="00177B8A">
        <w:rPr>
          <w:rFonts w:ascii="Arial" w:hAnsi="Arial" w:cs="Arial"/>
        </w:rPr>
        <w:t>Dashboard</w:t>
      </w:r>
      <w:proofErr w:type="spellEnd"/>
      <w:r w:rsidRPr="00177B8A">
        <w:rPr>
          <w:rFonts w:ascii="Arial" w:hAnsi="Arial" w:cs="Arial"/>
        </w:rPr>
        <w:t xml:space="preserve"> y en el módulo de Inventario.</w:t>
      </w:r>
    </w:p>
    <w:p w14:paraId="3A6FC4A9" w14:textId="77777777" w:rsidR="00621DB8" w:rsidRDefault="00621DB8"/>
    <w:sectPr w:rsidR="00621D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8F7"/>
    <w:multiLevelType w:val="multilevel"/>
    <w:tmpl w:val="EAE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629B"/>
    <w:multiLevelType w:val="multilevel"/>
    <w:tmpl w:val="20B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73E6"/>
    <w:multiLevelType w:val="multilevel"/>
    <w:tmpl w:val="097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5AA7"/>
    <w:multiLevelType w:val="multilevel"/>
    <w:tmpl w:val="164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62CC"/>
    <w:multiLevelType w:val="multilevel"/>
    <w:tmpl w:val="E3A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E4FAB"/>
    <w:multiLevelType w:val="multilevel"/>
    <w:tmpl w:val="180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A52A6"/>
    <w:multiLevelType w:val="multilevel"/>
    <w:tmpl w:val="C79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01321"/>
    <w:multiLevelType w:val="multilevel"/>
    <w:tmpl w:val="F8D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60E09"/>
    <w:multiLevelType w:val="multilevel"/>
    <w:tmpl w:val="448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86105"/>
    <w:multiLevelType w:val="multilevel"/>
    <w:tmpl w:val="814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E72AF"/>
    <w:multiLevelType w:val="multilevel"/>
    <w:tmpl w:val="DDF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13E83"/>
    <w:multiLevelType w:val="multilevel"/>
    <w:tmpl w:val="AD3E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E19FF"/>
    <w:multiLevelType w:val="multilevel"/>
    <w:tmpl w:val="1EC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85FDB"/>
    <w:multiLevelType w:val="multilevel"/>
    <w:tmpl w:val="5B0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007C1"/>
    <w:multiLevelType w:val="multilevel"/>
    <w:tmpl w:val="516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C531B"/>
    <w:multiLevelType w:val="multilevel"/>
    <w:tmpl w:val="D49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C3F28"/>
    <w:multiLevelType w:val="multilevel"/>
    <w:tmpl w:val="2D0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968D5"/>
    <w:multiLevelType w:val="multilevel"/>
    <w:tmpl w:val="DDFC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910F8E"/>
    <w:multiLevelType w:val="multilevel"/>
    <w:tmpl w:val="C7A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25876"/>
    <w:multiLevelType w:val="multilevel"/>
    <w:tmpl w:val="FA0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3715B"/>
    <w:multiLevelType w:val="multilevel"/>
    <w:tmpl w:val="1E6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C169F"/>
    <w:multiLevelType w:val="multilevel"/>
    <w:tmpl w:val="190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F5413"/>
    <w:multiLevelType w:val="multilevel"/>
    <w:tmpl w:val="384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0697A"/>
    <w:multiLevelType w:val="multilevel"/>
    <w:tmpl w:val="63E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B7EE7"/>
    <w:multiLevelType w:val="multilevel"/>
    <w:tmpl w:val="7AB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6678">
    <w:abstractNumId w:val="21"/>
  </w:num>
  <w:num w:numId="2" w16cid:durableId="939798265">
    <w:abstractNumId w:val="2"/>
  </w:num>
  <w:num w:numId="3" w16cid:durableId="759257001">
    <w:abstractNumId w:val="9"/>
  </w:num>
  <w:num w:numId="4" w16cid:durableId="247346641">
    <w:abstractNumId w:val="8"/>
  </w:num>
  <w:num w:numId="5" w16cid:durableId="102696146">
    <w:abstractNumId w:val="15"/>
  </w:num>
  <w:num w:numId="6" w16cid:durableId="454104752">
    <w:abstractNumId w:val="6"/>
  </w:num>
  <w:num w:numId="7" w16cid:durableId="1513378383">
    <w:abstractNumId w:val="22"/>
  </w:num>
  <w:num w:numId="8" w16cid:durableId="883755088">
    <w:abstractNumId w:val="18"/>
  </w:num>
  <w:num w:numId="9" w16cid:durableId="1690326998">
    <w:abstractNumId w:val="1"/>
  </w:num>
  <w:num w:numId="10" w16cid:durableId="135463473">
    <w:abstractNumId w:val="23"/>
  </w:num>
  <w:num w:numId="11" w16cid:durableId="719481918">
    <w:abstractNumId w:val="13"/>
  </w:num>
  <w:num w:numId="12" w16cid:durableId="259067265">
    <w:abstractNumId w:val="19"/>
  </w:num>
  <w:num w:numId="13" w16cid:durableId="24452178">
    <w:abstractNumId w:val="11"/>
  </w:num>
  <w:num w:numId="14" w16cid:durableId="288509100">
    <w:abstractNumId w:val="14"/>
  </w:num>
  <w:num w:numId="15" w16cid:durableId="1504928372">
    <w:abstractNumId w:val="3"/>
  </w:num>
  <w:num w:numId="16" w16cid:durableId="1692760412">
    <w:abstractNumId w:val="10"/>
  </w:num>
  <w:num w:numId="17" w16cid:durableId="2076051516">
    <w:abstractNumId w:val="0"/>
  </w:num>
  <w:num w:numId="18" w16cid:durableId="682248579">
    <w:abstractNumId w:val="5"/>
  </w:num>
  <w:num w:numId="19" w16cid:durableId="1814910539">
    <w:abstractNumId w:val="20"/>
  </w:num>
  <w:num w:numId="20" w16cid:durableId="947812123">
    <w:abstractNumId w:val="16"/>
  </w:num>
  <w:num w:numId="21" w16cid:durableId="1845515719">
    <w:abstractNumId w:val="4"/>
  </w:num>
  <w:num w:numId="22" w16cid:durableId="5909961">
    <w:abstractNumId w:val="24"/>
  </w:num>
  <w:num w:numId="23" w16cid:durableId="835026340">
    <w:abstractNumId w:val="12"/>
  </w:num>
  <w:num w:numId="24" w16cid:durableId="408044268">
    <w:abstractNumId w:val="17"/>
  </w:num>
  <w:num w:numId="25" w16cid:durableId="145361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8A"/>
    <w:rsid w:val="00127606"/>
    <w:rsid w:val="00177B8A"/>
    <w:rsid w:val="00621DB8"/>
    <w:rsid w:val="007721EA"/>
    <w:rsid w:val="00C2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2C80"/>
  <w15:chartTrackingRefBased/>
  <w15:docId w15:val="{64E7BD2C-8646-49C9-9B72-986037EF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889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Román Vázquez</dc:creator>
  <cp:keywords/>
  <dc:description/>
  <cp:lastModifiedBy>Román Vázquez</cp:lastModifiedBy>
  <cp:revision>1</cp:revision>
  <dcterms:created xsi:type="dcterms:W3CDTF">2025-12-03T05:26:00Z</dcterms:created>
  <dcterms:modified xsi:type="dcterms:W3CDTF">2025-12-03T05:56:00Z</dcterms:modified>
</cp:coreProperties>
</file>