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9684B" w14:textId="16342FF1" w:rsidR="00675A75" w:rsidRDefault="00675A75" w:rsidP="009C0652">
      <w:pPr>
        <w:jc w:val="both"/>
        <w:rPr>
          <w:rFonts w:ascii="Calibri" w:eastAsia="Calibri" w:hAnsi="Calibri" w:cs="Calibri"/>
          <w:b/>
          <w:bCs/>
          <w:color w:val="0D0D0D" w:themeColor="text1" w:themeTint="F2"/>
        </w:rPr>
      </w:pPr>
      <w:r>
        <w:rPr>
          <w:rFonts w:ascii="Calibri" w:eastAsia="Calibri" w:hAnsi="Calibri" w:cs="Calibri"/>
          <w:b/>
          <w:bCs/>
          <w:color w:val="0D0D0D" w:themeColor="text1" w:themeTint="F2"/>
        </w:rPr>
        <w:t xml:space="preserve">Note: </w:t>
      </w:r>
      <w:r w:rsidR="001609D6">
        <w:rPr>
          <w:rFonts w:ascii="Calibri" w:eastAsia="Calibri" w:hAnsi="Calibri" w:cs="Calibri"/>
          <w:b/>
          <w:bCs/>
          <w:color w:val="0D0D0D" w:themeColor="text1" w:themeTint="F2"/>
        </w:rPr>
        <w:t xml:space="preserve"> left 50% need to be the paragraph that starts with </w:t>
      </w:r>
      <w:proofErr w:type="spellStart"/>
      <w:r w:rsidR="001609D6">
        <w:rPr>
          <w:rFonts w:ascii="Calibri" w:eastAsia="Calibri" w:hAnsi="Calibri" w:cs="Calibri"/>
          <w:b/>
          <w:bCs/>
          <w:color w:val="0D0D0D" w:themeColor="text1" w:themeTint="F2"/>
        </w:rPr>
        <w:t>reefstore</w:t>
      </w:r>
      <w:proofErr w:type="spellEnd"/>
      <w:r w:rsidR="001609D6">
        <w:rPr>
          <w:rFonts w:ascii="Calibri" w:eastAsia="Calibri" w:hAnsi="Calibri" w:cs="Calibri"/>
          <w:b/>
          <w:bCs/>
          <w:color w:val="0D0D0D" w:themeColor="text1" w:themeTint="F2"/>
        </w:rPr>
        <w:t xml:space="preserve"> restoration and 50% needs to be image on the right</w:t>
      </w:r>
    </w:p>
    <w:p w14:paraId="51C8BD3A" w14:textId="77777777" w:rsidR="00675A75" w:rsidRDefault="00675A75" w:rsidP="009C0652">
      <w:pPr>
        <w:jc w:val="both"/>
        <w:rPr>
          <w:rFonts w:ascii="Calibri" w:eastAsia="Calibri" w:hAnsi="Calibri" w:cs="Calibri"/>
          <w:b/>
          <w:bCs/>
          <w:color w:val="0D0D0D" w:themeColor="text1" w:themeTint="F2"/>
        </w:rPr>
      </w:pPr>
    </w:p>
    <w:p w14:paraId="48E73C8C" w14:textId="0382F39F" w:rsidR="009C0652" w:rsidRDefault="00675A75" w:rsidP="009C0652">
      <w:pPr>
        <w:jc w:val="both"/>
        <w:rPr>
          <w:rFonts w:ascii="Calibri" w:eastAsia="Calibri" w:hAnsi="Calibri" w:cs="Calibri"/>
          <w:b/>
          <w:bCs/>
          <w:color w:val="0D0D0D" w:themeColor="text1" w:themeTint="F2"/>
        </w:rPr>
      </w:pPr>
      <w:r>
        <w:rPr>
          <w:rFonts w:ascii="Calibri" w:eastAsia="Calibri" w:hAnsi="Calibri" w:cs="Calibri"/>
          <w:b/>
          <w:bCs/>
          <w:color w:val="0D0D0D" w:themeColor="text1" w:themeTint="F2"/>
        </w:rPr>
        <w:br/>
      </w:r>
      <w:r w:rsidR="009C0652">
        <w:rPr>
          <w:rFonts w:ascii="Calibri" w:eastAsia="Calibri" w:hAnsi="Calibri" w:cs="Calibri"/>
          <w:noProof/>
          <w:color w:val="0D0D0D" w:themeColor="text1" w:themeTint="F2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D010CFF" wp14:editId="7D524BB7">
            <wp:simplePos x="0" y="0"/>
            <wp:positionH relativeFrom="page">
              <wp:posOffset>4717415</wp:posOffset>
            </wp:positionH>
            <wp:positionV relativeFrom="paragraph">
              <wp:posOffset>9525</wp:posOffset>
            </wp:positionV>
            <wp:extent cx="1944370" cy="1944370"/>
            <wp:effectExtent l="0" t="0" r="0" b="0"/>
            <wp:wrapTight wrapText="bothSides">
              <wp:wrapPolygon edited="0">
                <wp:start x="0" y="0"/>
                <wp:lineTo x="0" y="21374"/>
                <wp:lineTo x="21374" y="21374"/>
                <wp:lineTo x="21374" y="0"/>
                <wp:lineTo x="0" y="0"/>
              </wp:wrapPolygon>
            </wp:wrapTight>
            <wp:docPr id="206611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2510" name="Picture 20661125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B6CBC">
        <w:rPr>
          <w:rFonts w:ascii="Calibri" w:eastAsia="Calibri" w:hAnsi="Calibri" w:cs="Calibri"/>
          <w:b/>
          <w:bCs/>
          <w:color w:val="0D0D0D" w:themeColor="text1" w:themeTint="F2"/>
        </w:rPr>
        <w:t>Reefstore</w:t>
      </w:r>
      <w:proofErr w:type="spellEnd"/>
      <w:r w:rsidR="00FB6CBC">
        <w:rPr>
          <w:rFonts w:ascii="Calibri" w:eastAsia="Calibri" w:hAnsi="Calibri" w:cs="Calibri"/>
          <w:b/>
          <w:bCs/>
          <w:color w:val="0D0D0D" w:themeColor="text1" w:themeTint="F2"/>
        </w:rPr>
        <w:t xml:space="preserve"> </w:t>
      </w:r>
      <w:r w:rsidR="009C0652" w:rsidRPr="3694220E">
        <w:rPr>
          <w:rFonts w:ascii="Calibri" w:eastAsia="Calibri" w:hAnsi="Calibri" w:cs="Calibri"/>
          <w:b/>
          <w:bCs/>
          <w:color w:val="0D0D0D" w:themeColor="text1" w:themeTint="F2"/>
        </w:rPr>
        <w:t xml:space="preserve">Restoration </w:t>
      </w:r>
      <w:r w:rsidR="00FB6CBC">
        <w:rPr>
          <w:rFonts w:ascii="Calibri" w:eastAsia="Calibri" w:hAnsi="Calibri" w:cs="Calibri"/>
          <w:b/>
          <w:bCs/>
          <w:color w:val="0D0D0D" w:themeColor="text1" w:themeTint="F2"/>
        </w:rPr>
        <w:t>Education</w:t>
      </w:r>
    </w:p>
    <w:p w14:paraId="3B32F841" w14:textId="6D3F7FD8" w:rsidR="009C0652" w:rsidRDefault="009C0652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At Coral Reef Restoration Education, we offer high-quality, scientifically backed video content designed to enhance </w:t>
      </w:r>
      <w:r w:rsidR="00FB6CBC">
        <w:rPr>
          <w:rFonts w:ascii="Calibri" w:eastAsia="Calibri" w:hAnsi="Calibri" w:cs="Calibri"/>
          <w:color w:val="000000" w:themeColor="text1"/>
          <w:sz w:val="22"/>
          <w:szCs w:val="22"/>
        </w:rPr>
        <w:t>Scuba Diving C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>ertification programs</w:t>
      </w:r>
      <w:r w:rsidR="00FB6CBC">
        <w:rPr>
          <w:rFonts w:ascii="Calibri" w:eastAsia="Calibri" w:hAnsi="Calibri" w:cs="Calibri"/>
          <w:color w:val="000000" w:themeColor="text1"/>
          <w:sz w:val="22"/>
          <w:szCs w:val="22"/>
        </w:rPr>
        <w:t>, covering topics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in marine biology, environmental science, and conservation. Our videos provide in-depth knowledge and practical skills essential for understanding and implementing coral reef restoration projects.</w:t>
      </w:r>
    </w:p>
    <w:p w14:paraId="437E3B11" w14:textId="77777777" w:rsidR="001609D6" w:rsidRDefault="001609D6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C161BE6" w14:textId="77777777" w:rsidR="001609D6" w:rsidRDefault="001609D6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BE64C04" w14:textId="77777777" w:rsidR="001609D6" w:rsidRDefault="001609D6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500EA103" w14:textId="77777777" w:rsidR="001609D6" w:rsidRDefault="001609D6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102517C" w14:textId="77777777" w:rsidR="001609D6" w:rsidRPr="00FB6CBC" w:rsidRDefault="001609D6" w:rsidP="00FB6CBC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7A5A9960" w14:textId="465009D5" w:rsidR="009C0652" w:rsidRDefault="009C0652" w:rsidP="009C0652">
      <w:pPr>
        <w:pStyle w:val="Heading4"/>
        <w:shd w:val="clear" w:color="auto" w:fill="FFFFFF" w:themeFill="background1"/>
        <w:spacing w:before="240" w:after="120"/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2"/>
          <w:szCs w:val="22"/>
        </w:rPr>
        <w:t>Video Content Offerings</w:t>
      </w:r>
    </w:p>
    <w:p w14:paraId="00BAF589" w14:textId="0DAA3B28" w:rsidR="009C0652" w:rsidRDefault="009C0652" w:rsidP="009C0652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after="120"/>
        <w:ind w:left="360"/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Introduction to Coral Reef Ecosystems</w:t>
      </w:r>
    </w:p>
    <w:p w14:paraId="1F6A2D69" w14:textId="20F0084D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Overview of coral reef biology and ecology.</w:t>
      </w:r>
    </w:p>
    <w:p w14:paraId="475CE82B" w14:textId="6B15A736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Importance of coral reefs to marine life and human communities.</w:t>
      </w:r>
    </w:p>
    <w:p w14:paraId="5243827D" w14:textId="731F7303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Current threats to coral reefs and their global impact.</w:t>
      </w:r>
    </w:p>
    <w:p w14:paraId="3F7E05C9" w14:textId="77777777" w:rsidR="001609D6" w:rsidRDefault="001609D6" w:rsidP="001609D6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</w:p>
    <w:p w14:paraId="430F7A1C" w14:textId="6840B7C4" w:rsidR="001609D6" w:rsidRDefault="00C769F8" w:rsidP="001609D6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NOTE: </w:t>
      </w:r>
      <w:r w:rsidR="00D25671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Left 60% need to be the bullet point starting with 2. Coral reef restoration </w:t>
      </w:r>
      <w:proofErr w:type="gramStart"/>
      <w:r w:rsidR="00D25671">
        <w:rPr>
          <w:rFonts w:ascii="Calibri" w:eastAsia="Calibri" w:hAnsi="Calibri" w:cs="Calibri"/>
          <w:color w:val="0D0D0D" w:themeColor="text1" w:themeTint="F2"/>
          <w:sz w:val="22"/>
          <w:szCs w:val="22"/>
        </w:rPr>
        <w:t>techniques ,</w:t>
      </w:r>
      <w:proofErr w:type="gramEnd"/>
      <w:r w:rsidR="00D25671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and on the </w:t>
      </w:r>
      <w:proofErr w:type="spellStart"/>
      <w:r w:rsidR="00D25671">
        <w:rPr>
          <w:rFonts w:ascii="Calibri" w:eastAsia="Calibri" w:hAnsi="Calibri" w:cs="Calibri"/>
          <w:color w:val="0D0D0D" w:themeColor="text1" w:themeTint="F2"/>
          <w:sz w:val="22"/>
          <w:szCs w:val="22"/>
        </w:rPr>
        <w:t>righy</w:t>
      </w:r>
      <w:proofErr w:type="spellEnd"/>
      <w:r w:rsidR="00D25671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image,</w:t>
      </w:r>
      <w:r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</w:t>
      </w:r>
    </w:p>
    <w:p w14:paraId="13FCF6B8" w14:textId="77777777" w:rsidR="001609D6" w:rsidRDefault="001609D6" w:rsidP="001609D6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</w:p>
    <w:p w14:paraId="02F1D4DF" w14:textId="188C2850" w:rsidR="009C0652" w:rsidRDefault="00FB6CBC" w:rsidP="009C0652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after="120"/>
        <w:ind w:left="360"/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</w:pPr>
      <w:r>
        <w:rPr>
          <w:rFonts w:ascii="Calibri" w:eastAsia="Calibri" w:hAnsi="Calibri" w:cs="Calibri"/>
          <w:noProof/>
          <w:color w:val="0D0D0D" w:themeColor="text1" w:themeTint="F2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5CA49BDC" wp14:editId="50057603">
            <wp:simplePos x="0" y="0"/>
            <wp:positionH relativeFrom="margin">
              <wp:posOffset>3260090</wp:posOffset>
            </wp:positionH>
            <wp:positionV relativeFrom="paragraph">
              <wp:posOffset>4445</wp:posOffset>
            </wp:positionV>
            <wp:extent cx="2460625" cy="246062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936110826" name="Picture 3" descr="A coral reef under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10826" name="Picture 3" descr="A coral reef under wa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652"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Coral Reef Restoration Techniques</w:t>
      </w:r>
    </w:p>
    <w:p w14:paraId="1280323A" w14:textId="77777777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Detailed explanations of various restoration methods:</w:t>
      </w:r>
    </w:p>
    <w:p w14:paraId="5B138BED" w14:textId="7729F538" w:rsidR="009C0652" w:rsidRDefault="009C0652" w:rsidP="009C0652">
      <w:pPr>
        <w:pStyle w:val="ListParagraph"/>
        <w:numPr>
          <w:ilvl w:val="2"/>
          <w:numId w:val="1"/>
        </w:numPr>
        <w:shd w:val="clear" w:color="auto" w:fill="FFFFFF" w:themeFill="background1"/>
        <w:spacing w:before="120" w:after="120"/>
        <w:ind w:left="180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Coral Gardening: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Steps to cultivate and transplant corals.</w:t>
      </w:r>
    </w:p>
    <w:p w14:paraId="17EBDE10" w14:textId="77777777" w:rsidR="009C0652" w:rsidRDefault="009C0652" w:rsidP="009C0652">
      <w:pPr>
        <w:pStyle w:val="ListParagraph"/>
        <w:numPr>
          <w:ilvl w:val="2"/>
          <w:numId w:val="1"/>
        </w:numPr>
        <w:shd w:val="clear" w:color="auto" w:fill="FFFFFF" w:themeFill="background1"/>
        <w:spacing w:before="120" w:after="120"/>
        <w:ind w:left="180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Artificial Reefs: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Design and implementation of man-made reef structures.</w:t>
      </w:r>
    </w:p>
    <w:p w14:paraId="4EB2D2EB" w14:textId="2CB61357" w:rsidR="009C0652" w:rsidRDefault="009C0652" w:rsidP="009C0652">
      <w:pPr>
        <w:pStyle w:val="ListParagraph"/>
        <w:numPr>
          <w:ilvl w:val="2"/>
          <w:numId w:val="1"/>
        </w:numPr>
        <w:shd w:val="clear" w:color="auto" w:fill="FFFFFF" w:themeFill="background1"/>
        <w:spacing w:before="120" w:after="120"/>
        <w:ind w:left="180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Coral Propagation: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Techniques for fragmenting and growing corals.</w:t>
      </w:r>
    </w:p>
    <w:p w14:paraId="3D5269AC" w14:textId="27322E7B" w:rsidR="009C0652" w:rsidRDefault="009C0652" w:rsidP="009C0652">
      <w:pPr>
        <w:pStyle w:val="ListParagraph"/>
        <w:numPr>
          <w:ilvl w:val="2"/>
          <w:numId w:val="1"/>
        </w:numPr>
        <w:shd w:val="clear" w:color="auto" w:fill="FFFFFF" w:themeFill="background1"/>
        <w:spacing w:before="120" w:after="120"/>
        <w:ind w:left="180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proofErr w:type="spellStart"/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lastRenderedPageBreak/>
        <w:t>Microfragmentation</w:t>
      </w:r>
      <w:proofErr w:type="spellEnd"/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Cutting-edge methods to accelerate coral growth.</w:t>
      </w:r>
    </w:p>
    <w:p w14:paraId="1DACBF55" w14:textId="77777777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Case studies showcasing successful restoration projects.</w:t>
      </w:r>
    </w:p>
    <w:p w14:paraId="0734DD2D" w14:textId="09EA7273" w:rsidR="009C0652" w:rsidRDefault="009C0652" w:rsidP="009C0652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after="120"/>
        <w:ind w:left="360"/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Fieldwork and Monitoring</w:t>
      </w:r>
    </w:p>
    <w:p w14:paraId="1215AACB" w14:textId="2431BB7A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Practical skills for conducting field surveys and monitoring coral health.</w:t>
      </w:r>
    </w:p>
    <w:p w14:paraId="6445DDFF" w14:textId="704DB6D7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Techniques for assessing coral reef recovery and biodiversity.</w:t>
      </w:r>
    </w:p>
    <w:p w14:paraId="67627EF0" w14:textId="64C39BA2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Data collection and analysis methods.</w:t>
      </w:r>
    </w:p>
    <w:p w14:paraId="48ACAE54" w14:textId="217CB229" w:rsidR="009C0652" w:rsidRDefault="009C0652" w:rsidP="009C0652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after="120"/>
        <w:ind w:left="360"/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Sustainable Practices and Community Engagement</w:t>
      </w:r>
    </w:p>
    <w:p w14:paraId="23A8B0FF" w14:textId="22F91948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Best practices for minimizing human impact on coral reefs.</w:t>
      </w:r>
    </w:p>
    <w:p w14:paraId="199AF05E" w14:textId="2FBC9F0F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Strategies for engaging local communities in conservation efforts.</w:t>
      </w:r>
    </w:p>
    <w:p w14:paraId="680415CC" w14:textId="0097BC64" w:rsidR="009C0652" w:rsidRDefault="009C0652" w:rsidP="009C0652">
      <w:pPr>
        <w:pStyle w:val="ListParagraph"/>
        <w:numPr>
          <w:ilvl w:val="1"/>
          <w:numId w:val="1"/>
        </w:numPr>
        <w:shd w:val="clear" w:color="auto" w:fill="FFFFFF" w:themeFill="background1"/>
        <w:spacing w:before="120" w:after="120"/>
        <w:ind w:left="108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Sustainable tourism guidelines to protect reef ecosystems.</w:t>
      </w:r>
    </w:p>
    <w:p w14:paraId="7FC5102B" w14:textId="4895316D" w:rsidR="009C0652" w:rsidRDefault="009C0652" w:rsidP="009C0652">
      <w:pPr>
        <w:pStyle w:val="Heading4"/>
        <w:shd w:val="clear" w:color="auto" w:fill="FFFFFF" w:themeFill="background1"/>
        <w:spacing w:before="240" w:after="120"/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2"/>
          <w:szCs w:val="22"/>
        </w:rPr>
        <w:t xml:space="preserve">Benefits of the Certification </w:t>
      </w:r>
    </w:p>
    <w:p w14:paraId="460A3263" w14:textId="35F0636B" w:rsidR="009C0652" w:rsidRDefault="009C0652" w:rsidP="009C0652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120"/>
        <w:ind w:left="36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Enhance Learning Outcomes: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Our videos provide comprehensive, up-to-date information from leading experts, ensuring your certification programs are robust and credible.</w:t>
      </w:r>
    </w:p>
    <w:p w14:paraId="103BE80B" w14:textId="19A6EDDC" w:rsidR="009C0652" w:rsidRDefault="009C0652" w:rsidP="009C0652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120"/>
        <w:ind w:left="36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Flexible Integration: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Easily incorporate our video content into your existing curriculum or use </w:t>
      </w:r>
      <w:proofErr w:type="gramStart"/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>them</w:t>
      </w:r>
      <w:proofErr w:type="gramEnd"/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as standalone modules.</w:t>
      </w:r>
    </w:p>
    <w:p w14:paraId="6541ACEF" w14:textId="4F1B73C4" w:rsidR="009C0652" w:rsidRDefault="009C0652" w:rsidP="009C0652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120"/>
        <w:ind w:left="36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Engaging and Interactive: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High-quality visuals and clear explanations make complex scientific concepts accessible and engaging for learners.</w:t>
      </w:r>
    </w:p>
    <w:p w14:paraId="23943CD8" w14:textId="4675642C" w:rsidR="009C0652" w:rsidRDefault="009C0652" w:rsidP="009C0652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120"/>
        <w:ind w:left="36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D0D0D" w:themeColor="text1" w:themeTint="F2"/>
          <w:sz w:val="22"/>
          <w:szCs w:val="22"/>
        </w:rPr>
        <w:t>Support Continuing Education:</w:t>
      </w:r>
      <w:r w:rsidRPr="3694220E"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 Offer advanced training for professionals seeking to expand their knowledge and skills in coral reef restoration.</w:t>
      </w:r>
    </w:p>
    <w:p w14:paraId="694FD575" w14:textId="77777777" w:rsidR="00C769F8" w:rsidRDefault="00C769F8" w:rsidP="00C769F8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</w:p>
    <w:p w14:paraId="0605A862" w14:textId="6D89EA70" w:rsidR="00C769F8" w:rsidRDefault="00C769F8" w:rsidP="00C769F8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>
        <w:rPr>
          <w:rFonts w:ascii="Calibri" w:eastAsia="Calibri" w:hAnsi="Calibri" w:cs="Calibri"/>
          <w:color w:val="0D0D0D" w:themeColor="text1" w:themeTint="F2"/>
          <w:sz w:val="22"/>
          <w:szCs w:val="22"/>
        </w:rPr>
        <w:t xml:space="preserve">NOTE: IMAGE BELOW FULL WIDTH </w:t>
      </w:r>
    </w:p>
    <w:p w14:paraId="461939D3" w14:textId="2090B8B7" w:rsidR="00C769F8" w:rsidRPr="00C769F8" w:rsidRDefault="00C769F8" w:rsidP="00C769F8">
      <w:pPr>
        <w:shd w:val="clear" w:color="auto" w:fill="FFFFFF" w:themeFill="background1"/>
        <w:spacing w:before="120" w:after="120"/>
        <w:rPr>
          <w:rFonts w:ascii="Calibri" w:eastAsia="Calibri" w:hAnsi="Calibri" w:cs="Calibri"/>
          <w:color w:val="0D0D0D" w:themeColor="text1" w:themeTint="F2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noProof/>
          <w:color w:val="0D0D0D" w:themeColor="text1" w:themeTint="F2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CAA7117" wp14:editId="139F80AD">
            <wp:simplePos x="0" y="0"/>
            <wp:positionH relativeFrom="margin">
              <wp:align>right</wp:align>
            </wp:positionH>
            <wp:positionV relativeFrom="paragraph">
              <wp:posOffset>550545</wp:posOffset>
            </wp:positionV>
            <wp:extent cx="5905500" cy="3498850"/>
            <wp:effectExtent l="0" t="0" r="0" b="635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11662918" name="Picture 2" descr="A group of people in scuba gear in a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18" name="Picture 2" descr="A group of people in scuba gear in a poo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EF327" w14:textId="4AB5221F" w:rsidR="009C0652" w:rsidRDefault="009C0652" w:rsidP="009C0652">
      <w:pPr>
        <w:pStyle w:val="Heading4"/>
        <w:shd w:val="clear" w:color="auto" w:fill="FFFFFF" w:themeFill="background1"/>
        <w:spacing w:before="240" w:after="120"/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</w:rPr>
        <w:lastRenderedPageBreak/>
        <w:t>How to Collaborate</w:t>
      </w:r>
    </w:p>
    <w:p w14:paraId="51F2D9FC" w14:textId="030E6FF7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Customized Solutions: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We can tailor our video content to meet the specific needs of your certification programs, ensuring alignment with your educational goals.</w:t>
      </w:r>
    </w:p>
    <w:p w14:paraId="6CA188F0" w14:textId="6CAF5E15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Subscription Packages: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Choose from a range of subscription options to access our full library of videos, including regular updates and new releases.</w:t>
      </w:r>
    </w:p>
    <w:p w14:paraId="0C0F4AB7" w14:textId="77777777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Exclusive Access: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Provide your learners with exclusive access to cutting-edge restoration techniques and the latest scientific research.</w:t>
      </w:r>
    </w:p>
    <w:p w14:paraId="41B1F4C5" w14:textId="77777777" w:rsidR="009C0652" w:rsidRDefault="009C0652" w:rsidP="009C0652">
      <w:pPr>
        <w:pStyle w:val="Heading4"/>
        <w:shd w:val="clear" w:color="auto" w:fill="FFFFFF" w:themeFill="background1"/>
        <w:spacing w:before="240" w:after="120"/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i w:val="0"/>
          <w:iCs w:val="0"/>
          <w:color w:val="0D0D0D" w:themeColor="text1" w:themeTint="F2"/>
          <w:sz w:val="22"/>
          <w:szCs w:val="22"/>
        </w:rPr>
        <w:t>Get Started</w:t>
      </w:r>
    </w:p>
    <w:p w14:paraId="6307FC6F" w14:textId="77777777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>Enhance your certification programs today with our expert-led coral reef restoration videos. Contact us to learn more about our offerings, customization options, and pricing.</w:t>
      </w:r>
    </w:p>
    <w:p w14:paraId="446C2A7B" w14:textId="77777777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color w:val="0D0D0D" w:themeColor="text1" w:themeTint="F2"/>
          <w:sz w:val="20"/>
          <w:szCs w:val="20"/>
        </w:rPr>
      </w:pPr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Email: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hyperlink r:id="rId8">
        <w:r w:rsidRPr="3694220E">
          <w:rPr>
            <w:rStyle w:val="Hyperlink"/>
            <w:rFonts w:ascii="Calibri" w:eastAsia="Calibri" w:hAnsi="Calibri" w:cs="Calibri"/>
            <w:color w:val="000000" w:themeColor="text1"/>
            <w:sz w:val="22"/>
            <w:szCs w:val="22"/>
          </w:rPr>
          <w:t>partnerships@coralreefrestoration.org</w:t>
        </w:r>
        <w:r>
          <w:br/>
        </w:r>
      </w:hyperlink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Phone:</w:t>
      </w:r>
      <w:r w:rsidRPr="3694220E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+1 (123) 456-7890</w:t>
      </w:r>
    </w:p>
    <w:p w14:paraId="04A689B4" w14:textId="77777777" w:rsidR="009C0652" w:rsidRDefault="009C0652" w:rsidP="009C0652">
      <w:pPr>
        <w:shd w:val="clear" w:color="auto" w:fill="FFFFFF" w:themeFill="background1"/>
        <w:spacing w:line="259" w:lineRule="auto"/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</w:pPr>
      <w:r w:rsidRPr="3694220E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Together, we can educate and empower the next generation of marine conservationists.</w:t>
      </w:r>
    </w:p>
    <w:p w14:paraId="2A8D97DE" w14:textId="77777777" w:rsidR="00A73B1E" w:rsidRDefault="00A73B1E"/>
    <w:sectPr w:rsidR="00A73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C5C9F"/>
    <w:multiLevelType w:val="hybridMultilevel"/>
    <w:tmpl w:val="FFFFFFFF"/>
    <w:lvl w:ilvl="0" w:tplc="E83E1F30">
      <w:start w:val="1"/>
      <w:numFmt w:val="decimal"/>
      <w:lvlText w:val="%1."/>
      <w:lvlJc w:val="left"/>
      <w:pPr>
        <w:ind w:left="720" w:hanging="360"/>
      </w:pPr>
    </w:lvl>
    <w:lvl w:ilvl="1" w:tplc="F754E626">
      <w:start w:val="1"/>
      <w:numFmt w:val="lowerLetter"/>
      <w:lvlText w:val="%2."/>
      <w:lvlJc w:val="left"/>
      <w:pPr>
        <w:ind w:left="1440" w:hanging="360"/>
      </w:pPr>
    </w:lvl>
    <w:lvl w:ilvl="2" w:tplc="D04C82C8">
      <w:start w:val="1"/>
      <w:numFmt w:val="lowerRoman"/>
      <w:lvlText w:val="%3."/>
      <w:lvlJc w:val="right"/>
      <w:pPr>
        <w:ind w:left="2160" w:hanging="180"/>
      </w:pPr>
    </w:lvl>
    <w:lvl w:ilvl="3" w:tplc="BCA6CE0A">
      <w:start w:val="1"/>
      <w:numFmt w:val="decimal"/>
      <w:lvlText w:val="%4."/>
      <w:lvlJc w:val="left"/>
      <w:pPr>
        <w:ind w:left="2880" w:hanging="360"/>
      </w:pPr>
    </w:lvl>
    <w:lvl w:ilvl="4" w:tplc="CB50705E">
      <w:start w:val="1"/>
      <w:numFmt w:val="lowerLetter"/>
      <w:lvlText w:val="%5."/>
      <w:lvlJc w:val="left"/>
      <w:pPr>
        <w:ind w:left="3600" w:hanging="360"/>
      </w:pPr>
    </w:lvl>
    <w:lvl w:ilvl="5" w:tplc="35B4B116">
      <w:start w:val="1"/>
      <w:numFmt w:val="lowerRoman"/>
      <w:lvlText w:val="%6."/>
      <w:lvlJc w:val="right"/>
      <w:pPr>
        <w:ind w:left="4320" w:hanging="180"/>
      </w:pPr>
    </w:lvl>
    <w:lvl w:ilvl="6" w:tplc="20D0147A">
      <w:start w:val="1"/>
      <w:numFmt w:val="decimal"/>
      <w:lvlText w:val="%7."/>
      <w:lvlJc w:val="left"/>
      <w:pPr>
        <w:ind w:left="5040" w:hanging="360"/>
      </w:pPr>
    </w:lvl>
    <w:lvl w:ilvl="7" w:tplc="07BE68AA">
      <w:start w:val="1"/>
      <w:numFmt w:val="lowerLetter"/>
      <w:lvlText w:val="%8."/>
      <w:lvlJc w:val="left"/>
      <w:pPr>
        <w:ind w:left="5760" w:hanging="360"/>
      </w:pPr>
    </w:lvl>
    <w:lvl w:ilvl="8" w:tplc="D2B877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239C7"/>
    <w:multiLevelType w:val="multilevel"/>
    <w:tmpl w:val="6E2ABA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6543E81"/>
    <w:multiLevelType w:val="hybridMultilevel"/>
    <w:tmpl w:val="FFFFFFFF"/>
    <w:lvl w:ilvl="0" w:tplc="658035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E47F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2A9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CA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8C86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C2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10C8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B85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6AF0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70782"/>
    <w:multiLevelType w:val="multilevel"/>
    <w:tmpl w:val="4E42BA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695CE4"/>
    <w:multiLevelType w:val="multilevel"/>
    <w:tmpl w:val="9E2EF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074717">
    <w:abstractNumId w:val="2"/>
  </w:num>
  <w:num w:numId="2" w16cid:durableId="990014462">
    <w:abstractNumId w:val="1"/>
  </w:num>
  <w:num w:numId="3" w16cid:durableId="1312951905">
    <w:abstractNumId w:val="4"/>
  </w:num>
  <w:num w:numId="4" w16cid:durableId="1305769235">
    <w:abstractNumId w:val="3"/>
  </w:num>
  <w:num w:numId="5" w16cid:durableId="1102189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7E1"/>
    <w:rsid w:val="0009513B"/>
    <w:rsid w:val="001609D6"/>
    <w:rsid w:val="002421BF"/>
    <w:rsid w:val="0045112E"/>
    <w:rsid w:val="00461953"/>
    <w:rsid w:val="005246CE"/>
    <w:rsid w:val="006103DE"/>
    <w:rsid w:val="006344BF"/>
    <w:rsid w:val="00675A75"/>
    <w:rsid w:val="006867E1"/>
    <w:rsid w:val="00794DF8"/>
    <w:rsid w:val="00871FD0"/>
    <w:rsid w:val="00947D03"/>
    <w:rsid w:val="009C0652"/>
    <w:rsid w:val="00A062E5"/>
    <w:rsid w:val="00A73B1E"/>
    <w:rsid w:val="00C02024"/>
    <w:rsid w:val="00C769F8"/>
    <w:rsid w:val="00C959EE"/>
    <w:rsid w:val="00D25671"/>
    <w:rsid w:val="00FB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85B1AB"/>
  <w15:chartTrackingRefBased/>
  <w15:docId w15:val="{A93EBBFA-2F3F-4E34-BF23-B85E7F3E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bCs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12E"/>
    <w:pPr>
      <w:spacing w:line="279" w:lineRule="auto"/>
    </w:pPr>
    <w:rPr>
      <w:rFonts w:asciiTheme="minorHAnsi" w:eastAsiaTheme="minorEastAsia" w:hAnsiTheme="minorHAnsi" w:cstheme="minorBidi"/>
      <w:bCs w:val="0"/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6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6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67E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867E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7E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7E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7E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7E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7E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7E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7E1"/>
    <w:rPr>
      <w:b/>
      <w:bCs w:val="0"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3B1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tnerships@coralreefrestoration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439</Words>
  <Characters>2758</Characters>
  <Application>Microsoft Office Word</Application>
  <DocSecurity>0</DocSecurity>
  <Lines>63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Tangarife Uribe, Valentina</dc:creator>
  <cp:keywords/>
  <dc:description/>
  <cp:lastModifiedBy>Alerdo Ballabani</cp:lastModifiedBy>
  <cp:revision>7</cp:revision>
  <dcterms:created xsi:type="dcterms:W3CDTF">2024-05-19T14:42:00Z</dcterms:created>
  <dcterms:modified xsi:type="dcterms:W3CDTF">2024-05-19T15:05:00Z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25a3fbc243e008b8a58cf5645c6bd530990f9d0cb92d42c8176cfdbe26868ff5</vt:lpwstr>
  </property>
</Properties>
</file>