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205D4" w14:textId="77777777" w:rsidR="006B61F1" w:rsidRPr="006B61F1" w:rsidRDefault="006B61F1" w:rsidP="006B61F1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</w:pPr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网络结构：</w:t>
      </w:r>
    </w:p>
    <w:p w14:paraId="43D65BD9" w14:textId="77777777" w:rsidR="006B61F1" w:rsidRPr="006B61F1" w:rsidRDefault="006B61F1" w:rsidP="006B61F1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</w:pPr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网络结构是一个三层的MLP，包括输入层、隐藏层和输出层。</w:t>
      </w:r>
    </w:p>
    <w:p w14:paraId="118E78C3" w14:textId="77777777" w:rsidR="006B61F1" w:rsidRPr="006B61F1" w:rsidRDefault="006B61F1" w:rsidP="006B61F1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</w:pPr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每一层都由线性层和</w:t>
      </w:r>
      <w:proofErr w:type="spellStart"/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ReLU</w:t>
      </w:r>
      <w:proofErr w:type="spellEnd"/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激活函数组成，用于引入非线性性质和增强网络的表达能力。</w:t>
      </w:r>
    </w:p>
    <w:p w14:paraId="21BB9E05" w14:textId="77777777" w:rsidR="006B61F1" w:rsidRPr="006B61F1" w:rsidRDefault="006B61F1" w:rsidP="006B61F1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</w:pPr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输入层的维度为784（对应图像的像素数），隐藏层的维度为512，输出层的维度为10（对应10个类别）。</w:t>
      </w:r>
    </w:p>
    <w:p w14:paraId="67D60BD2" w14:textId="77777777" w:rsidR="006B61F1" w:rsidRPr="006B61F1" w:rsidRDefault="006B61F1" w:rsidP="006B61F1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</w:pPr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训练过程：</w:t>
      </w:r>
    </w:p>
    <w:p w14:paraId="19906A15" w14:textId="77777777" w:rsidR="006B61F1" w:rsidRPr="006B61F1" w:rsidRDefault="006B61F1" w:rsidP="006B61F1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</w:pPr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训练过程包括对网络参数的迭代更新，以最小化损失函数。</w:t>
      </w:r>
    </w:p>
    <w:p w14:paraId="54426598" w14:textId="77777777" w:rsidR="006B61F1" w:rsidRPr="006B61F1" w:rsidRDefault="006B61F1" w:rsidP="006B61F1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</w:pPr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训练集被随机分为小批量进行训练，每个批量包含一定数量的图像样本和对应的标签。</w:t>
      </w:r>
    </w:p>
    <w:p w14:paraId="12405A61" w14:textId="77777777" w:rsidR="006B61F1" w:rsidRPr="006B61F1" w:rsidRDefault="006B61F1" w:rsidP="006B61F1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</w:pPr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对于每个批量，网络首先进行前向传播计算预测结果，然后计算预测结果与真实标签之间的损失。</w:t>
      </w:r>
    </w:p>
    <w:p w14:paraId="49D7ECC4" w14:textId="77777777" w:rsidR="006B61F1" w:rsidRPr="006B61F1" w:rsidRDefault="006B61F1" w:rsidP="006B61F1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</w:pPr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损失通过反向传播算法传递回网络，根据梯度信息更新网络参数。</w:t>
      </w:r>
    </w:p>
    <w:p w14:paraId="7BA2F783" w14:textId="77777777" w:rsidR="006B61F1" w:rsidRPr="006B61F1" w:rsidRDefault="006B61F1" w:rsidP="006B61F1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</w:pPr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训练过程通过多个epoch（迭代次数）进行，每个epoch中都对整个训练集进行一次完整的训练。</w:t>
      </w:r>
    </w:p>
    <w:p w14:paraId="35FE5467" w14:textId="77777777" w:rsidR="006B61F1" w:rsidRPr="006B61F1" w:rsidRDefault="006B61F1" w:rsidP="006B61F1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</w:pPr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优化器选择：</w:t>
      </w:r>
    </w:p>
    <w:p w14:paraId="78F8B7F9" w14:textId="77777777" w:rsidR="006B61F1" w:rsidRPr="006B61F1" w:rsidRDefault="006B61F1" w:rsidP="006B61F1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</w:pPr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优化器用于更新网络参数，以最小化损失函数。</w:t>
      </w:r>
    </w:p>
    <w:p w14:paraId="78B6D360" w14:textId="77777777" w:rsidR="006B61F1" w:rsidRPr="006B61F1" w:rsidRDefault="006B61F1" w:rsidP="006B61F1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</w:pPr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在示例代码中，使用了随机梯度下降（SGD）优化器，它通过计算样本的梯度来更新参数。</w:t>
      </w:r>
    </w:p>
    <w:p w14:paraId="18D7F6E6" w14:textId="77777777" w:rsidR="006B61F1" w:rsidRPr="006B61F1" w:rsidRDefault="006B61F1" w:rsidP="006B61F1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</w:pPr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SGD优化器使用一个固定的学习率（</w:t>
      </w:r>
      <w:proofErr w:type="spellStart"/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lr</w:t>
      </w:r>
      <w:proofErr w:type="spellEnd"/>
      <w:r w:rsidRPr="006B61F1">
        <w:rPr>
          <w:rFonts w:ascii="黑体" w:eastAsia="黑体" w:hAnsi="黑体" w:cs="宋体"/>
          <w:color w:val="3F4A54"/>
          <w:kern w:val="0"/>
          <w:sz w:val="24"/>
          <w:szCs w:val="24"/>
          <w14:ligatures w14:val="none"/>
        </w:rPr>
        <w:t>）来控制参数更新的步长，同时利用动量（momentum）来加速梯度下降过程。</w:t>
      </w:r>
    </w:p>
    <w:p w14:paraId="2362DD2B" w14:textId="77777777" w:rsidR="006B61F1" w:rsidRPr="006B61F1" w:rsidRDefault="006B61F1">
      <w:pPr>
        <w:rPr>
          <w:rFonts w:hint="eastAsia"/>
        </w:rPr>
      </w:pPr>
    </w:p>
    <w:sectPr w:rsidR="006B61F1" w:rsidRPr="006B6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60DE7"/>
    <w:multiLevelType w:val="multilevel"/>
    <w:tmpl w:val="F10E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907EC"/>
    <w:multiLevelType w:val="multilevel"/>
    <w:tmpl w:val="303C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238089">
    <w:abstractNumId w:val="0"/>
  </w:num>
  <w:num w:numId="2" w16cid:durableId="815681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2A"/>
    <w:rsid w:val="002A0D2A"/>
    <w:rsid w:val="0041749F"/>
    <w:rsid w:val="004F437E"/>
    <w:rsid w:val="00560170"/>
    <w:rsid w:val="006B61F1"/>
    <w:rsid w:val="00C1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82B2"/>
  <w15:chartTrackingRefBased/>
  <w15:docId w15:val="{5FBDCECE-FACA-4C4A-A5A2-F8367327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61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奕铮 龙</dc:creator>
  <cp:keywords/>
  <dc:description/>
  <cp:lastModifiedBy>奕铮 龙</cp:lastModifiedBy>
  <cp:revision>2</cp:revision>
  <dcterms:created xsi:type="dcterms:W3CDTF">2024-06-23T14:35:00Z</dcterms:created>
  <dcterms:modified xsi:type="dcterms:W3CDTF">2024-06-23T14:56:00Z</dcterms:modified>
</cp:coreProperties>
</file>