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89AAC" w14:textId="312F1F68" w:rsidR="0018431A" w:rsidRPr="0018431A" w:rsidRDefault="0018431A" w:rsidP="0018431A">
      <w:pPr>
        <w:jc w:val="center"/>
        <w:rPr>
          <w:rFonts w:ascii="黑体" w:eastAsia="黑体" w:hAnsi="黑体"/>
          <w:b/>
          <w:bCs/>
          <w:sz w:val="36"/>
          <w:szCs w:val="36"/>
        </w:rPr>
      </w:pPr>
      <w:r w:rsidRPr="0018431A">
        <w:rPr>
          <w:rFonts w:ascii="黑体" w:eastAsia="黑体" w:hAnsi="黑体"/>
          <w:b/>
          <w:bCs/>
          <w:sz w:val="36"/>
          <w:szCs w:val="36"/>
        </w:rPr>
        <w:t>从最初的模式识别到今天的大语言模型</w:t>
      </w:r>
      <w:r w:rsidRPr="0018431A">
        <w:rPr>
          <w:rFonts w:ascii="黑体" w:eastAsia="黑体" w:hAnsi="黑体" w:hint="eastAsia"/>
          <w:b/>
          <w:bCs/>
          <w:sz w:val="36"/>
          <w:szCs w:val="36"/>
        </w:rPr>
        <w:t>的</w:t>
      </w:r>
      <w:r w:rsidRPr="0018431A">
        <w:rPr>
          <w:rFonts w:ascii="黑体" w:eastAsia="黑体" w:hAnsi="黑体"/>
          <w:b/>
          <w:bCs/>
          <w:sz w:val="36"/>
          <w:szCs w:val="36"/>
        </w:rPr>
        <w:t>感想</w:t>
      </w:r>
    </w:p>
    <w:p w14:paraId="2AB694D3" w14:textId="5B2A0F94" w:rsidR="0018431A" w:rsidRPr="0018431A" w:rsidRDefault="0018431A" w:rsidP="0018431A">
      <w:pPr>
        <w:ind w:firstLineChars="200" w:firstLine="480"/>
        <w:rPr>
          <w:rFonts w:ascii="等线" w:eastAsia="等线" w:hAnsi="等线" w:hint="eastAsia"/>
          <w:sz w:val="24"/>
          <w:szCs w:val="24"/>
        </w:rPr>
      </w:pPr>
      <w:r w:rsidRPr="0018431A">
        <w:rPr>
          <w:rFonts w:ascii="等线" w:eastAsia="等线" w:hAnsi="等线" w:hint="eastAsia"/>
          <w:sz w:val="24"/>
          <w:szCs w:val="24"/>
        </w:rPr>
        <w:t>自从模式识别作为一种独立的学科出现以来，它已经经历了翻天覆地的变化。从最初的简单图像和信号处理技术，到如今复杂的大型语言模型（</w:t>
      </w:r>
      <w:r w:rsidRPr="0018431A">
        <w:rPr>
          <w:rFonts w:ascii="等线" w:eastAsia="等线" w:hAnsi="等线"/>
          <w:sz w:val="24"/>
          <w:szCs w:val="24"/>
        </w:rPr>
        <w:t>LLM），模式识别技术在各个方面都取得了巨大的进步。</w:t>
      </w:r>
    </w:p>
    <w:p w14:paraId="5040612C" w14:textId="77A47A27" w:rsidR="0018431A" w:rsidRPr="0018431A" w:rsidRDefault="0018431A" w:rsidP="0018431A">
      <w:pPr>
        <w:ind w:firstLineChars="200" w:firstLine="480"/>
        <w:rPr>
          <w:rFonts w:ascii="等线" w:eastAsia="等线" w:hAnsi="等线" w:hint="eastAsia"/>
          <w:sz w:val="24"/>
          <w:szCs w:val="24"/>
        </w:rPr>
      </w:pPr>
      <w:r w:rsidRPr="0018431A">
        <w:rPr>
          <w:rFonts w:ascii="等线" w:eastAsia="等线" w:hAnsi="等线" w:hint="eastAsia"/>
          <w:sz w:val="24"/>
          <w:szCs w:val="24"/>
        </w:rPr>
        <w:t>最初的模式识别主要应用于图像和信号处理领域。例如，边缘检测和形状识别等技术在工业自动化和医疗图像分析等方面发挥着重要作用。这些方法虽然简单，但它们在当时已经取得了重要的突破。</w:t>
      </w:r>
    </w:p>
    <w:p w14:paraId="4019E492" w14:textId="7BEF1EC1" w:rsidR="0018431A" w:rsidRPr="0018431A" w:rsidRDefault="0018431A" w:rsidP="0018431A">
      <w:pPr>
        <w:ind w:firstLineChars="200" w:firstLine="480"/>
        <w:rPr>
          <w:rFonts w:ascii="等线" w:eastAsia="等线" w:hAnsi="等线" w:hint="eastAsia"/>
          <w:sz w:val="24"/>
          <w:szCs w:val="24"/>
        </w:rPr>
      </w:pPr>
      <w:r w:rsidRPr="0018431A">
        <w:rPr>
          <w:rFonts w:ascii="等线" w:eastAsia="等线" w:hAnsi="等线" w:hint="eastAsia"/>
          <w:sz w:val="24"/>
          <w:szCs w:val="24"/>
        </w:rPr>
        <w:t>随着计算能力的提高和数据存储技术的进步，神经网络，特别是深度学习技术逐渐崛起。深度神经网络通过多层次的非线性变换，可以提取数据中更为复杂和抽象的特征。这使得在图像识别和语音识别等领域取得了显著的成果。特别是卷积神经网络（</w:t>
      </w:r>
      <w:r w:rsidRPr="0018431A">
        <w:rPr>
          <w:rFonts w:ascii="等线" w:eastAsia="等线" w:hAnsi="等线"/>
          <w:sz w:val="24"/>
          <w:szCs w:val="24"/>
        </w:rPr>
        <w:t>CNN）在图像处理方面的成功，标志着深度学习的一个重要阶段。</w:t>
      </w:r>
    </w:p>
    <w:p w14:paraId="2BC842A5" w14:textId="1F7BC43B" w:rsidR="0018431A" w:rsidRPr="0018431A" w:rsidRDefault="0018431A" w:rsidP="0018431A">
      <w:pPr>
        <w:ind w:firstLineChars="200" w:firstLine="480"/>
        <w:rPr>
          <w:rFonts w:ascii="等线" w:eastAsia="等线" w:hAnsi="等线" w:hint="eastAsia"/>
          <w:sz w:val="24"/>
          <w:szCs w:val="24"/>
        </w:rPr>
      </w:pPr>
      <w:r w:rsidRPr="0018431A">
        <w:rPr>
          <w:rFonts w:ascii="等线" w:eastAsia="等线" w:hAnsi="等线" w:hint="eastAsia"/>
          <w:sz w:val="24"/>
          <w:szCs w:val="24"/>
        </w:rPr>
        <w:t>进入</w:t>
      </w:r>
      <w:r w:rsidRPr="0018431A">
        <w:rPr>
          <w:rFonts w:ascii="等线" w:eastAsia="等线" w:hAnsi="等线"/>
          <w:sz w:val="24"/>
          <w:szCs w:val="24"/>
        </w:rPr>
        <w:t>21世纪后，模式识别的应用领域进一步扩展到自然语言处理（NLP）领域。通过对大量文本数据的训练，模型可以理解和生成自然语言。近年来，大型语言模型（如GPT-3、BERT等）的出现，更是将NLP技术推向了一个新的高峰。这些模型不仅能够处理复杂的语言任务，还在多个领域展示出超乎预期的能力。</w:t>
      </w:r>
    </w:p>
    <w:p w14:paraId="00B8F8EE" w14:textId="6A23D77C" w:rsidR="0018431A" w:rsidRPr="0018431A" w:rsidRDefault="0018431A" w:rsidP="0018431A">
      <w:pPr>
        <w:ind w:firstLineChars="200" w:firstLine="480"/>
        <w:rPr>
          <w:rFonts w:ascii="等线" w:eastAsia="等线" w:hAnsi="等线" w:hint="eastAsia"/>
          <w:sz w:val="24"/>
          <w:szCs w:val="24"/>
        </w:rPr>
      </w:pPr>
      <w:r w:rsidRPr="0018431A">
        <w:rPr>
          <w:rFonts w:ascii="等线" w:eastAsia="等线" w:hAnsi="等线" w:hint="eastAsia"/>
          <w:sz w:val="24"/>
          <w:szCs w:val="24"/>
        </w:rPr>
        <w:t>大型语言模型的成功离不开两个关键因素：海量数据和强大的计算能力。通过对海量数据的训练，这些模型能够学习到语言中的复杂模式和语义关系。同时，基于现代硬件（如</w:t>
      </w:r>
      <w:r w:rsidRPr="0018431A">
        <w:rPr>
          <w:rFonts w:ascii="等线" w:eastAsia="等线" w:hAnsi="等线"/>
          <w:sz w:val="24"/>
          <w:szCs w:val="24"/>
        </w:rPr>
        <w:t>GPU和TPU）的强大计算能力，使得训练如此庞大的模型成为可能。</w:t>
      </w:r>
    </w:p>
    <w:p w14:paraId="380A224F" w14:textId="0EFF23D2" w:rsidR="00C1781E" w:rsidRPr="0018431A" w:rsidRDefault="0018431A" w:rsidP="0018431A">
      <w:pPr>
        <w:ind w:firstLineChars="200" w:firstLine="480"/>
        <w:rPr>
          <w:rFonts w:ascii="等线" w:eastAsia="等线" w:hAnsi="等线"/>
          <w:sz w:val="24"/>
          <w:szCs w:val="24"/>
        </w:rPr>
      </w:pPr>
      <w:r w:rsidRPr="0018431A">
        <w:rPr>
          <w:rFonts w:ascii="等线" w:eastAsia="等线" w:hAnsi="等线" w:hint="eastAsia"/>
          <w:sz w:val="24"/>
          <w:szCs w:val="24"/>
        </w:rPr>
        <w:t>总之，从最初的模式识别到今天的大型语言模型（</w:t>
      </w:r>
      <w:r w:rsidRPr="0018431A">
        <w:rPr>
          <w:rFonts w:ascii="等线" w:eastAsia="等线" w:hAnsi="等线"/>
          <w:sz w:val="24"/>
          <w:szCs w:val="24"/>
        </w:rPr>
        <w:t>LLM），技术的发展展示了人工智能领域的巨大潜力和广阔前景。虽然我们已经取得了许多令人瞩目的成就，</w:t>
      </w:r>
      <w:r w:rsidRPr="0018431A">
        <w:rPr>
          <w:rFonts w:ascii="等线" w:eastAsia="等线" w:hAnsi="等线"/>
          <w:sz w:val="24"/>
          <w:szCs w:val="24"/>
        </w:rPr>
        <w:lastRenderedPageBreak/>
        <w:t>但这仅仅是一个开始。综上所述，大型语言模型（LLM）在未来将在各个领域实现广泛应用突破，并对这些领域的发展产生深刻影响。然而，随之而来的挑战是如何确保这些技术的道德、安全和隐私保护，以及避免滥用可能导致的社会问题。因此，在享受技术带来的便利的同时，我们也需要关注这些问题并寻求合理的解决方案。未来，随着技术的不断进步，模式识别和大语言模型必将继续推动人工智能的发展，为人类社会带来更多的变革和创新。</w:t>
      </w:r>
    </w:p>
    <w:sectPr w:rsidR="00C1781E" w:rsidRPr="001843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C2"/>
    <w:rsid w:val="0018431A"/>
    <w:rsid w:val="00560170"/>
    <w:rsid w:val="00C1781E"/>
    <w:rsid w:val="00C475FD"/>
    <w:rsid w:val="00D27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2DD5"/>
  <w15:chartTrackingRefBased/>
  <w15:docId w15:val="{E0317D46-63F4-4541-A362-FC32EE17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奕铮 龙</dc:creator>
  <cp:keywords/>
  <dc:description/>
  <cp:lastModifiedBy>奕铮 龙</cp:lastModifiedBy>
  <cp:revision>2</cp:revision>
  <dcterms:created xsi:type="dcterms:W3CDTF">2024-06-23T15:20:00Z</dcterms:created>
  <dcterms:modified xsi:type="dcterms:W3CDTF">2024-06-23T15:23:00Z</dcterms:modified>
</cp:coreProperties>
</file>