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FF71E" w14:textId="7FAD047E" w:rsidR="009B6381" w:rsidRDefault="00E049CD" w:rsidP="00E049CD">
      <w:pPr>
        <w:pStyle w:val="Title"/>
      </w:pPr>
      <w:r>
        <w:t>HW2</w:t>
      </w:r>
    </w:p>
    <w:p w14:paraId="2B9241D2" w14:textId="2C301264" w:rsidR="00F80718" w:rsidRPr="00F80718" w:rsidRDefault="00F80718" w:rsidP="00F80718">
      <w:pPr>
        <w:pStyle w:val="Subtitle"/>
      </w:pPr>
      <w:r>
        <w:t>Alejandro Escontrela</w:t>
      </w:r>
    </w:p>
    <w:p w14:paraId="7899C23A" w14:textId="58437720" w:rsidR="00E049CD" w:rsidRDefault="0005513A" w:rsidP="0005513A">
      <w:pPr>
        <w:pStyle w:val="Heading2"/>
      </w:pPr>
      <w:r>
        <w:t>Experiment 1</w:t>
      </w:r>
    </w:p>
    <w:p w14:paraId="2F3DE1D0" w14:textId="4F801191" w:rsidR="0005513A" w:rsidRDefault="00F80718" w:rsidP="0005513A">
      <w:r>
        <w:rPr>
          <w:noProof/>
        </w:rPr>
        <w:drawing>
          <wp:inline distT="0" distB="0" distL="0" distR="0" wp14:anchorId="59131E50" wp14:editId="40386B7B">
            <wp:extent cx="5943600" cy="307340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D73E" w14:textId="17A8E5CF" w:rsidR="00F80718" w:rsidRDefault="00F80718" w:rsidP="0005513A">
      <w:r>
        <w:rPr>
          <w:noProof/>
        </w:rPr>
        <w:drawing>
          <wp:inline distT="0" distB="0" distL="0" distR="0" wp14:anchorId="4584FDFB" wp14:editId="243FACF0">
            <wp:extent cx="5943600" cy="3147060"/>
            <wp:effectExtent l="0" t="0" r="0" b="254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5A8B" w14:textId="12F68450" w:rsidR="0005513A" w:rsidRDefault="0005513A" w:rsidP="0005513A"/>
    <w:p w14:paraId="163EB7CC" w14:textId="169AD12B" w:rsidR="00746AA2" w:rsidRDefault="00746AA2" w:rsidP="00746AA2">
      <w:pPr>
        <w:pStyle w:val="ListParagraph"/>
        <w:numPr>
          <w:ilvl w:val="0"/>
          <w:numId w:val="1"/>
        </w:numPr>
      </w:pPr>
      <w:r>
        <w:t xml:space="preserve">Reward to go performs significantly better </w:t>
      </w:r>
    </w:p>
    <w:p w14:paraId="4C571565" w14:textId="438F092C" w:rsidR="00746AA2" w:rsidRDefault="00746AA2" w:rsidP="00746AA2">
      <w:pPr>
        <w:pStyle w:val="ListParagraph"/>
        <w:numPr>
          <w:ilvl w:val="0"/>
          <w:numId w:val="1"/>
        </w:numPr>
      </w:pPr>
      <w:r>
        <w:t>Normalizing advantages leads to more stable learning</w:t>
      </w:r>
    </w:p>
    <w:p w14:paraId="615FBF97" w14:textId="32549839" w:rsidR="00746AA2" w:rsidRDefault="00746AA2" w:rsidP="00746AA2">
      <w:pPr>
        <w:pStyle w:val="ListParagraph"/>
        <w:numPr>
          <w:ilvl w:val="0"/>
          <w:numId w:val="1"/>
        </w:numPr>
      </w:pPr>
      <w:r>
        <w:t>Batch size reduced the amount of training steps required to achieve the max reward</w:t>
      </w:r>
    </w:p>
    <w:p w14:paraId="28DE1757" w14:textId="39DA3546" w:rsidR="0005513A" w:rsidRDefault="0005513A" w:rsidP="0005513A">
      <w:pPr>
        <w:pStyle w:val="Heading2"/>
      </w:pPr>
      <w:r>
        <w:lastRenderedPageBreak/>
        <w:t>Experiment 2</w:t>
      </w:r>
    </w:p>
    <w:p w14:paraId="033AA037" w14:textId="3EE3E476" w:rsidR="00F80718" w:rsidRPr="00F80718" w:rsidRDefault="00F80718" w:rsidP="00F80718">
      <w:r>
        <w:rPr>
          <w:noProof/>
        </w:rPr>
        <w:drawing>
          <wp:inline distT="0" distB="0" distL="0" distR="0" wp14:anchorId="47C06972" wp14:editId="1B38B59C">
            <wp:extent cx="5943600" cy="3520440"/>
            <wp:effectExtent l="0" t="0" r="0" b="0"/>
            <wp:docPr id="7" name="Picture 7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FFE6" w14:textId="6EB1D3E9" w:rsidR="00E049CD" w:rsidRDefault="00E049CD" w:rsidP="00E049CD"/>
    <w:p w14:paraId="7B88479E" w14:textId="09691485" w:rsidR="00E049CD" w:rsidRDefault="00E049CD" w:rsidP="00E049CD"/>
    <w:p w14:paraId="1F44F1B5" w14:textId="371B8A94" w:rsidR="00E049CD" w:rsidRDefault="00E049CD" w:rsidP="00E049CD"/>
    <w:p w14:paraId="0705838A" w14:textId="4285D7CB" w:rsidR="00E049CD" w:rsidRDefault="00E049CD" w:rsidP="00E049CD"/>
    <w:p w14:paraId="23B45B0B" w14:textId="0CFFEA39" w:rsidR="0005513A" w:rsidRDefault="0005513A" w:rsidP="0005513A">
      <w:pPr>
        <w:pStyle w:val="Heading2"/>
      </w:pPr>
      <w:r>
        <w:t>Experiment 3</w:t>
      </w:r>
    </w:p>
    <w:p w14:paraId="50C93BC3" w14:textId="699BD632" w:rsidR="0005513A" w:rsidRDefault="0005513A" w:rsidP="0005513A">
      <w:r>
        <w:rPr>
          <w:noProof/>
        </w:rPr>
        <w:drawing>
          <wp:inline distT="0" distB="0" distL="0" distR="0" wp14:anchorId="7C66B88D" wp14:editId="672417CC">
            <wp:extent cx="5943600" cy="2777490"/>
            <wp:effectExtent l="0" t="0" r="0" b="381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22AB" w14:textId="1ABFC02F" w:rsidR="00F80718" w:rsidRDefault="00F80718" w:rsidP="0005513A"/>
    <w:p w14:paraId="493C782E" w14:textId="65522305" w:rsidR="00F80718" w:rsidRDefault="00F80718" w:rsidP="00F80718">
      <w:pPr>
        <w:pStyle w:val="Heading2"/>
      </w:pPr>
      <w:r>
        <w:lastRenderedPageBreak/>
        <w:t>Experiment 4</w:t>
      </w:r>
    </w:p>
    <w:p w14:paraId="1B1662F1" w14:textId="661444C0" w:rsidR="00F80718" w:rsidRDefault="00F80718" w:rsidP="00F80718">
      <w:r>
        <w:rPr>
          <w:noProof/>
        </w:rPr>
        <w:drawing>
          <wp:inline distT="0" distB="0" distL="0" distR="0" wp14:anchorId="4BD4805B" wp14:editId="3C99746D">
            <wp:extent cx="5943600" cy="3999230"/>
            <wp:effectExtent l="0" t="0" r="0" b="127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5AB5" w14:textId="2A2F8F84" w:rsidR="00F80718" w:rsidRDefault="00F80718" w:rsidP="00F80718">
      <w:r>
        <w:rPr>
          <w:noProof/>
        </w:rPr>
        <w:lastRenderedPageBreak/>
        <w:drawing>
          <wp:inline distT="0" distB="0" distL="0" distR="0" wp14:anchorId="156978C5" wp14:editId="3A45FE0A">
            <wp:extent cx="5943600" cy="4327525"/>
            <wp:effectExtent l="0" t="0" r="0" b="317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722C" w14:textId="44B7C8F4" w:rsidR="00F80718" w:rsidRDefault="00F80718" w:rsidP="00F80718"/>
    <w:p w14:paraId="59A50A29" w14:textId="0B03F29A" w:rsidR="00F80718" w:rsidRDefault="00F80718" w:rsidP="00F80718">
      <w:pPr>
        <w:pStyle w:val="Heading2"/>
      </w:pPr>
      <w:r>
        <w:t>Experiment 5</w:t>
      </w:r>
    </w:p>
    <w:p w14:paraId="317EB338" w14:textId="0D78840D" w:rsidR="00F80718" w:rsidRPr="00F80718" w:rsidRDefault="00F80718" w:rsidP="00F80718">
      <w:r>
        <w:rPr>
          <w:noProof/>
        </w:rPr>
        <w:drawing>
          <wp:inline distT="0" distB="0" distL="0" distR="0" wp14:anchorId="636E9793" wp14:editId="0D8D456C">
            <wp:extent cx="5943600" cy="3211830"/>
            <wp:effectExtent l="0" t="0" r="0" b="127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718" w:rsidRPr="00F807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C048DA"/>
    <w:multiLevelType w:val="hybridMultilevel"/>
    <w:tmpl w:val="6DB2C890"/>
    <w:lvl w:ilvl="0" w:tplc="837E13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9CD"/>
    <w:rsid w:val="00023D37"/>
    <w:rsid w:val="0005513A"/>
    <w:rsid w:val="00547848"/>
    <w:rsid w:val="00746AA2"/>
    <w:rsid w:val="009B6381"/>
    <w:rsid w:val="00DE3193"/>
    <w:rsid w:val="00E049CD"/>
    <w:rsid w:val="00F80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2FF256"/>
  <w15:chartTrackingRefBased/>
  <w15:docId w15:val="{8481BC2E-BEF2-E142-A212-AA3856223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49C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1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049C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49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049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51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071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80718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746A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Escontrela</dc:creator>
  <cp:keywords/>
  <dc:description/>
  <cp:lastModifiedBy>Alejandro Escontrela</cp:lastModifiedBy>
  <cp:revision>2</cp:revision>
  <dcterms:created xsi:type="dcterms:W3CDTF">2021-09-28T02:00:00Z</dcterms:created>
  <dcterms:modified xsi:type="dcterms:W3CDTF">2021-09-28T03:22:00Z</dcterms:modified>
</cp:coreProperties>
</file>