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Hospital;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java.sql.SQLOutput;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 String[]args){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Hospital.Paciente p1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Hospital.Paciente();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Ingresa el nombre del paciente:"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input.nextLine();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"Ingresa la edad"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(input.nextLine());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"ingresa el número de expediente"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númeroExpediente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input.nextLine();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Hospital;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Paciente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númeroExpediente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mostrarInformación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"Información del(la) paciente"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"paciente:"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"edad:"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"expediente:"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númeroExpediente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C:\Users\lexhe\.jdks\openjdk-24\bin\java.exe "-javaagent:C:\Program Files\JetBrains\IntelliJ IDEA Community Edition 2024.3.5\lib\idea_rt.jar=50937" -Dfile.encoding=UTF-8 -Dsun.stdout.encoding=UTF-8 -Dsun.stderr.encoding=UTF-8 -classpath C:\Users\lexhe\IdeaProjects\BEDU\reto1.1\out\production\reto1.1 Hospital.Principal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Ingresa el nombre del paciente:Alejandra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Ingresa la edad29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ingresa el número de expediente001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