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DE RELATÓRIO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Instituição: IFCE campus Crato</w:t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Curso: Bacharelado em Sistemas de Informação</w:t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Disciplina: Tópicos Especiais em Sistemas de Informação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Robson Gonçalves Fechine Feitosa</w:t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Estudante: _Antônio_Alexandre_Alves_Silva________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Período: ____ / _08_ / _26_ a ____ / _09_ / _26_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ATIVIDADES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ATIVIDADES DESENVOLVIDAS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 DATA DE REALIZAÇÃO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as atividades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realizadas por semana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(leituras, exercícios, práticas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com o nível de detalhamento necessário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para a melhor avaliação possível do seu relatório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Por exemplo: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pós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eitura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Tópico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Cap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ítulo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do Livro Z, 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experimentos com modelo W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egressão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inear,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Árvore de Decisão, KNN dentre outros)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foram obtidos os resultados R e S.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Descreva características do modelo trabalhado, ilustre e explique os resultados com valores de desempenho, gráficos, e saídas obtidos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ncluindo prints e links de repositório de dados e código.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Faça uma descrição detalhada do que foi realizado, pois o relatório será utilizado para compor a nota de avaliação da etapa N1.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DIFICULDADES ENCONTRADAS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ESTRATÉGIAS PARA SUPERAR AS DIFICULDADES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 as suas principais dificuldades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conceituais ou técnicas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por semana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o que foi feito para superar as dificuldades.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AUTOAVALIAÇÃO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(1 a 5) e justificativa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__4/5__motivo: Além de cumprir tudo, tomei gosto por um dos tópicos, algo que eu gostaria de estudar mais a fundo, mas acredito que fiz rápido todo esse processo, pode ser que eu tenha errado em algo ou deixado passar uma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X ) Presente em todas as aulas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X ) Ausências justificadas 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motivo: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do relatório na biblioteca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Ausências não justificada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___ / ___ / ___ 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kr7xgv2xp7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de Hands-on Machine Learning</w:t>
      </w:r>
    </w:p>
    <w:p w:rsidR="00000000" w:rsidDel="00000000" w:rsidP="00000000" w:rsidRDefault="00000000" w:rsidRPr="00000000" w14:paraId="00000018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 do Aluno: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Antônio Alexandre Alves Silva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Livro Estudado: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Hands-On Machine Learning with Scikit-Learn, Keras, and TensorFlow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(2ª Edição) — Aurélien Géron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Escopo da Leitura: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Capítulos 1 e 2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Tempo de atividade: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Semanas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9rw1h9lcj0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ATIVIDADES DESENVOLVIDAS COM RESULTADOS E DATA DE REALIZAÇÃO DA ATIVIDADE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after="80"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sy7qs4xcz8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SEMANA 1 (08/09 a 14/09): Conceitos Fundamentais e Aprendizado por Reforço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widowControl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ujqracwzz3d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Leitura e Conceitos Aprendidos</w:t>
      </w:r>
    </w:p>
    <w:p w:rsidR="00000000" w:rsidDel="00000000" w:rsidP="00000000" w:rsidRDefault="00000000" w:rsidRPr="00000000" w14:paraId="0000001C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Capítulo 1, se apresenta um panorama geral sobre o que é Machine Learning. Por aí se compreende que existem diferentes formas de fazer o computador aprender: o aprendizado supervisionado, o não supervisionado, o semi supervisionado e o Aprendizado por Reforço (RL).</w:t>
      </w:r>
    </w:p>
    <w:p w:rsidR="00000000" w:rsidDel="00000000" w:rsidP="00000000" w:rsidRDefault="00000000" w:rsidRPr="00000000" w14:paraId="0000001D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Aprendizado por Reforço foi a parte que mais me chamou a atenção. Fiquei muito impressionado com a ideia de ter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toma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de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Ambiente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reage às mudanças, como um inimigo de videogame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Em vez de entregarmos as respostas prontas para o programa, o ambiente devolve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Recompensas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(que podem ser pontos positivos ou penalidades). O objetivo do agente é aprender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Política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tomar as melhores decisões e acumular o máximo de recompensa ao longo do tempo. O livro cita o exemplo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AlphaGo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DeepMind, que aprendeu a jogar o jogo Go e venceu o campeão mundial, e isso ocorreu duas vezes, em março de 2016 com o jogador sul coreano Lee Sedol, e em maio de 2017 com o jogador chinês Ke Jie.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9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ESQUEMA VISUAL 1: Supervisionado ou Por Reforço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83582" cy="24241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3582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9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ESQUEMA VISUAL 2: Ciclo do Aprendizado por Reforço</w:t>
      </w:r>
    </w:p>
    <w:p w:rsidR="00000000" w:rsidDel="00000000" w:rsidP="00000000" w:rsidRDefault="00000000" w:rsidRPr="00000000" w14:paraId="00000021">
      <w:pPr>
        <w:widowControl w:val="0"/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948238" cy="333575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333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widowControl w:val="0"/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spw92valy1rs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Experimento Prático e Resultados</w:t>
      </w:r>
    </w:p>
    <w:p w:rsidR="00000000" w:rsidDel="00000000" w:rsidP="00000000" w:rsidRDefault="00000000" w:rsidRPr="00000000" w14:paraId="00000023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ser algo relativamente parecido com meu trabalho anterior de consumir e interpretar dados da plataforma de e-gestor APS no PET Saúde (projeto realizado na cadeira de Estágio 1), nesse estudo, criei meu primeiro código em Python usando a biblioteca Scikit-Learn para prever a satisfação de vida dos cidadãos com base no PIB por pessoa. Testei dois modelos simples: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Regressão Linear: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modelo encontrou uma linha reta que resume a tendência dos dados. Ao passar o PIB por pessoa do Chipre ($22.587), o modelo previu uma nota de satisfação de aproximadamente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5,96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k-Nearest Neighbors (k-NN com k=3):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modelo procurou os 3 países com PIB mais próximo ao do Chipre (Eslovênia, Portugal e Espanha) e fez a média da satisfação deles, resultando em aproximadamente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5,77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ESQUEMA VISUAL 3: Previsão da Satisfação para o Chipre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295275</wp:posOffset>
            </wp:positionV>
            <wp:extent cx="4967288" cy="1588584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588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40" w:before="24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after="80"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ta77fkljzs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SEMANA 2 (15/09 a 21/09): Projeto Prático dos Imóveis da Califórnia (Análise e Preparação)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widowControl w:val="0"/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tqq4u9jbvvtt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Leitura e Conceitos Aprendidos</w:t>
      </w:r>
    </w:p>
    <w:p w:rsidR="00000000" w:rsidDel="00000000" w:rsidP="00000000" w:rsidRDefault="00000000" w:rsidRPr="00000000" w14:paraId="0000002D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primeira parte do Capítulo 2, foi ensinado a estruturar um projeto de dados do início ao fim. O objetivo é prever o preço médio das casas em bairros da Califórnia usando um dataset de 20.640 registros.</w:t>
      </w:r>
    </w:p>
    <w:p w:rsidR="00000000" w:rsidDel="00000000" w:rsidP="00000000" w:rsidRDefault="00000000" w:rsidRPr="00000000" w14:paraId="0000002E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entendido que este é um problema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Regressão Múltipla Univariada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pois foram usadas várias informações (população, renda, quantidade de quartos) para prever um único valor contínuo (o preço da casa).</w:t>
      </w:r>
    </w:p>
    <w:p w:rsidR="00000000" w:rsidDel="00000000" w:rsidP="00000000" w:rsidRDefault="00000000" w:rsidRPr="00000000" w14:paraId="0000002F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evitar que informações do conjunto de teste "vazassem" para o treino, foram separados os dados logo no início. Foi usada a função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pd.cut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criar categorias de renda e apliquei a amostragem estratificada com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StratifiedShuffleSplit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Isso garantiu que a proporção de famílias ricas e pobres no grupo de teste fosse idêntica à do dataset completo.</w:t>
      </w:r>
    </w:p>
    <w:p w:rsidR="00000000" w:rsidDel="00000000" w:rsidP="00000000" w:rsidRDefault="00000000" w:rsidRPr="00000000" w14:paraId="00000030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Analisando a correlação dos dados, vi que a renda média das famílias é o fator que mais influencia o preço das casas, com uma forte correlação positiva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0,687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ESQUEMA VISUAL 4: Pipeline de Tratamento dos Dados</w:t>
        <w:br w:type="textWrapping"/>
      </w:r>
    </w:p>
    <w:p w:rsidR="00000000" w:rsidDel="00000000" w:rsidP="00000000" w:rsidRDefault="00000000" w:rsidRPr="00000000" w14:paraId="00000032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2013" cy="366603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666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ESQUEMA VISUAL 5: Relação Renda vs. Preço da Casa</w:t>
        <w:br w:type="textWrapping"/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4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 que colocar no Canva: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gráfico conceitual de pontos (Scatter Plot) com a Renda no eixo X e o Preço da Casa no eixo Y, mostrando os pontos subindo na diagonal e destacando a forte correlação de 0,687.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after="80"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ryu9cdn5qeh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SEMANA 3 (22/09 a 28/09): Treinamento, Testes de Modelos e Ajuste Fino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widowControl w:val="0"/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5dljnbqv87ql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Leitura e Experimentos Práticos</w:t>
      </w:r>
    </w:p>
    <w:p w:rsidR="00000000" w:rsidDel="00000000" w:rsidP="00000000" w:rsidRDefault="00000000" w:rsidRPr="00000000" w14:paraId="00000037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terceira semana chega-se para a etapa final do Capítulo 2. Precisou ser treinado três algoritmos diferentes e comparar seus erros usando a métrica RMSE (Erro Quadrático Médio, onde quanto menor o valor, melhor o resultado):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Regressão Linear:</w:t>
        <w:br w:type="textWrapping"/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 no treino: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$68.628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Média na Validação Cruzada (10-fold CV):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$69.052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Diagnóstico: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modelo sofreu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underfitting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(ficou simples demais para a complexidade do problema).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Árvore de Decisão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DecisionTreeRegressor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 no treino: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$0,00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(Erro zero absoluto)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Média na Validação Cruzada (10-fold CV):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$71.407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Diagnóstico: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Sofreu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severo. O modelo decorou os dados de treino perfeitamente, mas se saiu pior do que a Regressão Linear com dados novos.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Floresta Aleatória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RandomForestRegressor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 no treino: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$18.603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Média na Validação Cruzada (10-fold CV):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$50.182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Diagnóstico: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Combinar várias árvores reduziu drasticamente o erro.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Ajuste Fino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GridSearchCV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Testadas 18 combinações de parâmetros com 5 dobras de validação (90 rodadas de treino no total). Os melhores parâmetros encontrados foram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max_features =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n_estimators = 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reduzindo o erro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$49.682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Avaliação Final no Conjunto de Teste: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6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Aplicando o melhor modelo no conjunto de teste que estava guardado desde a Semana 2, obtive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RMSE final de $47.730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widowControl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8fwkuj8pw69d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Esquemas Visuais para Montar no Canva (Semana 3)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ESQUEMA VISUAL 6: Como Funciona a Validação Cruzada (10 Dobras)</w:t>
        <w:br w:type="textWrapping"/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 que colocar no Canva: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Desenhe uma barra dividida em 10 blocos iguais (Dobras 1 a 10). Mostre que em cada rodada, 9 blocos são usados para treinar o modelo e 1 bloco separado é usado para testar, repetindo isso 10 vezes até tirar a média final.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ESQUEMA VISUAL 7: Comparativo de Erro dos Modelos (Menor é Melhor)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 que colocar no Canva: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gráfico de barras horizontais simples comparando o erro de cada modelo:</w:t>
      </w:r>
    </w:p>
    <w:p w:rsidR="00000000" w:rsidDel="00000000" w:rsidP="00000000" w:rsidRDefault="00000000" w:rsidRPr="00000000" w14:paraId="0000004D">
      <w:pPr>
        <w:widowControl w:val="0"/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Regressão Linear (CV): $69.052</w:t>
      </w:r>
    </w:p>
    <w:p w:rsidR="00000000" w:rsidDel="00000000" w:rsidP="00000000" w:rsidRDefault="00000000" w:rsidRPr="00000000" w14:paraId="0000004E">
      <w:pPr>
        <w:widowControl w:val="0"/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Árvore de Decisão (CV): $71.407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(CV): $50.182</w:t>
      </w:r>
    </w:p>
    <w:p w:rsidR="00000000" w:rsidDel="00000000" w:rsidP="00000000" w:rsidRDefault="00000000" w:rsidRPr="00000000" w14:paraId="00000050">
      <w:pPr>
        <w:widowControl w:val="0"/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com GridSearch: $49.682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1"/>
        </w:numPr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Final no Teste: $47.730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l8e151te36l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DIFICULDADES ENCONTRADAS E ESTRATÉGIAS PARA SUPERAR AS DIFICULDADES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after="80"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5dwv8qtob7d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Semana 1: Entendimento do Aprendizado por Reforço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Dificuldade: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iniciante em programação, estou acostumado com a ideia direta de "dar uma entrada e receber uma saída". Achei difícil entender como um robô ou agente consegue aprender sem receber a resposta certa imediata, apenas com base em recompensas demoradas.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Estratégia para superar: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Desenhei o ciclo do agente no caderno e reli a comparação feita pelo autor entre os 4 tipos de aprendizado. Percebi que o agente funciona por tentativa e erro, como um jogo (tipo Dark Souls) onde ele vai descobrindo sozinho quais ações o fazem obter sucessos.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widowControl w:val="0"/>
        <w:spacing w:after="80"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3mhonvhu3p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Semana 2: Manipulação com Pandas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Dificuldade: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Fiquei em dúvida sobre o momento exato de aplicar a limpeza de dados. Fiquei receoso de calcular a mediana das colunas usando o dataset inteiro e acabar vazando informações do grupo de teste sem querer. Além disso, apanhei um pouco com os comandos da biblioteca Pandas, o que ainda está melhorando.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Estratégia para superar: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Adotei a orientação do livro de separar o conjunto de teste com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StratifiedShuffleSplit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logo no começo. Para a limpeza, aprendi a usar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ColumnTransformer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Scikit-Learn e me forcei a aplicar 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.fit_transform()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apenas nos dados de treino e somente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.transform()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nos dados de teste.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after="80"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pik0dqx2zz1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Semana 3: A Ilusão do Erro Zero e Tempo de Processamento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Dificuldade: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Quando a Árvore de Decisão deu erro $0,0 no treino, cheguei a achar que tinha feito um código perfeito. Fiquei sem entender por que ela foi tão mal no teste depois. Outra dificuldade foi a demora do computador ao rodar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GridSearchCV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Estratégia para superar: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Entendi na prática o conceito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 modelo decorou o treino, mas não aprendeu o padrão geral). Aprendi que nunca devo confiar no resultado de treino sozinho e passei a usar sempre a Validação Cruzada. Para economizar tempo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GridSearchCV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diminuí a quantidade de parâmetros testados por vez.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