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Departamento: Ciencias de la computación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: Ingenieria en Tecnologias de la Información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Taller académico Nª: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Asignatura: Metodología de Desarrollo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Apellidos y nombres de los estudiantes: DE LA CRUZ QUINGA ALEJANDRO SEBASTIAN, IAN ALFREDO ESCOBAR RIVADENEIRA, SANTIAGO MAURICIO NOGALES PAÑORA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 20967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realización: 11-06-2025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Objetivo del Taller y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del Taller: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Responder las preguntas sobre el tema tratado en clase.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w5b3w7o2fqel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de aprendizaje 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las siguientes preguntas: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Junte los objetivos con la correspondiente fase del Proceso Unificado de Desarrollo.</w:t>
      </w:r>
    </w:p>
    <w:tbl>
      <w:tblPr>
        <w:tblStyle w:val="Table1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8"/>
        <w:gridCol w:w="4136"/>
        <w:tblGridChange w:id="0">
          <w:tblGrid>
            <w:gridCol w:w="4358"/>
            <w:gridCol w:w="41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Lograr versiones útiles (alfa, beta y otras versiones de prueba) tan rápido como sea práctico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Lograr que las partes interesadas estén de acuerdo en que las líneas de base de implementación están completas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Discriminar los casos de uso críticos del sistema, que son los escenarios principales de operación que impulsarán las principales compensaciones de diseño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Lograr la autosuficiencia del usuario.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Transición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Respuesta: 1C, 2D 3B, 4A</w:t>
      </w:r>
    </w:p>
    <w:p w:rsidR="00000000" w:rsidDel="00000000" w:rsidP="00000000" w:rsidRDefault="00000000" w:rsidRPr="00000000" w14:paraId="0000001E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1C (Construcción):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esta fase se desarrollan versiones útiles de manera iterativa para validar funcionalidades.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2D (Transición):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asegura que las partes interesadas aprueben el producto final antes de que se publique..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3B (Elaboración):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identifican casos de uso críticos para definir la arquitectura del sistema.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4A (Inicio):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establecen los objetivos básicos y la viabilidad, pero la autosuficiencia del usuario suele lograrse en fases anteriores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 opción correcta. El Proceso Unificado de Desarrollo es. Seleccione una: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Metodología para el desarrollo de software que define claramente: quién, cómo, cuándo y qué debe hacerse en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para desarrollar software con poca documentación, que permite el cambio ágil dentro del proyecto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Herramienta que permite el desarrollo de software avanzado, sin necesidad de datos específicos.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ágil para el desarrollo de software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¿Por qué?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RUP es una metodología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que especifica roles, actividades y artefactos en fases iterativas. Pero esta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destaca por no 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ágil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Seleccione las opciones correctas. El Proceso Unificado de Desarrollo se basa en las siguientes características fundamentales: Seleccione una o más de una: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Dirigido por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Iterativo e incremental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Centrado en la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¿Por qué?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Dirigido por casos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requisitos se capturan como casos de uso (historias de usuario).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Iterativo e incremental: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Divide el proyecto en ciclos cortos con entregables funcionales.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Centrado en la arquitectura: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arquitectura se define temprano (fase de Elaboración).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metodología de desarrollo de software es un conjunto de técnicas y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procedimientos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 organizados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 fases para el desarrollo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Productos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 manera eficaz, y abarca 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Ciclo de vida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mismo. Es una colección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Métodos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la resolución de una clase de problemas. Las metodologías de desarrollo de software descomponen el proceso en actividades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Procedimientos organizados: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metodologías siguen procesos estructurados y fases definidas.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Productos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resultado final son sistemas o aplicaciones de software.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Roboto" w:cs="Roboto" w:eastAsia="Roboto" w:hAnsi="Roboto"/>
          <w:color w:val="f8fa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Ciclo de vida: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Cubre todas las etapas desde el análisis hasta el mantenimiento.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Son las técnicas específicas aplicables a cada fase.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las siguientes oraciones complete con el término correspondiente: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Metodología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un conjunto de técnicas y procedimientos organizados en fases para el desarrollo de productos software, de manera eficaz, y abarca el ciclo de vida del mismo.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una técnica repetible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resolución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un problema específico.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Notación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un conjunto de reglas gráficas o textuales para representar un modelo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Metodología: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el marco general como RU.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la técnica concreta de programación..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el lenguaje de representación como UML.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los términos correctos. RUP tiene dos dimensiones:</w:t>
      </w:r>
    </w:p>
    <w:tbl>
      <w:tblPr>
        <w:tblStyle w:val="Table2"/>
        <w:tblW w:w="849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5"/>
        <w:gridCol w:w="4104"/>
        <w:tblGridChange w:id="0">
          <w:tblGrid>
            <w:gridCol w:w="4395"/>
            <w:gridCol w:w="4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eje________ representa ________y muestra los aspectos del ________ del proceso a medida que se desarrolla en iteraciones.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Horizontal/el tiempo/ ciclo de vida/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El eje________ representa ________ como requisitos, análisis y diseño, implementación, que lógicamente agrupan   ________ por afinidad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Vertical/las disciplinas/las actividades/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48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Horizontal/el tiempo/ciclo de vida/</w:t>
      </w:r>
    </w:p>
    <w:p w:rsidR="00000000" w:rsidDel="00000000" w:rsidP="00000000" w:rsidRDefault="00000000" w:rsidRPr="00000000" w14:paraId="00000049">
      <w:pPr>
        <w:spacing w:after="0" w:before="6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Vertical/las disciplinas/las actividades/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RUP (Rational Unified Process), el eje horizontal representa la dimensión temporal. Describe cómo evoluciona el proyecto a través del ciclo de vida del desarrollo</w:t>
        <w:br w:type="textWrapping"/>
        <w:t xml:space="preserve">El eje vertical en RUP representa las disciplinas, también conocidas como flujos de trabajo o actividades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Empareje las disciplinas con su definición.</w:t>
      </w:r>
    </w:p>
    <w:tbl>
      <w:tblPr>
        <w:tblStyle w:val="Table3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6"/>
        <w:gridCol w:w="5588"/>
        <w:tblGridChange w:id="0">
          <w:tblGrid>
            <w:gridCol w:w="2906"/>
            <w:gridCol w:w="55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Pone el sistema a disposición de los usuarios finales</w:t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Administrar el acceso a los artefactos del proyecto y controla y gestiona los cambios</w:t>
            </w:r>
          </w:p>
        </w:tc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Comprende el negocio y el dominio del problema y presenta una solución viable</w:t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Modelamiento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riesgos y dirige y coordinar personas</w:t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 la calidad verifica que los requisitos se cumplan</w:t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Prueba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 que el equipo cuente con lo necesario, orientación y herramientas adecuados</w:t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Transforma los modelos en código fuente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la configuración.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gik0ugcom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60">
      <w:pPr>
        <w:spacing w:after="0"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</w:t>
      </w:r>
    </w:p>
    <w:p w:rsidR="00000000" w:rsidDel="00000000" w:rsidP="00000000" w:rsidRDefault="00000000" w:rsidRPr="00000000" w14:paraId="00000061">
      <w:pPr>
        <w:spacing w:after="0"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2H</w:t>
      </w:r>
    </w:p>
    <w:p w:rsidR="00000000" w:rsidDel="00000000" w:rsidP="00000000" w:rsidRDefault="00000000" w:rsidRPr="00000000" w14:paraId="00000062">
      <w:pPr>
        <w:spacing w:after="0"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3C</w:t>
      </w:r>
    </w:p>
    <w:p w:rsidR="00000000" w:rsidDel="00000000" w:rsidP="00000000" w:rsidRDefault="00000000" w:rsidRPr="00000000" w14:paraId="00000063">
      <w:pPr>
        <w:spacing w:after="0"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4D</w:t>
      </w:r>
    </w:p>
    <w:p w:rsidR="00000000" w:rsidDel="00000000" w:rsidP="00000000" w:rsidRDefault="00000000" w:rsidRPr="00000000" w14:paraId="00000064">
      <w:pPr>
        <w:spacing w:after="0"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5E</w:t>
      </w:r>
    </w:p>
    <w:p w:rsidR="00000000" w:rsidDel="00000000" w:rsidP="00000000" w:rsidRDefault="00000000" w:rsidRPr="00000000" w14:paraId="00000065">
      <w:pPr>
        <w:spacing w:after="0"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6F</w:t>
      </w:r>
    </w:p>
    <w:p w:rsidR="00000000" w:rsidDel="00000000" w:rsidP="00000000" w:rsidRDefault="00000000" w:rsidRPr="00000000" w14:paraId="00000066">
      <w:pPr>
        <w:spacing w:after="0"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7B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1A – Entrega: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Pone el sistema en manos del usuario final, listo para ser utilizado.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2H – Gestión de la configuración: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 el acceso y los cambios en los artefactos del proyecto para mantener su integridad.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3C – Modelamiento: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 el negocio y propone una solución mediante modelos comprensibles.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4D – Gestión de Proyecto: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Organiza, dirige y controla el proyecto, incluyendo personas y riesgos.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5E – Prueba: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que el sistema cumpla con los requisitos establecidos y funcione correctamente.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6F – Entorno: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 herramientas y condiciones necesarias para que el equipo trabaje bien.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7B – Implementación: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Convierte los modelos en código fuente ejecutable.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Referencias (Norma APA 7.0)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Sommerville, I. (2016).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(10th ed.). Pearson Education.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Pressman, R. S., &amp; Maxim, B. R. (2014).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Engineering: A Practitioner's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(8th ed.). McGraw-Hill Education.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Beck, K., &amp; Andres, C. (2004).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Extreme Programming Explained: Embrace Change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(2nd ed.). Addison-Wesley.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Metodologías de desarrollo de software: ¿qué son? (s/f). Santander Open Academy. Recuperado el 11 de junio de 2025, de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https://www.santanderopenacademy.com/es/blog/metodologias-desarrollo-software.html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(S/f). Sciencedirect.com. Recuperado el 11 de junio de 2025, de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https://www.sciencedirect.com/topics/computer-science/unified-process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(S/f). Sciencedirect.com. Recuperado el 11 de junio de 2025, de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https://www.sciencedirect.com/topics/computer-science/unified-process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Fernando, C. (2016, mayo 25). Características del Proceso Unificado de Desarrollo de Software. OK HOSTING.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https://okhosting.com/blog/proceso-unificado-desarrollo-software/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Gayubas, A. (s/f). Metodología - Qué es, tipos y cómo hacer una. Recuperado el 11 de junio de 2025, de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https://concepto.de/metodologia/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BillWagner. (s/f). Métodos - C#. Microsoft.com. Recuperado el 11 de junio de 2025, de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https://learn.microsoft.com/es-es/dotnet/csharp/programming-guide/classes-and-structs/methods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Lázaro, E. (2020, junio 5). Tipos de notación: Camel Case, Pascal Case, Snake Case y Kebab Case. Neoguias | Sistemas, Aplicaciones, Dispositivos y Programación a Todos los Niveles.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https://www.neoguias.com/tipos-notacion-nombres/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049637" cy="94955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963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 w:val="1"/>
    <w:rsid w:val="00B96301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B96301"/>
    <w:rPr>
      <w:i w:val="1"/>
      <w:iCs w:val="1"/>
    </w:rPr>
  </w:style>
  <w:style w:type="paragraph" w:styleId="Encabezado">
    <w:name w:val="header"/>
    <w:basedOn w:val="Normal"/>
    <w:link w:val="EncabezadoCar"/>
    <w:uiPriority w:val="99"/>
    <w:unhideWhenUsed w:val="1"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6301"/>
  </w:style>
  <w:style w:type="paragraph" w:styleId="Piedepgina">
    <w:name w:val="footer"/>
    <w:basedOn w:val="Normal"/>
    <w:link w:val="PiedepginaCar"/>
    <w:uiPriority w:val="99"/>
    <w:unhideWhenUsed w:val="1"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6301"/>
  </w:style>
  <w:style w:type="character" w:styleId="Estilo6" w:customStyle="1">
    <w:name w:val="Estilo6"/>
    <w:basedOn w:val="Fuentedeprrafopredeter"/>
    <w:uiPriority w:val="1"/>
    <w:rsid w:val="0002672D"/>
    <w:rPr>
      <w:rFonts w:ascii="Times New Roman" w:hAnsi="Times New Roman"/>
      <w:b w:val="1"/>
      <w:i w:val="1"/>
      <w:sz w:val="24"/>
    </w:rPr>
  </w:style>
  <w:style w:type="character" w:styleId="Estilo7" w:customStyle="1">
    <w:name w:val="Estilo7"/>
    <w:basedOn w:val="Fuentedeprrafopredeter"/>
    <w:uiPriority w:val="1"/>
    <w:rsid w:val="0002672D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02672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02672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02672D"/>
    <w:pPr>
      <w:ind w:left="720"/>
      <w:contextualSpacing w:val="1"/>
    </w:pPr>
  </w:style>
  <w:style w:type="paragraph" w:styleId="Texto1" w:customStyle="1">
    <w:name w:val="Texto1"/>
    <w:basedOn w:val="Normal"/>
    <w:link w:val="Texto1Car"/>
    <w:qFormat w:val="1"/>
    <w:rsid w:val="0002672D"/>
    <w:pPr>
      <w:spacing w:after="0" w:line="360" w:lineRule="auto"/>
      <w:ind w:firstLine="720"/>
      <w:contextualSpacing w:val="1"/>
    </w:pPr>
    <w:rPr>
      <w:rFonts w:ascii="Times New Roman" w:cs="Times New Roman" w:hAnsi="Times New Roman"/>
      <w:sz w:val="24"/>
      <w:szCs w:val="24"/>
    </w:rPr>
  </w:style>
  <w:style w:type="character" w:styleId="Texto1Car" w:customStyle="1">
    <w:name w:val="Texto1 Car"/>
    <w:basedOn w:val="Fuentedeprrafopredeter"/>
    <w:link w:val="Texto1"/>
    <w:rsid w:val="0002672D"/>
    <w:rPr>
      <w:rFonts w:ascii="Times New Roman" w:cs="Times New Roman" w:hAnsi="Times New Roman"/>
      <w:sz w:val="24"/>
      <w:szCs w:val="24"/>
    </w:rPr>
  </w:style>
  <w:style w:type="paragraph" w:styleId="N3" w:customStyle="1">
    <w:name w:val="N3"/>
    <w:basedOn w:val="Normal"/>
    <w:link w:val="N3Car"/>
    <w:qFormat w:val="1"/>
    <w:rsid w:val="0002672D"/>
    <w:pPr>
      <w:tabs>
        <w:tab w:val="left" w:pos="1650"/>
      </w:tabs>
    </w:pPr>
  </w:style>
  <w:style w:type="character" w:styleId="N3Car" w:customStyle="1">
    <w:name w:val="N3 Car"/>
    <w:basedOn w:val="Fuentedeprrafopredeter"/>
    <w:link w:val="N3"/>
    <w:rsid w:val="0002672D"/>
  </w:style>
  <w:style w:type="table" w:styleId="Tablaconcuadrcula1" w:customStyle="1">
    <w:name w:val="Tabla con cuadrícula1"/>
    <w:basedOn w:val="Tablanormal"/>
    <w:next w:val="Tablaconcuadrcula"/>
    <w:uiPriority w:val="39"/>
    <w:rsid w:val="0002672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s-markdown-paragraph" w:customStyle="1">
    <w:name w:val="ds-markdown-paragraph"/>
    <w:basedOn w:val="Normal"/>
    <w:rsid w:val="000267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apple-converted-space" w:customStyle="1">
    <w:name w:val="apple-converted-space"/>
    <w:basedOn w:val="Fuentedeprrafopredeter"/>
    <w:rsid w:val="0002672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ncepto.de/metodologia/" TargetMode="External"/><Relationship Id="rId10" Type="http://schemas.openxmlformats.org/officeDocument/2006/relationships/hyperlink" Target="https://okhosting.com/blog/proceso-unificado-desarrollo-software/" TargetMode="External"/><Relationship Id="rId13" Type="http://schemas.openxmlformats.org/officeDocument/2006/relationships/hyperlink" Target="https://www.neoguias.com/tipos-notacion-nombres/" TargetMode="External"/><Relationship Id="rId12" Type="http://schemas.openxmlformats.org/officeDocument/2006/relationships/hyperlink" Target="https://learn.microsoft.com/es-es/dotnet/csharp/programming-guide/classes-and-structs/metho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topics/computer-science/unified-process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antanderopenacademy.com/es/blog/metodologias-desarrollo-software.html" TargetMode="External"/><Relationship Id="rId8" Type="http://schemas.openxmlformats.org/officeDocument/2006/relationships/hyperlink" Target="https://www.sciencedirect.com/topics/computer-science/unified-proc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jzJwstCSt6HS7ddLcG/JDFS+NA==">CgMxLjAyDmgudzViM3c3bzJmcWVsMg5oLjF0Z2lrMHVnY29tMzgAciExMloxcXE3MHk2d1ZmamRUN0VOeXVrbzRMSzZHdlV4em4=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2025-04-24T00:51:00Z</dcterms:created>
  <dc:creator>MSc. JENNY ALEXANDRA RUIZ ROBALINO</dc:creator>
</cp:coreProperties>
</file>